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7C696143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BE04892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CD3E1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14:paraId="65D8C851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1C5315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39786" w14:textId="77777777" w:rsidR="00E14245" w:rsidRPr="00E14245" w:rsidRDefault="0076002C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14:paraId="50B30FF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89C70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6590C" w14:textId="77777777" w:rsidR="00E14245" w:rsidRPr="00ED2642" w:rsidRDefault="00ED2642" w:rsidP="00E00FFC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D2642">
              <w:rPr>
                <w:rFonts w:ascii="Arial" w:eastAsia="Times New Roman" w:hAnsi="Arial" w:cs="Arial"/>
                <w:color w:val="000000"/>
                <w:lang w:eastAsia="pt-BR"/>
              </w:rPr>
              <w:t xml:space="preserve">Alteração do objeto do edital de Chamada Pública 2020 para </w:t>
            </w:r>
            <w:r w:rsidRPr="00ED2642">
              <w:rPr>
                <w:rFonts w:ascii="Arial" w:hAnsi="Arial" w:cs="Arial"/>
              </w:rPr>
              <w:t xml:space="preserve">seleção de projetos com foco em ações emergenciais no combate à pandemia provocada </w:t>
            </w:r>
            <w:r w:rsidR="00E00FFC">
              <w:rPr>
                <w:rFonts w:ascii="Arial" w:hAnsi="Arial" w:cs="Arial"/>
              </w:rPr>
              <w:t>pelo COVID-19</w:t>
            </w:r>
            <w:r w:rsidRPr="00ED2642">
              <w:rPr>
                <w:rFonts w:ascii="Arial" w:hAnsi="Arial" w:cs="Arial"/>
              </w:rPr>
              <w:t xml:space="preserve"> no estado de Santa Catarina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14:paraId="3E87C3C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E161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02A2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0B91986B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6DFD0B" w14:textId="77777777" w:rsidR="00E14245" w:rsidRPr="00E14245" w:rsidRDefault="00E14245" w:rsidP="003E13B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00FF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32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435E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C4762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6B90F971" w14:textId="77777777" w:rsidR="00E14245" w:rsidRDefault="00E14245" w:rsidP="00E14245">
      <w:pPr>
        <w:rPr>
          <w:rFonts w:ascii="Arial" w:hAnsi="Arial" w:cs="Arial"/>
        </w:rPr>
      </w:pPr>
    </w:p>
    <w:p w14:paraId="33BE4336" w14:textId="77777777" w:rsidR="00DC3780" w:rsidRDefault="00DC3780" w:rsidP="00DC3780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A COMISSÃO DE ENSINO E FORMAÇÃO – CEF-CAU/SC, reunida </w:t>
      </w:r>
      <w:r w:rsidRPr="00E00FFC">
        <w:rPr>
          <w:rFonts w:ascii="Arial" w:hAnsi="Arial" w:cs="Arial"/>
        </w:rPr>
        <w:t xml:space="preserve">ordinariamente no dia </w:t>
      </w:r>
      <w:r w:rsidR="00E00FFC" w:rsidRPr="00E00FFC">
        <w:rPr>
          <w:rFonts w:ascii="Arial" w:hAnsi="Arial" w:cs="Arial"/>
        </w:rPr>
        <w:t>29</w:t>
      </w:r>
      <w:r w:rsidRPr="00E00FFC">
        <w:rPr>
          <w:rFonts w:ascii="Arial" w:hAnsi="Arial" w:cs="Arial"/>
        </w:rPr>
        <w:t xml:space="preserve"> de </w:t>
      </w:r>
      <w:r w:rsidR="00E00FFC" w:rsidRPr="00E00FFC">
        <w:rPr>
          <w:rFonts w:ascii="Arial" w:hAnsi="Arial" w:cs="Arial"/>
        </w:rPr>
        <w:t>abril</w:t>
      </w:r>
      <w:r w:rsidRPr="00E00FFC">
        <w:rPr>
          <w:rFonts w:ascii="Arial" w:hAnsi="Arial" w:cs="Arial"/>
        </w:rPr>
        <w:t xml:space="preserve"> de 2020, com participação virtual (à distância) dos (as) conselheiros (a</w:t>
      </w:r>
      <w:r w:rsidRPr="00176D5C">
        <w:rPr>
          <w:rFonts w:ascii="Arial" w:hAnsi="Arial" w:cs="Arial"/>
        </w:rPr>
        <w:t xml:space="preserve">s), nos termos do item 4 da Deliberação Plenária nº 489, de 17 de abril de 2020, c/c o §3º do artigo 107 do Regimento Interno, </w:t>
      </w:r>
      <w:r w:rsidRPr="00176D5C">
        <w:rPr>
          <w:rFonts w:ascii="Arial" w:hAnsi="Arial" w:cs="Arial"/>
          <w:b/>
        </w:rPr>
        <w:t>no uso das competências</w:t>
      </w:r>
      <w:r w:rsidRPr="00176D5C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14:paraId="25253C78" w14:textId="77777777" w:rsidR="00C4762C" w:rsidRDefault="00C4762C" w:rsidP="007B0B97">
      <w:pPr>
        <w:jc w:val="both"/>
        <w:rPr>
          <w:rFonts w:ascii="Arial" w:hAnsi="Arial" w:cs="Arial"/>
        </w:rPr>
      </w:pPr>
    </w:p>
    <w:p w14:paraId="208D96DF" w14:textId="77777777" w:rsidR="00E114AB" w:rsidRDefault="00E114AB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>Ensino e Formação</w:t>
      </w:r>
      <w:r w:rsidR="003E13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14:paraId="72E1A33A" w14:textId="77777777" w:rsidR="00DC3780" w:rsidRDefault="00DC3780" w:rsidP="00F35EFD">
      <w:pPr>
        <w:jc w:val="both"/>
        <w:rPr>
          <w:rFonts w:ascii="Arial" w:hAnsi="Arial" w:cs="Arial"/>
        </w:rPr>
      </w:pPr>
    </w:p>
    <w:p w14:paraId="553FED71" w14:textId="77777777" w:rsidR="00595EBA" w:rsidRDefault="00595EBA" w:rsidP="00595E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Plenária do CAU/SC nº </w:t>
      </w:r>
      <w:r w:rsidRPr="00595EBA">
        <w:rPr>
          <w:rFonts w:ascii="Arial" w:hAnsi="Arial" w:cs="Arial"/>
        </w:rPr>
        <w:t>489</w:t>
      </w:r>
      <w:r>
        <w:rPr>
          <w:rFonts w:ascii="Arial" w:hAnsi="Arial" w:cs="Arial"/>
        </w:rPr>
        <w:t>/</w:t>
      </w:r>
      <w:r w:rsidRPr="00595EBA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que estabelece </w:t>
      </w:r>
      <w:r w:rsidR="00E00FFC">
        <w:rPr>
          <w:rFonts w:ascii="Arial" w:hAnsi="Arial" w:cs="Arial"/>
        </w:rPr>
        <w:t>em seu</w:t>
      </w:r>
      <w:r>
        <w:rPr>
          <w:rFonts w:ascii="Arial" w:hAnsi="Arial" w:cs="Arial"/>
        </w:rPr>
        <w:t xml:space="preserve"> item 6 “</w:t>
      </w:r>
      <w:r w:rsidRPr="00595EBA">
        <w:rPr>
          <w:rFonts w:ascii="Arial" w:hAnsi="Arial" w:cs="Arial"/>
          <w:i/>
        </w:rPr>
        <w:t xml:space="preserve">Suspender a execução de projetos até 30 de maio de 2020, </w:t>
      </w:r>
      <w:r w:rsidRPr="00595EBA">
        <w:rPr>
          <w:rFonts w:ascii="Arial" w:hAnsi="Arial" w:cs="Arial"/>
          <w:b/>
          <w:i/>
        </w:rPr>
        <w:t>salvo os que forem emergenciais para impulsionar a mitigação dos prejuízos causados pela pandemia</w:t>
      </w:r>
      <w:r w:rsidRPr="00595EBA">
        <w:rPr>
          <w:rFonts w:ascii="Arial" w:hAnsi="Arial" w:cs="Arial"/>
          <w:i/>
        </w:rPr>
        <w:t>, situação em que deverá ser analisado previamente pelas comissões pertinentes e autorizado pelo Conselho Diretor</w:t>
      </w:r>
      <w:r>
        <w:rPr>
          <w:rFonts w:ascii="Arial" w:hAnsi="Arial" w:cs="Arial"/>
        </w:rPr>
        <w:t>”</w:t>
      </w:r>
    </w:p>
    <w:p w14:paraId="1084EE2E" w14:textId="77777777" w:rsidR="00595EBA" w:rsidRDefault="00595EBA" w:rsidP="00595EBA">
      <w:pPr>
        <w:jc w:val="both"/>
        <w:rPr>
          <w:rFonts w:ascii="Arial" w:hAnsi="Arial" w:cs="Arial"/>
        </w:rPr>
      </w:pPr>
    </w:p>
    <w:p w14:paraId="56B2244A" w14:textId="77777777" w:rsidR="00DC3780" w:rsidRDefault="00DC3780" w:rsidP="00F35EFD">
      <w:pPr>
        <w:jc w:val="both"/>
        <w:rPr>
          <w:rFonts w:ascii="Arial" w:hAnsi="Arial" w:cs="Arial"/>
        </w:rPr>
      </w:pPr>
      <w:r w:rsidRPr="00DC3780">
        <w:rPr>
          <w:rFonts w:ascii="Arial" w:hAnsi="Arial" w:cs="Arial"/>
        </w:rPr>
        <w:t>Considerando a necessidade de revisão do Planejamento previsto para as atividades da Comissão em funçã</w:t>
      </w:r>
      <w:r>
        <w:rPr>
          <w:rFonts w:ascii="Arial" w:hAnsi="Arial" w:cs="Arial"/>
        </w:rPr>
        <w:t>o da crise gerada pelo COVID-19;</w:t>
      </w:r>
    </w:p>
    <w:p w14:paraId="0B2712F6" w14:textId="77777777" w:rsidR="00DC3780" w:rsidRDefault="00DC3780" w:rsidP="00F35EFD">
      <w:pPr>
        <w:jc w:val="both"/>
        <w:rPr>
          <w:rFonts w:ascii="Arial" w:hAnsi="Arial" w:cs="Arial"/>
        </w:rPr>
      </w:pPr>
    </w:p>
    <w:p w14:paraId="750F264E" w14:textId="77777777" w:rsidR="00DC3780" w:rsidRDefault="00DC3780" w:rsidP="00DC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</w:t>
      </w:r>
      <w:r w:rsidRPr="006E7553">
        <w:rPr>
          <w:rFonts w:ascii="Arial" w:hAnsi="Arial" w:cs="Arial"/>
        </w:rPr>
        <w:t>reforçar as possibilidades de elaboração de ações efetivas</w:t>
      </w:r>
      <w:r>
        <w:rPr>
          <w:rFonts w:ascii="Arial" w:hAnsi="Arial" w:cs="Arial"/>
        </w:rPr>
        <w:t xml:space="preserve"> </w:t>
      </w:r>
      <w:r w:rsidRPr="006E7553">
        <w:rPr>
          <w:rFonts w:ascii="Arial" w:hAnsi="Arial" w:cs="Arial"/>
        </w:rPr>
        <w:t>no â</w:t>
      </w:r>
      <w:r>
        <w:rPr>
          <w:rFonts w:ascii="Arial" w:hAnsi="Arial" w:cs="Arial"/>
        </w:rPr>
        <w:t xml:space="preserve">mbito do ensino e da formação para mitigar </w:t>
      </w:r>
      <w:r w:rsidRPr="006E7553">
        <w:rPr>
          <w:rFonts w:ascii="Arial" w:hAnsi="Arial" w:cs="Arial"/>
        </w:rPr>
        <w:t xml:space="preserve">os efeitos dessa crise, ou até mesmo contribuir para o auxílio ao combate da disseminação </w:t>
      </w:r>
      <w:r>
        <w:rPr>
          <w:rFonts w:ascii="Arial" w:hAnsi="Arial" w:cs="Arial"/>
        </w:rPr>
        <w:t>pelo COVID-19;</w:t>
      </w:r>
    </w:p>
    <w:p w14:paraId="613D6E5A" w14:textId="77777777" w:rsidR="00244AD5" w:rsidRDefault="00244AD5" w:rsidP="00244AD5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o instrumento mais eficaz na busca por soluções é </w:t>
      </w:r>
      <w:r w:rsidRPr="00376363">
        <w:rPr>
          <w:rFonts w:ascii="Arial" w:hAnsi="Arial" w:cs="Arial"/>
        </w:rPr>
        <w:t>a ciência</w:t>
      </w:r>
      <w:r>
        <w:rPr>
          <w:rFonts w:ascii="Arial" w:hAnsi="Arial" w:cs="Arial"/>
        </w:rPr>
        <w:t xml:space="preserve">, utilizando </w:t>
      </w:r>
      <w:r w:rsidRPr="00376363">
        <w:rPr>
          <w:rFonts w:ascii="Arial" w:hAnsi="Arial" w:cs="Arial"/>
        </w:rPr>
        <w:t xml:space="preserve">o conhecimento de excelência, a formação e a qualificação técnica </w:t>
      </w:r>
      <w:r>
        <w:rPr>
          <w:rFonts w:ascii="Arial" w:hAnsi="Arial" w:cs="Arial"/>
        </w:rPr>
        <w:t>e</w:t>
      </w:r>
      <w:r w:rsidR="00595E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 este </w:t>
      </w:r>
      <w:r w:rsidR="00595EBA">
        <w:rPr>
          <w:rFonts w:ascii="Arial" w:hAnsi="Arial" w:cs="Arial"/>
        </w:rPr>
        <w:t>motivo, a</w:t>
      </w:r>
      <w:r w:rsidRPr="003763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CEF/SC </w:t>
      </w:r>
      <w:r w:rsidR="00595EBA">
        <w:rPr>
          <w:rFonts w:ascii="Arial" w:hAnsi="Arial" w:cs="Arial"/>
        </w:rPr>
        <w:t>objetiva</w:t>
      </w:r>
      <w:r>
        <w:rPr>
          <w:rFonts w:ascii="Arial" w:hAnsi="Arial" w:cs="Arial"/>
        </w:rPr>
        <w:t xml:space="preserve"> mobilizar</w:t>
      </w:r>
      <w:r w:rsidRPr="00376363">
        <w:rPr>
          <w:rFonts w:ascii="Arial" w:hAnsi="Arial" w:cs="Arial"/>
        </w:rPr>
        <w:t xml:space="preserve"> estudantes, profissionais e Instituições de Ensino Superior de Arquitetura e Urbanismo no combate à pandemia. </w:t>
      </w:r>
    </w:p>
    <w:p w14:paraId="0CBF61D1" w14:textId="77777777" w:rsidR="00DC3780" w:rsidRDefault="00DC3780" w:rsidP="00DC3780">
      <w:pPr>
        <w:jc w:val="both"/>
        <w:rPr>
          <w:rFonts w:ascii="Arial" w:hAnsi="Arial" w:cs="Arial"/>
        </w:rPr>
      </w:pPr>
    </w:p>
    <w:p w14:paraId="251850B7" w14:textId="77777777" w:rsidR="00DC3780" w:rsidRDefault="00244AD5" w:rsidP="00DC37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E00FFC">
        <w:rPr>
          <w:rFonts w:ascii="Arial" w:hAnsi="Arial" w:cs="Arial"/>
        </w:rPr>
        <w:t xml:space="preserve">que </w:t>
      </w:r>
      <w:r w:rsidR="00595EBA">
        <w:rPr>
          <w:rFonts w:ascii="Arial" w:hAnsi="Arial" w:cs="Arial"/>
        </w:rPr>
        <w:t xml:space="preserve">a análise e a decisão </w:t>
      </w:r>
      <w:r>
        <w:rPr>
          <w:rFonts w:ascii="Arial" w:hAnsi="Arial" w:cs="Arial"/>
        </w:rPr>
        <w:t xml:space="preserve">sobre a alteração do objeto do edital de </w:t>
      </w:r>
      <w:r w:rsidR="003B1DA8">
        <w:rPr>
          <w:rFonts w:ascii="Arial" w:hAnsi="Arial" w:cs="Arial"/>
        </w:rPr>
        <w:t xml:space="preserve">chamada pública </w:t>
      </w:r>
      <w:r w:rsidR="00595EBA">
        <w:rPr>
          <w:rFonts w:ascii="Arial" w:hAnsi="Arial" w:cs="Arial"/>
        </w:rPr>
        <w:t xml:space="preserve">da CEF/SC </w:t>
      </w:r>
      <w:r w:rsidR="00E00FFC">
        <w:rPr>
          <w:rFonts w:ascii="Arial" w:hAnsi="Arial" w:cs="Arial"/>
        </w:rPr>
        <w:t>foram</w:t>
      </w:r>
      <w:r w:rsidR="003B1DA8">
        <w:rPr>
          <w:rFonts w:ascii="Arial" w:hAnsi="Arial" w:cs="Arial"/>
        </w:rPr>
        <w:t xml:space="preserve"> realizada</w:t>
      </w:r>
      <w:r w:rsidR="00E00FFC">
        <w:rPr>
          <w:rFonts w:ascii="Arial" w:hAnsi="Arial" w:cs="Arial"/>
        </w:rPr>
        <w:t>s</w:t>
      </w:r>
      <w:r w:rsidR="00595EBA">
        <w:rPr>
          <w:rFonts w:ascii="Arial" w:hAnsi="Arial" w:cs="Arial"/>
        </w:rPr>
        <w:t xml:space="preserve"> </w:t>
      </w:r>
      <w:r w:rsidR="003B1DA8">
        <w:rPr>
          <w:rFonts w:ascii="Arial" w:hAnsi="Arial" w:cs="Arial"/>
        </w:rPr>
        <w:t xml:space="preserve">após a publicação </w:t>
      </w:r>
      <w:r>
        <w:rPr>
          <w:rFonts w:ascii="Arial" w:hAnsi="Arial" w:cs="Arial"/>
        </w:rPr>
        <w:t>da Deliberação nº</w:t>
      </w:r>
      <w:r w:rsidR="00595EBA">
        <w:rPr>
          <w:rFonts w:ascii="Arial" w:hAnsi="Arial" w:cs="Arial"/>
        </w:rPr>
        <w:t xml:space="preserve"> 18/2020; </w:t>
      </w:r>
    </w:p>
    <w:p w14:paraId="30DD4264" w14:textId="77777777" w:rsidR="00E114AB" w:rsidRDefault="00E114AB" w:rsidP="00F35EFD">
      <w:pPr>
        <w:jc w:val="both"/>
        <w:rPr>
          <w:rFonts w:ascii="Arial" w:hAnsi="Arial" w:cs="Arial"/>
        </w:rPr>
      </w:pPr>
    </w:p>
    <w:p w14:paraId="3348BBDD" w14:textId="77777777" w:rsidR="00DC3780" w:rsidRPr="00176D5C" w:rsidRDefault="00DC3780" w:rsidP="00DC378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14:paraId="085BD658" w14:textId="77777777" w:rsidR="00E114AB" w:rsidRDefault="00E114AB" w:rsidP="00F35EFD">
      <w:pPr>
        <w:jc w:val="both"/>
        <w:rPr>
          <w:rFonts w:ascii="Arial" w:hAnsi="Arial" w:cs="Arial"/>
        </w:rPr>
      </w:pPr>
    </w:p>
    <w:p w14:paraId="463AA544" w14:textId="77777777" w:rsidR="00E114AB" w:rsidRDefault="00E114AB" w:rsidP="00F35EFD">
      <w:pPr>
        <w:jc w:val="both"/>
        <w:rPr>
          <w:rFonts w:ascii="Arial" w:hAnsi="Arial" w:cs="Arial"/>
        </w:rPr>
      </w:pPr>
    </w:p>
    <w:p w14:paraId="52E2FD7D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92391CE" w14:textId="77777777"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14:paraId="149D6D2C" w14:textId="77777777"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14:paraId="7671E295" w14:textId="77777777" w:rsidR="00704480" w:rsidRDefault="001F24F4" w:rsidP="00E33DBA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="00F53C29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E339A9">
        <w:rPr>
          <w:rFonts w:ascii="Arial" w:hAnsi="Arial" w:cs="Arial"/>
        </w:rPr>
        <w:t xml:space="preserve"> Por a</w:t>
      </w:r>
      <w:r w:rsidR="00E339A9" w:rsidRPr="00E339A9">
        <w:rPr>
          <w:rFonts w:ascii="Arial" w:hAnsi="Arial" w:cs="Arial"/>
        </w:rPr>
        <w:t>provar a minuta</w:t>
      </w:r>
      <w:r w:rsidR="00E744C8">
        <w:rPr>
          <w:rFonts w:ascii="Arial" w:hAnsi="Arial" w:cs="Arial"/>
        </w:rPr>
        <w:t xml:space="preserve"> preliminar</w:t>
      </w:r>
      <w:r w:rsidR="00E339A9" w:rsidRPr="00E339A9">
        <w:rPr>
          <w:rFonts w:ascii="Arial" w:hAnsi="Arial" w:cs="Arial"/>
        </w:rPr>
        <w:t xml:space="preserve"> do edital de Chamamento Público para patrocínio de projetos com foco em ações emergenciais que promovam o enfrenta</w:t>
      </w:r>
      <w:r w:rsidR="00E00FFC">
        <w:rPr>
          <w:rFonts w:ascii="Arial" w:hAnsi="Arial" w:cs="Arial"/>
        </w:rPr>
        <w:t xml:space="preserve">mento à pandemia provocada pelo COVID-19 </w:t>
      </w:r>
      <w:r w:rsidR="00E339A9" w:rsidRPr="00E339A9">
        <w:rPr>
          <w:rFonts w:ascii="Arial" w:hAnsi="Arial" w:cs="Arial"/>
        </w:rPr>
        <w:t>no Estado</w:t>
      </w:r>
      <w:r w:rsidR="00E339A9">
        <w:rPr>
          <w:rFonts w:ascii="Arial" w:hAnsi="Arial" w:cs="Arial"/>
        </w:rPr>
        <w:t xml:space="preserve"> de Santa Catarina a partir da Arquitetura e U</w:t>
      </w:r>
      <w:r w:rsidR="00E339A9" w:rsidRPr="00E339A9">
        <w:rPr>
          <w:rFonts w:ascii="Arial" w:hAnsi="Arial" w:cs="Arial"/>
        </w:rPr>
        <w:t>rbanismo</w:t>
      </w:r>
      <w:r w:rsidR="00E744C8">
        <w:rPr>
          <w:rFonts w:ascii="Arial" w:hAnsi="Arial" w:cs="Arial"/>
        </w:rPr>
        <w:t>;</w:t>
      </w:r>
    </w:p>
    <w:p w14:paraId="0A0E77C7" w14:textId="77777777" w:rsidR="00E744C8" w:rsidRDefault="00E744C8" w:rsidP="00E33DBA">
      <w:pPr>
        <w:jc w:val="both"/>
        <w:rPr>
          <w:rFonts w:ascii="Arial" w:hAnsi="Arial" w:cs="Arial"/>
        </w:rPr>
      </w:pPr>
    </w:p>
    <w:p w14:paraId="6815B454" w14:textId="77777777" w:rsidR="00E744C8" w:rsidRDefault="00E744C8" w:rsidP="00E74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2 - Por aprovar que c</w:t>
      </w:r>
      <w:r w:rsidRPr="00E744C8">
        <w:rPr>
          <w:rFonts w:ascii="Arial" w:hAnsi="Arial" w:cs="Arial"/>
        </w:rPr>
        <w:t xml:space="preserve">aso haja necessidade de realizar ajustes na minuta, por questões administrativas ou legais do CAU/SC, com vistas a agilizar o processo, a coordenação da </w:t>
      </w:r>
      <w:r>
        <w:rPr>
          <w:rFonts w:ascii="Arial" w:hAnsi="Arial" w:cs="Arial"/>
        </w:rPr>
        <w:lastRenderedPageBreak/>
        <w:t>CEF</w:t>
      </w:r>
      <w:r w:rsidRPr="00E744C8">
        <w:rPr>
          <w:rFonts w:ascii="Arial" w:hAnsi="Arial" w:cs="Arial"/>
        </w:rPr>
        <w:t xml:space="preserve">-CAU/SC poderá ser consultada por e-mail e a adequação realizada pela assessoria da </w:t>
      </w:r>
      <w:r>
        <w:rPr>
          <w:rFonts w:ascii="Arial" w:hAnsi="Arial" w:cs="Arial"/>
        </w:rPr>
        <w:t>CEF</w:t>
      </w:r>
      <w:r w:rsidRPr="00E744C8">
        <w:rPr>
          <w:rFonts w:ascii="Arial" w:hAnsi="Arial" w:cs="Arial"/>
        </w:rPr>
        <w:t>-CAU/SC. As modificações serão informadas aos demais membros da comissão na próxima reunião ordinária ao feito;</w:t>
      </w:r>
    </w:p>
    <w:p w14:paraId="23B3ECB5" w14:textId="77777777" w:rsidR="00E744C8" w:rsidRDefault="00E744C8" w:rsidP="00E744C8">
      <w:pPr>
        <w:jc w:val="both"/>
        <w:rPr>
          <w:rFonts w:ascii="Arial" w:hAnsi="Arial" w:cs="Arial"/>
        </w:rPr>
      </w:pPr>
    </w:p>
    <w:p w14:paraId="488CAEB3" w14:textId="77777777" w:rsidR="00E744C8" w:rsidRDefault="00E744C8" w:rsidP="00E74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3- Por revogar a Deliberação nº 18/2020 da Comissão de Ensino e Formação</w:t>
      </w:r>
      <w:r w:rsidR="00BF4A61">
        <w:rPr>
          <w:rFonts w:ascii="Arial" w:hAnsi="Arial" w:cs="Arial"/>
        </w:rPr>
        <w:t xml:space="preserve"> – CEF do CAU/SC devido à</w:t>
      </w:r>
      <w:r>
        <w:rPr>
          <w:rFonts w:ascii="Arial" w:hAnsi="Arial" w:cs="Arial"/>
        </w:rPr>
        <w:t xml:space="preserve"> alteração do seu objeto; </w:t>
      </w:r>
    </w:p>
    <w:p w14:paraId="5816E5CA" w14:textId="77777777" w:rsidR="00E744C8" w:rsidRPr="00E744C8" w:rsidRDefault="00E744C8" w:rsidP="00E744C8">
      <w:pPr>
        <w:jc w:val="both"/>
        <w:rPr>
          <w:rFonts w:ascii="Arial" w:hAnsi="Arial" w:cs="Arial"/>
        </w:rPr>
      </w:pPr>
    </w:p>
    <w:p w14:paraId="017A4B48" w14:textId="77777777" w:rsidR="00E339A9" w:rsidRDefault="005B33B0" w:rsidP="00E744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44C8">
        <w:rPr>
          <w:rFonts w:ascii="Arial" w:hAnsi="Arial" w:cs="Arial"/>
        </w:rPr>
        <w:t xml:space="preserve">- </w:t>
      </w:r>
      <w:r w:rsidR="00E744C8" w:rsidRPr="00E744C8">
        <w:rPr>
          <w:rFonts w:ascii="Arial" w:hAnsi="Arial" w:cs="Arial"/>
        </w:rPr>
        <w:t>Encaminhar esta deliberação à Presidência do CAU/SC para providências cabíveis.</w:t>
      </w:r>
    </w:p>
    <w:p w14:paraId="4BA6B4EA" w14:textId="77777777" w:rsidR="00E339A9" w:rsidRDefault="00E339A9" w:rsidP="00B8221F">
      <w:pPr>
        <w:jc w:val="both"/>
        <w:rPr>
          <w:rFonts w:ascii="Arial" w:hAnsi="Arial" w:cs="Arial"/>
        </w:rPr>
      </w:pPr>
    </w:p>
    <w:p w14:paraId="557751D8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D8BB2CB" w14:textId="77777777" w:rsidR="00950280" w:rsidRPr="00EE1C51" w:rsidRDefault="00950280" w:rsidP="00950280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EE1C51">
        <w:rPr>
          <w:rFonts w:ascii="Arial" w:hAnsi="Arial" w:cs="Arial"/>
          <w:b/>
        </w:rPr>
        <w:t>Com 0</w:t>
      </w:r>
      <w:r w:rsidR="00BF4A61">
        <w:rPr>
          <w:rFonts w:ascii="Arial" w:hAnsi="Arial" w:cs="Arial"/>
          <w:b/>
        </w:rPr>
        <w:t>2</w:t>
      </w:r>
      <w:r w:rsidRPr="00EE1C51">
        <w:rPr>
          <w:rFonts w:ascii="Arial" w:hAnsi="Arial" w:cs="Arial"/>
          <w:b/>
        </w:rPr>
        <w:t xml:space="preserve"> (</w:t>
      </w:r>
      <w:r w:rsidR="00BF4A61">
        <w:rPr>
          <w:rFonts w:ascii="Arial" w:hAnsi="Arial" w:cs="Arial"/>
          <w:b/>
        </w:rPr>
        <w:t>dois</w:t>
      </w:r>
      <w:r w:rsidRPr="00EE1C51">
        <w:rPr>
          <w:rFonts w:ascii="Arial" w:hAnsi="Arial" w:cs="Arial"/>
          <w:b/>
        </w:rPr>
        <w:t>) votos favoráveis</w:t>
      </w:r>
      <w:r w:rsidR="00BF4A61">
        <w:rPr>
          <w:rFonts w:ascii="Arial" w:hAnsi="Arial" w:cs="Arial"/>
        </w:rPr>
        <w:t xml:space="preserve"> das conselheira</w:t>
      </w:r>
      <w:r w:rsidRPr="00176D5C">
        <w:rPr>
          <w:rFonts w:ascii="Arial" w:hAnsi="Arial" w:cs="Arial"/>
        </w:rPr>
        <w:t xml:space="preserve">s Silvana Maria Hall e Valesca Menezes Marques </w:t>
      </w:r>
      <w:r w:rsidRPr="00EE1C51">
        <w:rPr>
          <w:rFonts w:ascii="Arial" w:hAnsi="Arial" w:cs="Arial"/>
          <w:b/>
        </w:rPr>
        <w:t xml:space="preserve">(zero) votos contrários; 0 (zero) abstenções e </w:t>
      </w:r>
      <w:r w:rsidR="00BF4A61">
        <w:rPr>
          <w:rFonts w:ascii="Arial" w:hAnsi="Arial" w:cs="Arial"/>
          <w:b/>
        </w:rPr>
        <w:t>1</w:t>
      </w:r>
      <w:r w:rsidRPr="00EE1C51">
        <w:rPr>
          <w:rFonts w:ascii="Arial" w:hAnsi="Arial" w:cs="Arial"/>
          <w:b/>
        </w:rPr>
        <w:t xml:space="preserve"> (</w:t>
      </w:r>
      <w:r w:rsidR="00BF4A61">
        <w:rPr>
          <w:rFonts w:ascii="Arial" w:hAnsi="Arial" w:cs="Arial"/>
          <w:b/>
        </w:rPr>
        <w:t>uma</w:t>
      </w:r>
      <w:r w:rsidRPr="00EE1C51">
        <w:rPr>
          <w:rFonts w:ascii="Arial" w:hAnsi="Arial" w:cs="Arial"/>
          <w:b/>
        </w:rPr>
        <w:t xml:space="preserve">) ausência.  </w:t>
      </w:r>
    </w:p>
    <w:p w14:paraId="53570217" w14:textId="77777777" w:rsidR="00950280" w:rsidRPr="00176D5C" w:rsidRDefault="00950280" w:rsidP="009502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4BF81F38" w14:textId="77777777" w:rsidR="00950280" w:rsidRPr="00176D5C" w:rsidRDefault="00950280" w:rsidP="0095028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8D292A5" w14:textId="77777777" w:rsidR="00950280" w:rsidRDefault="00950280" w:rsidP="0085268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Florianópolis, </w:t>
      </w:r>
      <w:r w:rsidR="00E00FFC">
        <w:rPr>
          <w:rFonts w:ascii="Arial" w:hAnsi="Arial" w:cs="Arial"/>
        </w:rPr>
        <w:t>29</w:t>
      </w:r>
      <w:r w:rsidRPr="00176D5C">
        <w:rPr>
          <w:rFonts w:ascii="Arial" w:hAnsi="Arial" w:cs="Arial"/>
        </w:rPr>
        <w:t xml:space="preserve"> de </w:t>
      </w:r>
      <w:r w:rsidR="00E00FFC">
        <w:rPr>
          <w:rFonts w:ascii="Arial" w:hAnsi="Arial" w:cs="Arial"/>
        </w:rPr>
        <w:t>abril</w:t>
      </w:r>
      <w:r w:rsidRPr="00176D5C">
        <w:rPr>
          <w:rFonts w:ascii="Arial" w:hAnsi="Arial" w:cs="Arial"/>
        </w:rPr>
        <w:t xml:space="preserve"> de 2020.</w:t>
      </w:r>
    </w:p>
    <w:p w14:paraId="11507B9E" w14:textId="77777777" w:rsidR="00950280" w:rsidRPr="00176D5C" w:rsidRDefault="00950280" w:rsidP="0085268B">
      <w:pPr>
        <w:autoSpaceDE w:val="0"/>
        <w:autoSpaceDN w:val="0"/>
        <w:adjustRightInd w:val="0"/>
        <w:rPr>
          <w:rFonts w:ascii="Arial" w:hAnsi="Arial" w:cs="Arial"/>
        </w:rPr>
      </w:pPr>
    </w:p>
    <w:p w14:paraId="57A30E4D" w14:textId="77777777" w:rsidR="0085268B" w:rsidRDefault="00950280" w:rsidP="0085268B">
      <w:pPr>
        <w:jc w:val="both"/>
        <w:rPr>
          <w:rFonts w:ascii="Arial" w:hAnsi="Arial" w:cs="Arial"/>
        </w:rPr>
      </w:pPr>
      <w:r w:rsidRPr="00176D5C"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85268B">
        <w:rPr>
          <w:rFonts w:ascii="Arial" w:hAnsi="Arial" w:cs="Arial"/>
        </w:rPr>
        <w:t xml:space="preserve">Deliberação Plenária nº 489/2020. </w:t>
      </w:r>
    </w:p>
    <w:p w14:paraId="256878C4" w14:textId="6ACBD8F4" w:rsidR="0085268B" w:rsidRDefault="0085268B" w:rsidP="0085268B">
      <w:pPr>
        <w:jc w:val="center"/>
        <w:rPr>
          <w:rFonts w:ascii="Arial" w:hAnsi="Arial" w:cs="Arial"/>
        </w:rPr>
      </w:pPr>
    </w:p>
    <w:p w14:paraId="33EDB40C" w14:textId="77777777" w:rsidR="0085268B" w:rsidRDefault="0085268B" w:rsidP="0085268B">
      <w:pPr>
        <w:jc w:val="center"/>
        <w:rPr>
          <w:rFonts w:ascii="Arial" w:hAnsi="Arial" w:cs="Arial"/>
        </w:rPr>
      </w:pPr>
    </w:p>
    <w:p w14:paraId="4120F6B8" w14:textId="77777777" w:rsidR="0085268B" w:rsidRDefault="0085268B" w:rsidP="0085268B">
      <w:pPr>
        <w:jc w:val="center"/>
        <w:rPr>
          <w:rFonts w:ascii="Arial" w:hAnsi="Arial" w:cs="Arial"/>
        </w:rPr>
      </w:pPr>
    </w:p>
    <w:p w14:paraId="28A5B9D3" w14:textId="77777777" w:rsidR="0085268B" w:rsidRDefault="0085268B" w:rsidP="0085268B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78D6AA57" w14:textId="77777777" w:rsidR="0085268B" w:rsidRDefault="0085268B" w:rsidP="0085268B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5E51D1E0" w14:textId="77777777" w:rsidR="0085268B" w:rsidRDefault="0085268B" w:rsidP="0085268B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03ED6B66" w14:textId="77777777" w:rsidR="00950280" w:rsidRDefault="00950280" w:rsidP="0085268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63DE68B" w14:textId="77777777" w:rsidR="00950280" w:rsidRPr="00591B0A" w:rsidRDefault="00950280" w:rsidP="0095028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CEF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4FC24F11" w14:textId="77777777" w:rsidR="00950280" w:rsidRPr="00591B0A" w:rsidRDefault="00950280" w:rsidP="0095028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6C602095" w14:textId="77777777" w:rsidR="00950280" w:rsidRPr="00591B0A" w:rsidRDefault="00950280" w:rsidP="009502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3ECED310" w14:textId="77777777" w:rsidR="00950280" w:rsidRPr="00591B0A" w:rsidRDefault="00950280" w:rsidP="0095028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950280" w:rsidRPr="00591B0A" w14:paraId="5314B91F" w14:textId="77777777" w:rsidTr="007355D3">
        <w:tc>
          <w:tcPr>
            <w:tcW w:w="5807" w:type="dxa"/>
            <w:vMerge w:val="restart"/>
            <w:shd w:val="clear" w:color="auto" w:fill="auto"/>
            <w:vAlign w:val="center"/>
          </w:tcPr>
          <w:p w14:paraId="1F83EC0C" w14:textId="77777777" w:rsidR="00950280" w:rsidRPr="00591B0A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23035D08" w14:textId="77777777" w:rsidR="00950280" w:rsidRPr="00591B0A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950280" w:rsidRPr="00591B0A" w14:paraId="4DCE3CD7" w14:textId="77777777" w:rsidTr="007355D3">
        <w:tc>
          <w:tcPr>
            <w:tcW w:w="5807" w:type="dxa"/>
            <w:vMerge/>
            <w:shd w:val="clear" w:color="auto" w:fill="auto"/>
            <w:vAlign w:val="center"/>
          </w:tcPr>
          <w:p w14:paraId="5D0EC376" w14:textId="77777777" w:rsidR="00950280" w:rsidRPr="00591B0A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6D609C" w14:textId="77777777" w:rsidR="00950280" w:rsidRPr="00591B0A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1FF2DF" w14:textId="77777777" w:rsidR="00950280" w:rsidRPr="00591B0A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B549AC" w14:textId="77777777" w:rsidR="00950280" w:rsidRPr="00591B0A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52D844A5" w14:textId="77777777" w:rsidR="00950280" w:rsidRPr="00591B0A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950280" w:rsidRPr="00591B0A" w14:paraId="5BA94481" w14:textId="77777777" w:rsidTr="007355D3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7C00E835" w14:textId="77777777" w:rsidR="00950280" w:rsidRPr="0027678A" w:rsidRDefault="00950280" w:rsidP="007355D3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Rodrigo Althoff Medeiros</w:t>
            </w:r>
            <w:r>
              <w:rPr>
                <w:rFonts w:ascii="Arial" w:hAnsi="Arial" w:cs="Arial"/>
              </w:rPr>
              <w:t xml:space="preserve">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9D92CDE" w14:textId="77777777" w:rsidR="00950280" w:rsidRPr="00E00FFC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9B24FB" w14:textId="77777777" w:rsidR="00950280" w:rsidRPr="00E00FFC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9E66CF9" w14:textId="77777777" w:rsidR="00950280" w:rsidRPr="00E00FFC" w:rsidRDefault="00950280" w:rsidP="007355D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7EF8AB7" w14:textId="77777777" w:rsidR="00950280" w:rsidRPr="00E00FFC" w:rsidRDefault="00BF4A61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00FFC">
              <w:rPr>
                <w:rFonts w:ascii="Arial" w:eastAsia="Cambria" w:hAnsi="Arial" w:cs="Arial"/>
              </w:rPr>
              <w:t>x</w:t>
            </w:r>
          </w:p>
        </w:tc>
      </w:tr>
      <w:tr w:rsidR="00950280" w:rsidRPr="00591B0A" w14:paraId="7DFC0E6B" w14:textId="77777777" w:rsidTr="007355D3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7B5E148" w14:textId="77777777" w:rsidR="00950280" w:rsidRPr="0027678A" w:rsidRDefault="00950280" w:rsidP="007355D3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Silvana Maria Hall</w:t>
            </w:r>
            <w:r>
              <w:rPr>
                <w:rFonts w:ascii="Arial" w:hAnsi="Arial" w:cs="Arial"/>
              </w:rPr>
              <w:t xml:space="preserve">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904784" w14:textId="77777777" w:rsidR="00950280" w:rsidRPr="00E00FFC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00FF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5149448" w14:textId="77777777" w:rsidR="00950280" w:rsidRPr="00E00FFC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1895544" w14:textId="77777777" w:rsidR="00950280" w:rsidRPr="00E00FFC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C98D3A4" w14:textId="77777777" w:rsidR="00950280" w:rsidRPr="00E00FFC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950280" w:rsidRPr="00591B0A" w14:paraId="40649914" w14:textId="77777777" w:rsidTr="007355D3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9C228E4" w14:textId="77777777" w:rsidR="00950280" w:rsidRPr="0027678A" w:rsidRDefault="00950280" w:rsidP="007355D3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176D5C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8A77CC8" w14:textId="77777777" w:rsidR="00950280" w:rsidRPr="00E00FFC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E00FFC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C6AE937" w14:textId="77777777" w:rsidR="00950280" w:rsidRPr="00E00FFC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C818D50" w14:textId="77777777" w:rsidR="00950280" w:rsidRPr="00E00FFC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11727F5" w14:textId="77777777" w:rsidR="00950280" w:rsidRPr="00E00FFC" w:rsidRDefault="00950280" w:rsidP="007355D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6E515B25" w14:textId="77777777" w:rsidR="00950280" w:rsidRPr="00591B0A" w:rsidRDefault="00950280" w:rsidP="0095028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50280" w:rsidRPr="00591B0A" w14:paraId="439C48CF" w14:textId="77777777" w:rsidTr="007355D3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229433" w14:textId="77777777" w:rsidR="00950280" w:rsidRPr="00591B0A" w:rsidRDefault="00950280" w:rsidP="007355D3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950280" w:rsidRPr="00591B0A" w14:paraId="2E4DA147" w14:textId="77777777" w:rsidTr="007355D3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A216B2" w14:textId="77777777" w:rsidR="00950280" w:rsidRPr="00591B0A" w:rsidRDefault="00950280" w:rsidP="007355D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950280" w:rsidRPr="00591B0A" w14:paraId="0200E810" w14:textId="77777777" w:rsidTr="007355D3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330E8DF" w14:textId="77777777" w:rsidR="00950280" w:rsidRPr="00591B0A" w:rsidRDefault="00950280" w:rsidP="007355D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29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3662A92D" w14:textId="77777777" w:rsidR="00950280" w:rsidRPr="00591B0A" w:rsidRDefault="00950280" w:rsidP="00884476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E00FFC" w:rsidRPr="00ED2642">
              <w:rPr>
                <w:rFonts w:ascii="Arial" w:eastAsia="Times New Roman" w:hAnsi="Arial" w:cs="Arial"/>
                <w:color w:val="000000"/>
                <w:lang w:eastAsia="pt-BR"/>
              </w:rPr>
              <w:t xml:space="preserve">Alteração do objeto do edital de Chamada Pública 2020 para </w:t>
            </w:r>
            <w:r w:rsidR="00E00FFC" w:rsidRPr="00ED2642">
              <w:rPr>
                <w:rFonts w:ascii="Arial" w:hAnsi="Arial" w:cs="Arial"/>
              </w:rPr>
              <w:t xml:space="preserve">seleção de projetos com foco em ações emergenciais no combate à pandemia provocada </w:t>
            </w:r>
            <w:r w:rsidR="00E00FFC">
              <w:rPr>
                <w:rFonts w:ascii="Arial" w:hAnsi="Arial" w:cs="Arial"/>
              </w:rPr>
              <w:t>pelo COVID-19</w:t>
            </w:r>
            <w:r w:rsidR="00E00FFC" w:rsidRPr="00ED2642">
              <w:rPr>
                <w:rFonts w:ascii="Arial" w:hAnsi="Arial" w:cs="Arial"/>
              </w:rPr>
              <w:t xml:space="preserve"> no estado de Santa Catarina</w:t>
            </w:r>
            <w:r w:rsidR="00E00FFC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950280" w:rsidRPr="00591B0A" w14:paraId="00C72267" w14:textId="77777777" w:rsidTr="007355D3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7D35093" w14:textId="77777777" w:rsidR="00950280" w:rsidRPr="00591B0A" w:rsidRDefault="00950280" w:rsidP="00884476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EE1C51">
              <w:rPr>
                <w:rFonts w:ascii="Arial" w:eastAsia="Cambria" w:hAnsi="Arial" w:cs="Arial"/>
                <w:b/>
              </w:rPr>
              <w:t xml:space="preserve">Sim </w:t>
            </w:r>
            <w:r w:rsidR="00BF4A61">
              <w:rPr>
                <w:rFonts w:ascii="Arial" w:eastAsia="Cambria" w:hAnsi="Arial" w:cs="Arial"/>
              </w:rPr>
              <w:t>(02</w:t>
            </w:r>
            <w:r w:rsidRPr="00EE1C51">
              <w:rPr>
                <w:rFonts w:ascii="Arial" w:eastAsia="Cambria" w:hAnsi="Arial" w:cs="Arial"/>
              </w:rPr>
              <w:t xml:space="preserve">) </w:t>
            </w:r>
            <w:r w:rsidRPr="00EE1C51">
              <w:rPr>
                <w:rFonts w:ascii="Arial" w:eastAsia="Cambria" w:hAnsi="Arial" w:cs="Arial"/>
                <w:b/>
              </w:rPr>
              <w:t xml:space="preserve">Não </w:t>
            </w:r>
            <w:r w:rsidRPr="00EE1C51">
              <w:rPr>
                <w:rFonts w:ascii="Arial" w:eastAsia="Cambria" w:hAnsi="Arial" w:cs="Arial"/>
              </w:rPr>
              <w:t xml:space="preserve">(0) </w:t>
            </w:r>
            <w:r w:rsidRPr="00EE1C51">
              <w:rPr>
                <w:rFonts w:ascii="Arial" w:eastAsia="Cambria" w:hAnsi="Arial" w:cs="Arial"/>
                <w:b/>
              </w:rPr>
              <w:t xml:space="preserve">Abstenções </w:t>
            </w:r>
            <w:r w:rsidRPr="00EE1C51">
              <w:rPr>
                <w:rFonts w:ascii="Arial" w:eastAsia="Cambria" w:hAnsi="Arial" w:cs="Arial"/>
              </w:rPr>
              <w:t>(</w:t>
            </w:r>
            <w:r w:rsidR="00884476">
              <w:rPr>
                <w:rFonts w:ascii="Arial" w:eastAsia="Cambria" w:hAnsi="Arial" w:cs="Arial"/>
              </w:rPr>
              <w:t>0</w:t>
            </w:r>
            <w:r w:rsidRPr="00EE1C51">
              <w:rPr>
                <w:rFonts w:ascii="Arial" w:eastAsia="Cambria" w:hAnsi="Arial" w:cs="Arial"/>
              </w:rPr>
              <w:t xml:space="preserve">) </w:t>
            </w:r>
            <w:r w:rsidRPr="00EE1C51">
              <w:rPr>
                <w:rFonts w:ascii="Arial" w:eastAsia="Cambria" w:hAnsi="Arial" w:cs="Arial"/>
                <w:b/>
              </w:rPr>
              <w:t xml:space="preserve">Ausências </w:t>
            </w:r>
            <w:r w:rsidRPr="00EE1C51">
              <w:rPr>
                <w:rFonts w:ascii="Arial" w:eastAsia="Cambria" w:hAnsi="Arial" w:cs="Arial"/>
              </w:rPr>
              <w:t>(</w:t>
            </w:r>
            <w:r w:rsidR="00884476">
              <w:rPr>
                <w:rFonts w:ascii="Arial" w:eastAsia="Cambria" w:hAnsi="Arial" w:cs="Arial"/>
              </w:rPr>
              <w:t>01</w:t>
            </w:r>
            <w:r w:rsidRPr="00EE1C51">
              <w:rPr>
                <w:rFonts w:ascii="Arial" w:eastAsia="Cambria" w:hAnsi="Arial" w:cs="Arial"/>
              </w:rPr>
              <w:t xml:space="preserve">) </w:t>
            </w:r>
            <w:r w:rsidRPr="00EE1C51">
              <w:rPr>
                <w:rFonts w:ascii="Arial" w:eastAsia="Cambria" w:hAnsi="Arial" w:cs="Arial"/>
                <w:b/>
              </w:rPr>
              <w:t xml:space="preserve">Total </w:t>
            </w:r>
            <w:r w:rsidRPr="00EE1C51">
              <w:rPr>
                <w:rFonts w:ascii="Arial" w:eastAsia="Cambria" w:hAnsi="Arial" w:cs="Arial"/>
              </w:rPr>
              <w:t>(0</w:t>
            </w:r>
            <w:r w:rsidR="00BF4A61">
              <w:rPr>
                <w:rFonts w:ascii="Arial" w:eastAsia="Cambria" w:hAnsi="Arial" w:cs="Arial"/>
              </w:rPr>
              <w:t>2</w:t>
            </w:r>
            <w:r w:rsidRPr="00EE1C51">
              <w:rPr>
                <w:rFonts w:ascii="Arial" w:eastAsia="Cambria" w:hAnsi="Arial" w:cs="Arial"/>
              </w:rPr>
              <w:t>)</w:t>
            </w:r>
          </w:p>
        </w:tc>
      </w:tr>
      <w:tr w:rsidR="00950280" w:rsidRPr="00591B0A" w14:paraId="1D468D21" w14:textId="77777777" w:rsidTr="007355D3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27F6B5C" w14:textId="77777777" w:rsidR="00950280" w:rsidRPr="00591B0A" w:rsidRDefault="00950280" w:rsidP="007355D3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950280" w:rsidRPr="00591B0A" w14:paraId="34203F79" w14:textId="77777777" w:rsidTr="007355D3">
        <w:trPr>
          <w:trHeight w:val="257"/>
        </w:trPr>
        <w:tc>
          <w:tcPr>
            <w:tcW w:w="4530" w:type="dxa"/>
            <w:shd w:val="clear" w:color="auto" w:fill="D9D9D9"/>
          </w:tcPr>
          <w:p w14:paraId="36A0EECD" w14:textId="77777777" w:rsidR="00950280" w:rsidRPr="00591B0A" w:rsidRDefault="00950280" w:rsidP="007355D3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56F5F0B5" w14:textId="77777777" w:rsidR="00950280" w:rsidRPr="00591B0A" w:rsidRDefault="00950280" w:rsidP="007355D3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</w:t>
            </w:r>
            <w:r w:rsidRPr="00EE1C51">
              <w:rPr>
                <w:rFonts w:ascii="Arial" w:eastAsia="Cambria" w:hAnsi="Arial" w:cs="Arial"/>
                <w:b/>
              </w:rPr>
              <w:t>o:</w:t>
            </w:r>
            <w:r>
              <w:rPr>
                <w:rFonts w:ascii="Arial" w:eastAsia="Cambria" w:hAnsi="Arial" w:cs="Arial"/>
                <w:b/>
              </w:rPr>
              <w:t xml:space="preserve"> </w:t>
            </w:r>
            <w:r w:rsidR="00BF4A61" w:rsidRPr="00176D5C">
              <w:rPr>
                <w:rFonts w:ascii="Arial" w:hAnsi="Arial" w:cs="Arial"/>
              </w:rPr>
              <w:t>Silvana Maria Hall</w:t>
            </w:r>
            <w:r w:rsidR="00BF4A61">
              <w:rPr>
                <w:rFonts w:ascii="Arial" w:hAnsi="Arial" w:cs="Arial"/>
              </w:rPr>
              <w:t xml:space="preserve"> (coordenadora adjunta)</w:t>
            </w:r>
          </w:p>
        </w:tc>
      </w:tr>
    </w:tbl>
    <w:p w14:paraId="542FD820" w14:textId="77777777" w:rsidR="00F53C29" w:rsidRDefault="00F53C29" w:rsidP="00950280">
      <w:pPr>
        <w:jc w:val="both"/>
        <w:rPr>
          <w:rFonts w:ascii="Arial" w:hAnsi="Arial" w:cs="Arial"/>
        </w:rPr>
      </w:pPr>
    </w:p>
    <w:sectPr w:rsidR="00F53C29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0B1D7" w14:textId="77777777" w:rsidR="00166289" w:rsidRDefault="00166289" w:rsidP="00480328">
      <w:r>
        <w:separator/>
      </w:r>
    </w:p>
  </w:endnote>
  <w:endnote w:type="continuationSeparator" w:id="0">
    <w:p w14:paraId="2CE043CF" w14:textId="77777777" w:rsidR="00166289" w:rsidRDefault="00166289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3CC0A" w14:textId="77777777" w:rsidR="00A9742D" w:rsidRDefault="00A9742D">
    <w:pPr>
      <w:pStyle w:val="Rodap"/>
    </w:pPr>
    <w:r>
      <w:rPr>
        <w:noProof/>
        <w:lang w:eastAsia="pt-BR"/>
      </w:rPr>
      <w:drawing>
        <wp:inline distT="0" distB="0" distL="0" distR="0" wp14:anchorId="1B27BFC3" wp14:editId="5EF469D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18D3A51" wp14:editId="02030DC5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66837" w14:textId="77777777" w:rsidR="00A9742D" w:rsidRDefault="00A9742D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4A33F7F6" wp14:editId="46BC777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473F7AE0" wp14:editId="6959C62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81D67" w14:textId="77777777" w:rsidR="00166289" w:rsidRDefault="00166289" w:rsidP="00480328">
      <w:r>
        <w:separator/>
      </w:r>
    </w:p>
  </w:footnote>
  <w:footnote w:type="continuationSeparator" w:id="0">
    <w:p w14:paraId="71210A1B" w14:textId="77777777" w:rsidR="00166289" w:rsidRDefault="00166289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45C8" w14:textId="77777777" w:rsidR="00A9742D" w:rsidRDefault="00A9742D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E1FA8E8" wp14:editId="2F9FA91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6B09"/>
    <w:multiLevelType w:val="hybridMultilevel"/>
    <w:tmpl w:val="333044C4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0ACA1DCD"/>
    <w:multiLevelType w:val="hybridMultilevel"/>
    <w:tmpl w:val="0D78389A"/>
    <w:lvl w:ilvl="0" w:tplc="FBEE73F4">
      <w:numFmt w:val="bullet"/>
      <w:lvlText w:val="•"/>
      <w:lvlJc w:val="left"/>
      <w:pPr>
        <w:ind w:left="2856" w:hanging="360"/>
      </w:pPr>
      <w:rPr>
        <w:rFonts w:hint="default"/>
        <w:lang w:val="pt-PT" w:eastAsia="pt-PT" w:bidi="pt-PT"/>
      </w:rPr>
    </w:lvl>
    <w:lvl w:ilvl="1" w:tplc="04160019" w:tentative="1">
      <w:start w:val="1"/>
      <w:numFmt w:val="lowerLetter"/>
      <w:lvlText w:val="%2."/>
      <w:lvlJc w:val="left"/>
      <w:pPr>
        <w:ind w:left="3576" w:hanging="360"/>
      </w:pPr>
    </w:lvl>
    <w:lvl w:ilvl="2" w:tplc="0416001B" w:tentative="1">
      <w:start w:val="1"/>
      <w:numFmt w:val="lowerRoman"/>
      <w:lvlText w:val="%3."/>
      <w:lvlJc w:val="right"/>
      <w:pPr>
        <w:ind w:left="4296" w:hanging="180"/>
      </w:pPr>
    </w:lvl>
    <w:lvl w:ilvl="3" w:tplc="0416000F" w:tentative="1">
      <w:start w:val="1"/>
      <w:numFmt w:val="decimal"/>
      <w:lvlText w:val="%4."/>
      <w:lvlJc w:val="left"/>
      <w:pPr>
        <w:ind w:left="5016" w:hanging="360"/>
      </w:pPr>
    </w:lvl>
    <w:lvl w:ilvl="4" w:tplc="04160019" w:tentative="1">
      <w:start w:val="1"/>
      <w:numFmt w:val="lowerLetter"/>
      <w:lvlText w:val="%5."/>
      <w:lvlJc w:val="left"/>
      <w:pPr>
        <w:ind w:left="5736" w:hanging="360"/>
      </w:pPr>
    </w:lvl>
    <w:lvl w:ilvl="5" w:tplc="0416001B" w:tentative="1">
      <w:start w:val="1"/>
      <w:numFmt w:val="lowerRoman"/>
      <w:lvlText w:val="%6."/>
      <w:lvlJc w:val="right"/>
      <w:pPr>
        <w:ind w:left="6456" w:hanging="180"/>
      </w:pPr>
    </w:lvl>
    <w:lvl w:ilvl="6" w:tplc="0416000F" w:tentative="1">
      <w:start w:val="1"/>
      <w:numFmt w:val="decimal"/>
      <w:lvlText w:val="%7."/>
      <w:lvlJc w:val="left"/>
      <w:pPr>
        <w:ind w:left="7176" w:hanging="360"/>
      </w:pPr>
    </w:lvl>
    <w:lvl w:ilvl="7" w:tplc="04160019" w:tentative="1">
      <w:start w:val="1"/>
      <w:numFmt w:val="lowerLetter"/>
      <w:lvlText w:val="%8."/>
      <w:lvlJc w:val="left"/>
      <w:pPr>
        <w:ind w:left="7896" w:hanging="360"/>
      </w:pPr>
    </w:lvl>
    <w:lvl w:ilvl="8" w:tplc="0416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2" w15:restartNumberingAfterBreak="0">
    <w:nsid w:val="0C6538F1"/>
    <w:multiLevelType w:val="hybridMultilevel"/>
    <w:tmpl w:val="B0765500"/>
    <w:lvl w:ilvl="0" w:tplc="65C4929E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E26C8"/>
    <w:multiLevelType w:val="multilevel"/>
    <w:tmpl w:val="ED043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A5B4BCC"/>
    <w:multiLevelType w:val="hybridMultilevel"/>
    <w:tmpl w:val="19A67B10"/>
    <w:lvl w:ilvl="0" w:tplc="C0B8DAA2">
      <w:start w:val="6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030D3"/>
    <w:multiLevelType w:val="hybridMultilevel"/>
    <w:tmpl w:val="9DDA2FA4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 w15:restartNumberingAfterBreak="0">
    <w:nsid w:val="33921FA8"/>
    <w:multiLevelType w:val="hybridMultilevel"/>
    <w:tmpl w:val="6FE28EC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8850464"/>
    <w:multiLevelType w:val="hybridMultilevel"/>
    <w:tmpl w:val="F4DAD7CE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3E8D5F2C"/>
    <w:multiLevelType w:val="hybridMultilevel"/>
    <w:tmpl w:val="AA806D2E"/>
    <w:lvl w:ilvl="0" w:tplc="70142DB2">
      <w:start w:val="8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F0927"/>
    <w:multiLevelType w:val="hybridMultilevel"/>
    <w:tmpl w:val="AFC6E67C"/>
    <w:lvl w:ilvl="0" w:tplc="80BA00BC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0" w15:restartNumberingAfterBreak="0">
    <w:nsid w:val="4EE9099E"/>
    <w:multiLevelType w:val="hybridMultilevel"/>
    <w:tmpl w:val="4BCE80F2"/>
    <w:lvl w:ilvl="0" w:tplc="4DC8660E">
      <w:start w:val="5"/>
      <w:numFmt w:val="upperRoman"/>
      <w:lvlText w:val="%1."/>
      <w:lvlJc w:val="right"/>
      <w:pPr>
        <w:ind w:left="3204" w:hanging="106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C00BD3"/>
    <w:multiLevelType w:val="hybridMultilevel"/>
    <w:tmpl w:val="A412D5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50B26"/>
    <w:multiLevelType w:val="hybridMultilevel"/>
    <w:tmpl w:val="E528E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5ED8"/>
    <w:multiLevelType w:val="hybridMultilevel"/>
    <w:tmpl w:val="9B42E160"/>
    <w:lvl w:ilvl="0" w:tplc="04160017">
      <w:start w:val="1"/>
      <w:numFmt w:val="lowerLetter"/>
      <w:lvlText w:val="%1)"/>
      <w:lvlJc w:val="left"/>
      <w:pPr>
        <w:ind w:left="2496" w:hanging="360"/>
      </w:pPr>
    </w:lvl>
    <w:lvl w:ilvl="1" w:tplc="04160019" w:tentative="1">
      <w:start w:val="1"/>
      <w:numFmt w:val="lowerLetter"/>
      <w:lvlText w:val="%2."/>
      <w:lvlJc w:val="left"/>
      <w:pPr>
        <w:ind w:left="3216" w:hanging="360"/>
      </w:pPr>
    </w:lvl>
    <w:lvl w:ilvl="2" w:tplc="0416001B" w:tentative="1">
      <w:start w:val="1"/>
      <w:numFmt w:val="lowerRoman"/>
      <w:lvlText w:val="%3."/>
      <w:lvlJc w:val="right"/>
      <w:pPr>
        <w:ind w:left="3936" w:hanging="180"/>
      </w:pPr>
    </w:lvl>
    <w:lvl w:ilvl="3" w:tplc="0416000F" w:tentative="1">
      <w:start w:val="1"/>
      <w:numFmt w:val="decimal"/>
      <w:lvlText w:val="%4."/>
      <w:lvlJc w:val="left"/>
      <w:pPr>
        <w:ind w:left="4656" w:hanging="360"/>
      </w:pPr>
    </w:lvl>
    <w:lvl w:ilvl="4" w:tplc="04160019" w:tentative="1">
      <w:start w:val="1"/>
      <w:numFmt w:val="lowerLetter"/>
      <w:lvlText w:val="%5."/>
      <w:lvlJc w:val="left"/>
      <w:pPr>
        <w:ind w:left="5376" w:hanging="360"/>
      </w:pPr>
    </w:lvl>
    <w:lvl w:ilvl="5" w:tplc="0416001B" w:tentative="1">
      <w:start w:val="1"/>
      <w:numFmt w:val="lowerRoman"/>
      <w:lvlText w:val="%6."/>
      <w:lvlJc w:val="right"/>
      <w:pPr>
        <w:ind w:left="6096" w:hanging="180"/>
      </w:pPr>
    </w:lvl>
    <w:lvl w:ilvl="6" w:tplc="0416000F" w:tentative="1">
      <w:start w:val="1"/>
      <w:numFmt w:val="decimal"/>
      <w:lvlText w:val="%7."/>
      <w:lvlJc w:val="left"/>
      <w:pPr>
        <w:ind w:left="6816" w:hanging="360"/>
      </w:pPr>
    </w:lvl>
    <w:lvl w:ilvl="7" w:tplc="04160019" w:tentative="1">
      <w:start w:val="1"/>
      <w:numFmt w:val="lowerLetter"/>
      <w:lvlText w:val="%8."/>
      <w:lvlJc w:val="left"/>
      <w:pPr>
        <w:ind w:left="7536" w:hanging="360"/>
      </w:pPr>
    </w:lvl>
    <w:lvl w:ilvl="8" w:tplc="0416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4" w15:restartNumberingAfterBreak="0">
    <w:nsid w:val="60A3292A"/>
    <w:multiLevelType w:val="hybridMultilevel"/>
    <w:tmpl w:val="CFCEB89A"/>
    <w:lvl w:ilvl="0" w:tplc="16807722">
      <w:start w:val="1"/>
      <w:numFmt w:val="decimal"/>
      <w:lvlText w:val="%1."/>
      <w:lvlJc w:val="left"/>
      <w:pPr>
        <w:ind w:left="1776" w:hanging="1068"/>
      </w:pPr>
      <w:rPr>
        <w:rFonts w:hint="default"/>
      </w:rPr>
    </w:lvl>
    <w:lvl w:ilvl="1" w:tplc="D57EEF66">
      <w:start w:val="1"/>
      <w:numFmt w:val="lowerLetter"/>
      <w:lvlText w:val="%2)"/>
      <w:lvlJc w:val="left"/>
      <w:pPr>
        <w:ind w:left="1702" w:firstLine="0"/>
      </w:pPr>
      <w:rPr>
        <w:rFonts w:hint="default"/>
      </w:rPr>
    </w:lvl>
    <w:lvl w:ilvl="2" w:tplc="90CA2C98">
      <w:start w:val="1"/>
      <w:numFmt w:val="bullet"/>
      <w:lvlText w:val="•"/>
      <w:lvlJc w:val="left"/>
      <w:pPr>
        <w:ind w:left="2328" w:firstLine="0"/>
      </w:pPr>
      <w:rPr>
        <w:rFonts w:ascii="Arial" w:eastAsia="Times New Roman" w:hAnsi="Arial" w:cs="Arial" w:hint="default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84E3576"/>
    <w:multiLevelType w:val="hybridMultilevel"/>
    <w:tmpl w:val="19123A1C"/>
    <w:lvl w:ilvl="0" w:tplc="04160017">
      <w:start w:val="1"/>
      <w:numFmt w:val="lowerLetter"/>
      <w:lvlText w:val="%1)"/>
      <w:lvlJc w:val="left"/>
      <w:pPr>
        <w:ind w:left="1495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8734BA0"/>
    <w:multiLevelType w:val="hybridMultilevel"/>
    <w:tmpl w:val="6DBA1248"/>
    <w:lvl w:ilvl="0" w:tplc="BCD27E6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04C6F98"/>
    <w:multiLevelType w:val="hybridMultilevel"/>
    <w:tmpl w:val="F7563BFC"/>
    <w:lvl w:ilvl="0" w:tplc="0416000F">
      <w:start w:val="1"/>
      <w:numFmt w:val="decimal"/>
      <w:lvlText w:val="%1."/>
      <w:lvlJc w:val="left"/>
      <w:pPr>
        <w:ind w:left="1077" w:hanging="360"/>
      </w:p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9E21DCC"/>
    <w:multiLevelType w:val="hybridMultilevel"/>
    <w:tmpl w:val="8AEE2F7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A61238"/>
    <w:multiLevelType w:val="multilevel"/>
    <w:tmpl w:val="2CFE8B6C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 w15:restartNumberingAfterBreak="0">
    <w:nsid w:val="7C453382"/>
    <w:multiLevelType w:val="hybridMultilevel"/>
    <w:tmpl w:val="47FC1F82"/>
    <w:lvl w:ilvl="0" w:tplc="5EA0795C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C88307F"/>
    <w:multiLevelType w:val="hybridMultilevel"/>
    <w:tmpl w:val="6614A194"/>
    <w:lvl w:ilvl="0" w:tplc="643E27C4">
      <w:start w:val="4"/>
      <w:numFmt w:val="upperRoman"/>
      <w:lvlText w:val="%1."/>
      <w:lvlJc w:val="right"/>
      <w:pPr>
        <w:ind w:left="24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4"/>
  </w:num>
  <w:num w:numId="4">
    <w:abstractNumId w:val="7"/>
  </w:num>
  <w:num w:numId="5">
    <w:abstractNumId w:val="13"/>
  </w:num>
  <w:num w:numId="6">
    <w:abstractNumId w:val="0"/>
  </w:num>
  <w:num w:numId="7">
    <w:abstractNumId w:val="1"/>
  </w:num>
  <w:num w:numId="8">
    <w:abstractNumId w:val="5"/>
  </w:num>
  <w:num w:numId="9">
    <w:abstractNumId w:val="15"/>
  </w:num>
  <w:num w:numId="10">
    <w:abstractNumId w:val="6"/>
  </w:num>
  <w:num w:numId="11">
    <w:abstractNumId w:val="9"/>
  </w:num>
  <w:num w:numId="12">
    <w:abstractNumId w:val="16"/>
  </w:num>
  <w:num w:numId="13">
    <w:abstractNumId w:val="21"/>
  </w:num>
  <w:num w:numId="14">
    <w:abstractNumId w:val="10"/>
  </w:num>
  <w:num w:numId="15">
    <w:abstractNumId w:val="4"/>
  </w:num>
  <w:num w:numId="16">
    <w:abstractNumId w:val="8"/>
  </w:num>
  <w:num w:numId="17">
    <w:abstractNumId w:val="3"/>
  </w:num>
  <w:num w:numId="18">
    <w:abstractNumId w:val="17"/>
  </w:num>
  <w:num w:numId="19">
    <w:abstractNumId w:val="12"/>
  </w:num>
  <w:num w:numId="20">
    <w:abstractNumId w:val="11"/>
  </w:num>
  <w:num w:numId="21">
    <w:abstractNumId w:val="19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14F2D"/>
    <w:rsid w:val="0002076D"/>
    <w:rsid w:val="000225FC"/>
    <w:rsid w:val="0004346A"/>
    <w:rsid w:val="0008660A"/>
    <w:rsid w:val="000B3E41"/>
    <w:rsid w:val="000B5E0C"/>
    <w:rsid w:val="000E1610"/>
    <w:rsid w:val="000E6DF2"/>
    <w:rsid w:val="000F559C"/>
    <w:rsid w:val="0010408F"/>
    <w:rsid w:val="00107B81"/>
    <w:rsid w:val="00120A21"/>
    <w:rsid w:val="00143CB8"/>
    <w:rsid w:val="001536E9"/>
    <w:rsid w:val="00166289"/>
    <w:rsid w:val="001848AD"/>
    <w:rsid w:val="00190120"/>
    <w:rsid w:val="001A431F"/>
    <w:rsid w:val="001D491C"/>
    <w:rsid w:val="001D70FC"/>
    <w:rsid w:val="001E4AC1"/>
    <w:rsid w:val="001E7D39"/>
    <w:rsid w:val="001F24F4"/>
    <w:rsid w:val="00224F00"/>
    <w:rsid w:val="0024303B"/>
    <w:rsid w:val="00244AD5"/>
    <w:rsid w:val="00276A86"/>
    <w:rsid w:val="00285092"/>
    <w:rsid w:val="00290153"/>
    <w:rsid w:val="002913E8"/>
    <w:rsid w:val="00292702"/>
    <w:rsid w:val="002F49FE"/>
    <w:rsid w:val="00341E8D"/>
    <w:rsid w:val="0037131F"/>
    <w:rsid w:val="003879A2"/>
    <w:rsid w:val="003963F6"/>
    <w:rsid w:val="003B1DA8"/>
    <w:rsid w:val="003B4522"/>
    <w:rsid w:val="003E13B4"/>
    <w:rsid w:val="003E5F20"/>
    <w:rsid w:val="004170D4"/>
    <w:rsid w:val="00425319"/>
    <w:rsid w:val="00427AFE"/>
    <w:rsid w:val="00435E4B"/>
    <w:rsid w:val="0047657A"/>
    <w:rsid w:val="00480328"/>
    <w:rsid w:val="004B1267"/>
    <w:rsid w:val="004B2AE7"/>
    <w:rsid w:val="004B465B"/>
    <w:rsid w:val="00510668"/>
    <w:rsid w:val="00510B63"/>
    <w:rsid w:val="00526732"/>
    <w:rsid w:val="00534C0C"/>
    <w:rsid w:val="005373F9"/>
    <w:rsid w:val="00555BCD"/>
    <w:rsid w:val="00561A66"/>
    <w:rsid w:val="005722EF"/>
    <w:rsid w:val="00586BCC"/>
    <w:rsid w:val="00595EBA"/>
    <w:rsid w:val="005A48D2"/>
    <w:rsid w:val="005B154C"/>
    <w:rsid w:val="005B33B0"/>
    <w:rsid w:val="005F4DCE"/>
    <w:rsid w:val="00604839"/>
    <w:rsid w:val="006151E8"/>
    <w:rsid w:val="00633DD4"/>
    <w:rsid w:val="00656903"/>
    <w:rsid w:val="00673716"/>
    <w:rsid w:val="00677F08"/>
    <w:rsid w:val="006A5E0D"/>
    <w:rsid w:val="006B4E0D"/>
    <w:rsid w:val="00704480"/>
    <w:rsid w:val="00710C95"/>
    <w:rsid w:val="00716D3F"/>
    <w:rsid w:val="00721FCC"/>
    <w:rsid w:val="00734FB0"/>
    <w:rsid w:val="0074184B"/>
    <w:rsid w:val="0076002C"/>
    <w:rsid w:val="00762947"/>
    <w:rsid w:val="00780D72"/>
    <w:rsid w:val="007907A0"/>
    <w:rsid w:val="007B0B97"/>
    <w:rsid w:val="007B14D6"/>
    <w:rsid w:val="007B6391"/>
    <w:rsid w:val="007C24E9"/>
    <w:rsid w:val="007D006A"/>
    <w:rsid w:val="00814CCE"/>
    <w:rsid w:val="008348F1"/>
    <w:rsid w:val="00836A4D"/>
    <w:rsid w:val="0085268B"/>
    <w:rsid w:val="00854D57"/>
    <w:rsid w:val="00884476"/>
    <w:rsid w:val="008A7BEA"/>
    <w:rsid w:val="008E3EDE"/>
    <w:rsid w:val="008E6111"/>
    <w:rsid w:val="00932935"/>
    <w:rsid w:val="00950280"/>
    <w:rsid w:val="00952B80"/>
    <w:rsid w:val="009716F1"/>
    <w:rsid w:val="00991C98"/>
    <w:rsid w:val="00997AAE"/>
    <w:rsid w:val="009D0393"/>
    <w:rsid w:val="009E5F8C"/>
    <w:rsid w:val="00A05986"/>
    <w:rsid w:val="00A36A08"/>
    <w:rsid w:val="00A41EA8"/>
    <w:rsid w:val="00A5390F"/>
    <w:rsid w:val="00A8540D"/>
    <w:rsid w:val="00A9742D"/>
    <w:rsid w:val="00AA33C6"/>
    <w:rsid w:val="00AA3F34"/>
    <w:rsid w:val="00AA78FB"/>
    <w:rsid w:val="00B0204F"/>
    <w:rsid w:val="00B05075"/>
    <w:rsid w:val="00B07ACD"/>
    <w:rsid w:val="00B405E6"/>
    <w:rsid w:val="00B8221F"/>
    <w:rsid w:val="00B9636B"/>
    <w:rsid w:val="00BB28CC"/>
    <w:rsid w:val="00BE1907"/>
    <w:rsid w:val="00BE34FB"/>
    <w:rsid w:val="00BF08AB"/>
    <w:rsid w:val="00BF4A61"/>
    <w:rsid w:val="00BF546C"/>
    <w:rsid w:val="00C13A64"/>
    <w:rsid w:val="00C1489C"/>
    <w:rsid w:val="00C278E8"/>
    <w:rsid w:val="00C27E1C"/>
    <w:rsid w:val="00C4420E"/>
    <w:rsid w:val="00C4762C"/>
    <w:rsid w:val="00C50916"/>
    <w:rsid w:val="00C6312F"/>
    <w:rsid w:val="00C930D5"/>
    <w:rsid w:val="00C9364D"/>
    <w:rsid w:val="00C95927"/>
    <w:rsid w:val="00CA6BED"/>
    <w:rsid w:val="00D365A4"/>
    <w:rsid w:val="00D40727"/>
    <w:rsid w:val="00D52D43"/>
    <w:rsid w:val="00D94127"/>
    <w:rsid w:val="00DC3780"/>
    <w:rsid w:val="00DE3395"/>
    <w:rsid w:val="00DF6051"/>
    <w:rsid w:val="00E00FFC"/>
    <w:rsid w:val="00E014F3"/>
    <w:rsid w:val="00E1064A"/>
    <w:rsid w:val="00E114AB"/>
    <w:rsid w:val="00E14245"/>
    <w:rsid w:val="00E16AC8"/>
    <w:rsid w:val="00E24E98"/>
    <w:rsid w:val="00E339A9"/>
    <w:rsid w:val="00E33DBA"/>
    <w:rsid w:val="00E744C8"/>
    <w:rsid w:val="00E761A5"/>
    <w:rsid w:val="00E90714"/>
    <w:rsid w:val="00EA5D85"/>
    <w:rsid w:val="00EB76E8"/>
    <w:rsid w:val="00ED2642"/>
    <w:rsid w:val="00ED6C7C"/>
    <w:rsid w:val="00F13FE0"/>
    <w:rsid w:val="00F31145"/>
    <w:rsid w:val="00F35EFD"/>
    <w:rsid w:val="00F43FEB"/>
    <w:rsid w:val="00F51E4C"/>
    <w:rsid w:val="00F53C29"/>
    <w:rsid w:val="00F57A07"/>
    <w:rsid w:val="00F8550A"/>
    <w:rsid w:val="00F86DFD"/>
    <w:rsid w:val="00FA65CF"/>
    <w:rsid w:val="00FB7CDE"/>
    <w:rsid w:val="00FC4825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BFF10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510B63"/>
    <w:pPr>
      <w:widowControl w:val="0"/>
      <w:outlineLvl w:val="0"/>
    </w:pPr>
    <w:rPr>
      <w:rFonts w:ascii="Calibri" w:hAnsi="Calibri" w:cs="Calibri"/>
      <w:b/>
      <w:bCs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6C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F53C29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F53C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510B63"/>
    <w:rPr>
      <w:rFonts w:cs="Calibri"/>
      <w:b/>
      <w:bCs/>
      <w:sz w:val="48"/>
      <w:szCs w:val="48"/>
      <w:lang w:val="en-US" w:eastAsia="en-US"/>
    </w:rPr>
  </w:style>
  <w:style w:type="paragraph" w:customStyle="1" w:styleId="TR-Normal">
    <w:name w:val="TR - Normal"/>
    <w:basedOn w:val="Corpodetexto3"/>
    <w:rsid w:val="00510B63"/>
    <w:rPr>
      <w:rFonts w:ascii="Times New Roman" w:eastAsia="Times New Roman" w:hAnsi="Times New Roman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10B6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10B63"/>
    <w:rPr>
      <w:rFonts w:ascii="Cambria" w:hAnsi="Cambria"/>
      <w:sz w:val="16"/>
      <w:szCs w:val="1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D6C7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B5305-9822-46C6-916F-EFB79B66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4</cp:revision>
  <cp:lastPrinted>2019-05-02T20:31:00Z</cp:lastPrinted>
  <dcterms:created xsi:type="dcterms:W3CDTF">2020-04-30T15:51:00Z</dcterms:created>
  <dcterms:modified xsi:type="dcterms:W3CDTF">2020-05-05T13:56:00Z</dcterms:modified>
</cp:coreProperties>
</file>