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46B664CE" w14:textId="77777777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6C264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50C51" w14:textId="77777777"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AB4C30B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460388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26A4C" w14:textId="77777777" w:rsidR="00E14245" w:rsidRPr="00E14245" w:rsidRDefault="00486C76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14:paraId="1F5EDA95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AB6A3D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79FEB" w14:textId="77777777" w:rsidR="00E14245" w:rsidRPr="00E14245" w:rsidRDefault="007A512B" w:rsidP="0036788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Divulgação do resultado da Premiação Acadêmica 2019 em formato </w:t>
            </w:r>
            <w:proofErr w:type="spellStart"/>
            <w:r w:rsidRPr="0092527A">
              <w:rPr>
                <w:rFonts w:ascii="Arial" w:eastAsia="Times New Roman" w:hAnsi="Arial" w:cs="Arial"/>
                <w:i/>
                <w:color w:val="000000"/>
                <w:lang w:eastAsia="pt-BR"/>
              </w:rPr>
              <w:t>on</w:t>
            </w:r>
            <w:proofErr w:type="spellEnd"/>
            <w:r w:rsidRPr="0092527A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92527A">
              <w:rPr>
                <w:rFonts w:ascii="Arial" w:eastAsia="Times New Roman" w:hAnsi="Arial" w:cs="Arial"/>
                <w:i/>
                <w:color w:val="000000"/>
                <w:lang w:eastAsia="pt-BR"/>
              </w:rPr>
              <w:t>line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tendo em vista a situação de emergência </w:t>
            </w:r>
            <w:r w:rsidR="00367886">
              <w:rPr>
                <w:rFonts w:ascii="Arial" w:hAnsi="Arial" w:cs="Arial"/>
              </w:rPr>
              <w:t>provocada pelo</w:t>
            </w:r>
            <w:r w:rsidRPr="00ED2642">
              <w:rPr>
                <w:rFonts w:ascii="Arial" w:hAnsi="Arial" w:cs="Arial"/>
              </w:rPr>
              <w:t xml:space="preserve"> </w:t>
            </w:r>
            <w:r w:rsidR="00367886">
              <w:rPr>
                <w:rFonts w:ascii="Arial" w:hAnsi="Arial" w:cs="Arial"/>
              </w:rPr>
              <w:t xml:space="preserve">COVID- 19 </w:t>
            </w:r>
            <w:r w:rsidRPr="00ED2642">
              <w:rPr>
                <w:rFonts w:ascii="Arial" w:hAnsi="Arial" w:cs="Arial"/>
              </w:rPr>
              <w:t>o estado de Santa Catarina</w:t>
            </w:r>
            <w:r>
              <w:rPr>
                <w:rFonts w:ascii="Arial" w:hAnsi="Arial" w:cs="Arial"/>
              </w:rPr>
              <w:t>.</w:t>
            </w:r>
          </w:p>
        </w:tc>
      </w:tr>
      <w:tr w:rsidR="00E14245" w:rsidRPr="00E14245" w14:paraId="11AA31E5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424D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31FA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08A929EB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48CB39" w14:textId="77777777" w:rsidR="00E14245" w:rsidRPr="00E14245" w:rsidRDefault="00E14245" w:rsidP="0036788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6788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  <w:r w:rsidR="00472A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86C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5CB9D889" w14:textId="77777777" w:rsidR="00E14245" w:rsidRDefault="00E14245" w:rsidP="00E14245">
      <w:pPr>
        <w:rPr>
          <w:rFonts w:ascii="Arial" w:hAnsi="Arial" w:cs="Arial"/>
        </w:rPr>
      </w:pPr>
    </w:p>
    <w:p w14:paraId="60B4FA80" w14:textId="77777777" w:rsidR="007E13AC" w:rsidRPr="007E13AC" w:rsidRDefault="007E13AC" w:rsidP="007E13AC">
      <w:pPr>
        <w:jc w:val="both"/>
        <w:rPr>
          <w:rFonts w:ascii="Arial" w:hAnsi="Arial" w:cs="Arial"/>
        </w:rPr>
      </w:pPr>
    </w:p>
    <w:p w14:paraId="19FAEE93" w14:textId="77777777" w:rsidR="00F54816" w:rsidRDefault="00F54816" w:rsidP="00F54816">
      <w:pPr>
        <w:jc w:val="both"/>
        <w:rPr>
          <w:rFonts w:ascii="Arial" w:hAnsi="Arial" w:cs="Arial"/>
        </w:rPr>
      </w:pPr>
      <w:r w:rsidRPr="00367886">
        <w:rPr>
          <w:rFonts w:ascii="Arial" w:hAnsi="Arial" w:cs="Arial"/>
        </w:rPr>
        <w:t xml:space="preserve">A COMISSÃO DE ENSINO E FORMAÇÃO – CEF-CAU/SC, reunida ordinariamente no dia </w:t>
      </w:r>
      <w:r w:rsidR="00367886" w:rsidRPr="00367886">
        <w:rPr>
          <w:rFonts w:ascii="Arial" w:hAnsi="Arial" w:cs="Arial"/>
        </w:rPr>
        <w:t>29</w:t>
      </w:r>
      <w:r w:rsidRPr="00367886">
        <w:rPr>
          <w:rFonts w:ascii="Arial" w:hAnsi="Arial" w:cs="Arial"/>
        </w:rPr>
        <w:t xml:space="preserve"> de </w:t>
      </w:r>
      <w:r w:rsidR="00367886" w:rsidRPr="00367886">
        <w:rPr>
          <w:rFonts w:ascii="Arial" w:hAnsi="Arial" w:cs="Arial"/>
        </w:rPr>
        <w:t>abril</w:t>
      </w:r>
      <w:r w:rsidRPr="00367886">
        <w:rPr>
          <w:rFonts w:ascii="Arial" w:hAnsi="Arial" w:cs="Arial"/>
        </w:rPr>
        <w:t xml:space="preserve"> de 2020,</w:t>
      </w:r>
      <w:r w:rsidRPr="00176D5C">
        <w:rPr>
          <w:rFonts w:ascii="Arial" w:hAnsi="Arial" w:cs="Arial"/>
        </w:rPr>
        <w:t xml:space="preserve"> com participação virtual (à distância) dos (as) conselheiros (as), nos termos do item 4 da Deliberação Plenária nº 489, de 17 de abril de 2020, c/c o §3º do artigo 107 do Regimento Interno, </w:t>
      </w:r>
      <w:r w:rsidRPr="00176D5C">
        <w:rPr>
          <w:rFonts w:ascii="Arial" w:hAnsi="Arial" w:cs="Arial"/>
          <w:b/>
        </w:rPr>
        <w:t>no uso das competências</w:t>
      </w:r>
      <w:r w:rsidRPr="00176D5C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4A9F2A5C" w14:textId="77777777" w:rsidR="007E13AC" w:rsidRDefault="007E13AC" w:rsidP="007E13AC">
      <w:pPr>
        <w:jc w:val="both"/>
        <w:rPr>
          <w:rFonts w:ascii="Arial" w:hAnsi="Arial" w:cs="Arial"/>
        </w:rPr>
      </w:pPr>
    </w:p>
    <w:p w14:paraId="5728E4A9" w14:textId="77777777" w:rsidR="00E94D68" w:rsidRDefault="00E94D68" w:rsidP="00E94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finalidade da </w:t>
      </w:r>
      <w:r w:rsidRPr="00E114AB">
        <w:rPr>
          <w:rFonts w:ascii="Arial" w:hAnsi="Arial" w:cs="Arial"/>
        </w:rPr>
        <w:t xml:space="preserve">Comissão de </w:t>
      </w:r>
      <w:r>
        <w:rPr>
          <w:rFonts w:ascii="Arial" w:hAnsi="Arial" w:cs="Arial"/>
        </w:rPr>
        <w:t xml:space="preserve">Ensino e Formação– CEF-CAU/SC </w:t>
      </w:r>
      <w:r w:rsidRPr="00E114AB">
        <w:rPr>
          <w:rFonts w:ascii="Arial" w:hAnsi="Arial" w:cs="Arial"/>
        </w:rPr>
        <w:t>de zelar pelo aperfeiçoamento do ensino e formação em arquitetura e urbanismo</w:t>
      </w:r>
      <w:r>
        <w:rPr>
          <w:rFonts w:ascii="Arial" w:hAnsi="Arial" w:cs="Arial"/>
        </w:rPr>
        <w:t>, incentivando e realizando</w:t>
      </w:r>
      <w:r w:rsidRPr="00E114AB">
        <w:rPr>
          <w:rFonts w:ascii="Arial" w:hAnsi="Arial" w:cs="Arial"/>
        </w:rPr>
        <w:t xml:space="preserve"> ações que estimulem a promoção da educação e da formação profissional continuada</w:t>
      </w:r>
      <w:r>
        <w:rPr>
          <w:rFonts w:ascii="Arial" w:hAnsi="Arial" w:cs="Arial"/>
        </w:rPr>
        <w:t xml:space="preserve"> nos termos do art.93 do Regimento Interno do CAU/SC; </w:t>
      </w:r>
    </w:p>
    <w:p w14:paraId="56D90E0C" w14:textId="77777777" w:rsidR="00E94D68" w:rsidRDefault="00E94D68" w:rsidP="00E94D68">
      <w:pPr>
        <w:jc w:val="both"/>
        <w:rPr>
          <w:rFonts w:ascii="Arial" w:hAnsi="Arial" w:cs="Arial"/>
        </w:rPr>
      </w:pPr>
    </w:p>
    <w:p w14:paraId="5FFCB65A" w14:textId="77777777" w:rsidR="00E94D68" w:rsidRDefault="00E94D68" w:rsidP="00E94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relevância dos projetos inseridos no planejamento estratégico do CAU/SC (gestão 2018/2020), aprovados pela Deliberação Plenária nº 249/2018, que contemplam as ações voltadas ao ensino e formação; </w:t>
      </w:r>
    </w:p>
    <w:p w14:paraId="7CEC8C49" w14:textId="77777777" w:rsidR="00B22ECA" w:rsidRDefault="00B22ECA" w:rsidP="00E94D68">
      <w:pPr>
        <w:jc w:val="both"/>
        <w:rPr>
          <w:rFonts w:ascii="Arial" w:hAnsi="Arial" w:cs="Arial"/>
        </w:rPr>
      </w:pPr>
    </w:p>
    <w:p w14:paraId="19CEB473" w14:textId="77777777" w:rsidR="00B22ECA" w:rsidRDefault="00B22ECA" w:rsidP="00B22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Pr="00760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C01C4B">
        <w:rPr>
          <w:rFonts w:ascii="Arial" w:hAnsi="Arial" w:cs="Arial"/>
        </w:rPr>
        <w:t>s Deliberações</w:t>
      </w:r>
      <w:r>
        <w:rPr>
          <w:rFonts w:ascii="Arial" w:hAnsi="Arial" w:cs="Arial"/>
        </w:rPr>
        <w:t xml:space="preserve"> nº 34/2019 </w:t>
      </w:r>
      <w:r w:rsidR="00C01C4B">
        <w:rPr>
          <w:rFonts w:ascii="Arial" w:hAnsi="Arial" w:cs="Arial"/>
        </w:rPr>
        <w:t xml:space="preserve">e 40/2019 </w:t>
      </w:r>
      <w:r>
        <w:rPr>
          <w:rFonts w:ascii="Arial" w:hAnsi="Arial" w:cs="Arial"/>
        </w:rPr>
        <w:t>da CEF/SC</w:t>
      </w:r>
      <w:r w:rsidR="00C01C4B">
        <w:rPr>
          <w:rFonts w:ascii="Arial" w:hAnsi="Arial" w:cs="Arial"/>
        </w:rPr>
        <w:t xml:space="preserve"> que </w:t>
      </w:r>
      <w:r w:rsidR="00B122ED">
        <w:rPr>
          <w:rFonts w:ascii="Arial" w:hAnsi="Arial" w:cs="Arial"/>
        </w:rPr>
        <w:t>aprovaram</w:t>
      </w:r>
      <w:r>
        <w:rPr>
          <w:rFonts w:ascii="Arial" w:hAnsi="Arial" w:cs="Arial"/>
        </w:rPr>
        <w:t xml:space="preserve"> o</w:t>
      </w:r>
      <w:r w:rsidRPr="00B22ECA">
        <w:rPr>
          <w:rFonts w:ascii="Arial" w:hAnsi="Arial" w:cs="Arial"/>
        </w:rPr>
        <w:t xml:space="preserve"> Termo de Referência Premiação Acadêmica</w:t>
      </w:r>
      <w:r>
        <w:rPr>
          <w:rFonts w:ascii="Arial" w:hAnsi="Arial" w:cs="Arial"/>
        </w:rPr>
        <w:t xml:space="preserve"> 2019</w:t>
      </w:r>
      <w:r w:rsidR="00C01C4B">
        <w:rPr>
          <w:rFonts w:ascii="Arial" w:hAnsi="Arial" w:cs="Arial"/>
        </w:rPr>
        <w:t xml:space="preserve"> e o formato de contratação</w:t>
      </w:r>
      <w:r>
        <w:rPr>
          <w:rFonts w:ascii="Arial" w:hAnsi="Arial" w:cs="Arial"/>
        </w:rPr>
        <w:t xml:space="preserve">; </w:t>
      </w:r>
    </w:p>
    <w:p w14:paraId="29ED50DB" w14:textId="77777777" w:rsidR="00B22ECA" w:rsidRDefault="00B22ECA" w:rsidP="00E94D68">
      <w:pPr>
        <w:jc w:val="both"/>
        <w:rPr>
          <w:rFonts w:ascii="Arial" w:hAnsi="Arial" w:cs="Arial"/>
        </w:rPr>
      </w:pPr>
    </w:p>
    <w:p w14:paraId="1043BA6D" w14:textId="77777777" w:rsidR="00B22ECA" w:rsidRDefault="00B22ECA" w:rsidP="00B22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Contrato Administrativo nº 09/2019</w:t>
      </w:r>
      <w:r w:rsidR="00C01C4B">
        <w:rPr>
          <w:rFonts w:ascii="Arial" w:hAnsi="Arial" w:cs="Arial"/>
        </w:rPr>
        <w:t xml:space="preserve"> do CAU/SC </w:t>
      </w:r>
      <w:r>
        <w:rPr>
          <w:rFonts w:ascii="Arial" w:hAnsi="Arial" w:cs="Arial"/>
        </w:rPr>
        <w:t xml:space="preserve">com a empresa </w:t>
      </w:r>
      <w:proofErr w:type="spellStart"/>
      <w:r>
        <w:rPr>
          <w:rFonts w:ascii="Arial" w:hAnsi="Arial" w:cs="Arial"/>
        </w:rPr>
        <w:t>Minimum</w:t>
      </w:r>
      <w:proofErr w:type="spellEnd"/>
      <w:r>
        <w:rPr>
          <w:rFonts w:ascii="Arial" w:hAnsi="Arial" w:cs="Arial"/>
        </w:rPr>
        <w:t xml:space="preserve"> vencedora do EDITAL DE LICITAÇÃO </w:t>
      </w:r>
      <w:r w:rsidRPr="00B22ECA">
        <w:rPr>
          <w:rFonts w:ascii="Arial" w:hAnsi="Arial" w:cs="Arial"/>
        </w:rPr>
        <w:t>TOMADA DE PREÇOS N° 02/2019</w:t>
      </w:r>
      <w:r>
        <w:rPr>
          <w:rFonts w:ascii="Arial" w:hAnsi="Arial" w:cs="Arial"/>
        </w:rPr>
        <w:t xml:space="preserve">; </w:t>
      </w:r>
    </w:p>
    <w:p w14:paraId="1153AB69" w14:textId="77777777" w:rsidR="00B22ECA" w:rsidRDefault="00B22ECA" w:rsidP="00B22ECA">
      <w:pPr>
        <w:jc w:val="both"/>
        <w:rPr>
          <w:rFonts w:ascii="Arial" w:hAnsi="Arial" w:cs="Arial"/>
        </w:rPr>
      </w:pPr>
    </w:p>
    <w:p w14:paraId="51E39D61" w14:textId="77777777" w:rsidR="00B22ECA" w:rsidRDefault="00B22ECA" w:rsidP="00B22E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cronograma da Premiação Acadêmica</w:t>
      </w:r>
      <w:r w:rsidR="00134889">
        <w:rPr>
          <w:rFonts w:ascii="Arial" w:hAnsi="Arial" w:cs="Arial"/>
        </w:rPr>
        <w:t xml:space="preserve"> 2019, inserido</w:t>
      </w:r>
      <w:r w:rsidR="00C01C4B">
        <w:rPr>
          <w:rFonts w:ascii="Arial" w:hAnsi="Arial" w:cs="Arial"/>
        </w:rPr>
        <w:t xml:space="preserve"> no edital e disponível no</w:t>
      </w:r>
      <w:r>
        <w:rPr>
          <w:rFonts w:ascii="Arial" w:hAnsi="Arial" w:cs="Arial"/>
        </w:rPr>
        <w:t xml:space="preserve"> hotsite da </w:t>
      </w:r>
      <w:r w:rsidR="00C01C4B">
        <w:rPr>
          <w:rFonts w:ascii="Arial" w:hAnsi="Arial" w:cs="Arial"/>
        </w:rPr>
        <w:t xml:space="preserve">premiação, o qual previa </w:t>
      </w:r>
      <w:r>
        <w:rPr>
          <w:rFonts w:ascii="Arial" w:hAnsi="Arial" w:cs="Arial"/>
        </w:rPr>
        <w:t xml:space="preserve">a solenidade de entrega dos Prêmios </w:t>
      </w:r>
      <w:r w:rsidR="00C01C4B">
        <w:rPr>
          <w:rFonts w:ascii="Arial" w:hAnsi="Arial" w:cs="Arial"/>
        </w:rPr>
        <w:t xml:space="preserve">da Premiação Acadêmica de 2019 em 27/3/2020; </w:t>
      </w:r>
    </w:p>
    <w:p w14:paraId="241981F5" w14:textId="77777777" w:rsidR="00C01C4B" w:rsidRDefault="00C01C4B" w:rsidP="00B22ECA">
      <w:pPr>
        <w:jc w:val="both"/>
        <w:rPr>
          <w:rFonts w:ascii="Arial" w:hAnsi="Arial" w:cs="Arial"/>
        </w:rPr>
      </w:pPr>
    </w:p>
    <w:p w14:paraId="019B672E" w14:textId="77777777" w:rsidR="00C01C4B" w:rsidRDefault="00134889" w:rsidP="00134889">
      <w:pPr>
        <w:jc w:val="both"/>
        <w:rPr>
          <w:rFonts w:ascii="Arial" w:hAnsi="Arial" w:cs="Arial"/>
        </w:rPr>
      </w:pPr>
      <w:r w:rsidRPr="00134889">
        <w:rPr>
          <w:rFonts w:ascii="Arial" w:hAnsi="Arial" w:cs="Arial"/>
        </w:rPr>
        <w:t>Considerando o Decreto nº 515, de 17 de março de 20</w:t>
      </w:r>
      <w:r>
        <w:rPr>
          <w:rFonts w:ascii="Arial" w:hAnsi="Arial" w:cs="Arial"/>
        </w:rPr>
        <w:t xml:space="preserve">20, expedido pelo Governador do </w:t>
      </w:r>
      <w:r w:rsidRPr="00134889">
        <w:rPr>
          <w:rFonts w:ascii="Arial" w:hAnsi="Arial" w:cs="Arial"/>
        </w:rPr>
        <w:t>Estado de Santa Catarina, que declarou situação de emerg</w:t>
      </w:r>
      <w:r>
        <w:rPr>
          <w:rFonts w:ascii="Arial" w:hAnsi="Arial" w:cs="Arial"/>
        </w:rPr>
        <w:t xml:space="preserve">ência em todo seu território em </w:t>
      </w:r>
      <w:r w:rsidRPr="00134889">
        <w:rPr>
          <w:rFonts w:ascii="Arial" w:hAnsi="Arial" w:cs="Arial"/>
        </w:rPr>
        <w:t>função de doença infecciosa viral (COBRADE nº 1.5.</w:t>
      </w:r>
      <w:r>
        <w:rPr>
          <w:rFonts w:ascii="Arial" w:hAnsi="Arial" w:cs="Arial"/>
        </w:rPr>
        <w:t xml:space="preserve">1.1.0), para fins de prevenção </w:t>
      </w:r>
      <w:r w:rsidRPr="00134889">
        <w:rPr>
          <w:rFonts w:ascii="Arial" w:hAnsi="Arial" w:cs="Arial"/>
        </w:rPr>
        <w:t xml:space="preserve">enfrentamento à COVID-19; </w:t>
      </w:r>
      <w:r w:rsidRPr="00134889">
        <w:rPr>
          <w:rFonts w:ascii="Arial" w:hAnsi="Arial" w:cs="Arial"/>
        </w:rPr>
        <w:cr/>
      </w:r>
    </w:p>
    <w:p w14:paraId="41D1F4A7" w14:textId="77777777" w:rsidR="00134889" w:rsidRDefault="00134889" w:rsidP="00134889">
      <w:pPr>
        <w:jc w:val="both"/>
        <w:rPr>
          <w:rFonts w:ascii="Arial" w:hAnsi="Arial" w:cs="Arial"/>
        </w:rPr>
      </w:pPr>
      <w:r w:rsidRPr="00134889">
        <w:rPr>
          <w:rFonts w:ascii="Arial" w:hAnsi="Arial" w:cs="Arial"/>
        </w:rPr>
        <w:t xml:space="preserve">Considerando a Deliberação Plenária Ad </w:t>
      </w:r>
      <w:proofErr w:type="spellStart"/>
      <w:r w:rsidRPr="00134889">
        <w:rPr>
          <w:rFonts w:ascii="Arial" w:hAnsi="Arial" w:cs="Arial"/>
        </w:rPr>
        <w:t>Referendun</w:t>
      </w:r>
      <w:proofErr w:type="spellEnd"/>
      <w:r w:rsidRPr="00134889">
        <w:rPr>
          <w:rFonts w:ascii="Arial" w:hAnsi="Arial" w:cs="Arial"/>
        </w:rPr>
        <w:t xml:space="preserve"> nº 01, de</w:t>
      </w:r>
      <w:r>
        <w:rPr>
          <w:rFonts w:ascii="Arial" w:hAnsi="Arial" w:cs="Arial"/>
        </w:rPr>
        <w:t xml:space="preserve"> 15 de março de 2020 </w:t>
      </w:r>
      <w:r w:rsidRPr="00134889">
        <w:rPr>
          <w:rFonts w:ascii="Arial" w:hAnsi="Arial" w:cs="Arial"/>
        </w:rPr>
        <w:t xml:space="preserve">(validada pela Deliberação Plenária nº 486/2020), </w:t>
      </w:r>
      <w:r>
        <w:rPr>
          <w:rFonts w:ascii="Arial" w:hAnsi="Arial" w:cs="Arial"/>
        </w:rPr>
        <w:t xml:space="preserve">que suspendeu todos os eventos, </w:t>
      </w:r>
      <w:r w:rsidRPr="00134889">
        <w:rPr>
          <w:rFonts w:ascii="Arial" w:hAnsi="Arial" w:cs="Arial"/>
        </w:rPr>
        <w:t>reuniões, encontros e atividades coletivas do Conselh</w:t>
      </w:r>
      <w:r>
        <w:rPr>
          <w:rFonts w:ascii="Arial" w:hAnsi="Arial" w:cs="Arial"/>
        </w:rPr>
        <w:t xml:space="preserve">o de Arquitetura e Urbanismo de </w:t>
      </w:r>
      <w:r w:rsidRPr="00134889">
        <w:rPr>
          <w:rFonts w:ascii="Arial" w:hAnsi="Arial" w:cs="Arial"/>
        </w:rPr>
        <w:t>Santa Catarina, agendados para acontecer no período de 16 a 31 de março de 2020</w:t>
      </w:r>
      <w:r>
        <w:rPr>
          <w:rFonts w:ascii="Arial" w:hAnsi="Arial" w:cs="Arial"/>
        </w:rPr>
        <w:t xml:space="preserve">; </w:t>
      </w:r>
    </w:p>
    <w:p w14:paraId="2EA37333" w14:textId="77777777" w:rsidR="00134889" w:rsidRDefault="00134889" w:rsidP="00134889">
      <w:pPr>
        <w:jc w:val="both"/>
        <w:rPr>
          <w:rFonts w:ascii="Arial" w:hAnsi="Arial" w:cs="Arial"/>
        </w:rPr>
      </w:pPr>
    </w:p>
    <w:p w14:paraId="4F874A3C" w14:textId="77777777" w:rsidR="00E94D68" w:rsidRDefault="00B06C3C" w:rsidP="00BC67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sugestão enviada por e-mail pelo professor </w:t>
      </w:r>
      <w:r w:rsidRPr="00B06C3C">
        <w:rPr>
          <w:rFonts w:ascii="Arial" w:hAnsi="Arial" w:cs="Arial"/>
        </w:rPr>
        <w:t>Arquiteto e Urbanista Eduardo B. Lopes</w:t>
      </w:r>
      <w:r>
        <w:rPr>
          <w:rFonts w:ascii="Arial" w:hAnsi="Arial" w:cs="Arial"/>
        </w:rPr>
        <w:t xml:space="preserve"> no sentido de </w:t>
      </w:r>
      <w:r w:rsidR="00B122ED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realizar a divulgação dos premiados da Premiação Acadêmica 2019 através de uma </w:t>
      </w:r>
      <w:r w:rsidR="00B122ED">
        <w:rPr>
          <w:rFonts w:ascii="Arial" w:hAnsi="Arial" w:cs="Arial"/>
        </w:rPr>
        <w:t>“</w:t>
      </w:r>
      <w:proofErr w:type="spellStart"/>
      <w:r w:rsidR="00B122ED">
        <w:rPr>
          <w:rFonts w:ascii="Arial" w:hAnsi="Arial" w:cs="Arial"/>
        </w:rPr>
        <w:t>live</w:t>
      </w:r>
      <w:proofErr w:type="spellEnd"/>
      <w:r w:rsidR="00B122ED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e posteriormente </w:t>
      </w:r>
      <w:r w:rsidRPr="00B06C3C">
        <w:rPr>
          <w:rFonts w:ascii="Arial" w:hAnsi="Arial" w:cs="Arial"/>
        </w:rPr>
        <w:t>realizar uma solenidade simbólica, com professores, alunos, instituições e outras autoridades</w:t>
      </w:r>
      <w:r w:rsidR="00B122ED">
        <w:rPr>
          <w:rFonts w:ascii="Arial" w:hAnsi="Arial" w:cs="Arial"/>
        </w:rPr>
        <w:t>”</w:t>
      </w:r>
      <w:r>
        <w:rPr>
          <w:rFonts w:ascii="Arial" w:hAnsi="Arial" w:cs="Arial"/>
        </w:rPr>
        <w:t>;</w:t>
      </w:r>
    </w:p>
    <w:p w14:paraId="1437D06B" w14:textId="77777777" w:rsidR="00B06C3C" w:rsidRDefault="00B06C3C" w:rsidP="00BC67EF">
      <w:pPr>
        <w:jc w:val="both"/>
        <w:rPr>
          <w:rFonts w:ascii="Arial" w:hAnsi="Arial" w:cs="Arial"/>
        </w:rPr>
      </w:pPr>
    </w:p>
    <w:p w14:paraId="3C434C92" w14:textId="77777777"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14:paraId="7CDD639D" w14:textId="77777777" w:rsidR="00E71EA1" w:rsidRDefault="00E71EA1" w:rsidP="00E71EA1">
      <w:pPr>
        <w:jc w:val="both"/>
        <w:rPr>
          <w:rFonts w:ascii="Arial" w:hAnsi="Arial" w:cs="Arial"/>
        </w:rPr>
      </w:pPr>
    </w:p>
    <w:p w14:paraId="5443716C" w14:textId="77777777" w:rsidR="00890920" w:rsidRDefault="00890920" w:rsidP="00E71EA1">
      <w:pPr>
        <w:jc w:val="both"/>
        <w:rPr>
          <w:rFonts w:ascii="Arial" w:hAnsi="Arial" w:cs="Arial"/>
        </w:rPr>
      </w:pPr>
    </w:p>
    <w:p w14:paraId="3A6331F3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0A7FF878" w14:textId="77777777"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14:paraId="6A6BC81E" w14:textId="77777777" w:rsidR="00B06C3C" w:rsidRDefault="00E71EA1" w:rsidP="00DF313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B06C3C">
        <w:rPr>
          <w:rFonts w:ascii="Arial" w:hAnsi="Arial" w:cs="Arial"/>
        </w:rPr>
        <w:t xml:space="preserve"> - Por </w:t>
      </w:r>
      <w:r w:rsidR="00D50035">
        <w:rPr>
          <w:rFonts w:ascii="Arial" w:hAnsi="Arial" w:cs="Arial"/>
        </w:rPr>
        <w:t>solicitar</w:t>
      </w:r>
      <w:r w:rsidR="004E1DA8">
        <w:rPr>
          <w:rFonts w:ascii="Arial" w:hAnsi="Arial" w:cs="Arial"/>
        </w:rPr>
        <w:t xml:space="preserve"> ao Conselho Diretor</w:t>
      </w:r>
      <w:r w:rsidR="00D50035">
        <w:rPr>
          <w:rFonts w:ascii="Arial" w:hAnsi="Arial" w:cs="Arial"/>
        </w:rPr>
        <w:t xml:space="preserve"> </w:t>
      </w:r>
      <w:r w:rsidR="00B06C3C">
        <w:rPr>
          <w:rFonts w:ascii="Arial" w:hAnsi="Arial" w:cs="Arial"/>
        </w:rPr>
        <w:t>que a divulgação</w:t>
      </w:r>
      <w:r w:rsidR="00D50035">
        <w:rPr>
          <w:rFonts w:ascii="Arial" w:hAnsi="Arial" w:cs="Arial"/>
        </w:rPr>
        <w:t xml:space="preserve"> </w:t>
      </w:r>
      <w:r w:rsidR="00B06C3C">
        <w:rPr>
          <w:rFonts w:ascii="Arial" w:hAnsi="Arial" w:cs="Arial"/>
        </w:rPr>
        <w:t xml:space="preserve">dos </w:t>
      </w:r>
      <w:r w:rsidR="00D50035">
        <w:rPr>
          <w:rFonts w:ascii="Arial" w:hAnsi="Arial" w:cs="Arial"/>
        </w:rPr>
        <w:t xml:space="preserve">trabalhos </w:t>
      </w:r>
      <w:r w:rsidR="00B06C3C">
        <w:rPr>
          <w:rFonts w:ascii="Arial" w:hAnsi="Arial" w:cs="Arial"/>
        </w:rPr>
        <w:t>premiados</w:t>
      </w:r>
      <w:r w:rsidR="00D50035">
        <w:rPr>
          <w:rFonts w:ascii="Arial" w:hAnsi="Arial" w:cs="Arial"/>
        </w:rPr>
        <w:t xml:space="preserve"> e a abertura e leitura da ata da sessão de julgamento </w:t>
      </w:r>
      <w:r w:rsidR="00B06C3C">
        <w:rPr>
          <w:rFonts w:ascii="Arial" w:hAnsi="Arial" w:cs="Arial"/>
        </w:rPr>
        <w:t>da Premiação Acadêmica 2019 sej</w:t>
      </w:r>
      <w:r w:rsidR="00D50035">
        <w:rPr>
          <w:rFonts w:ascii="Arial" w:hAnsi="Arial" w:cs="Arial"/>
        </w:rPr>
        <w:t xml:space="preserve">a realizada através em atividade virtual (online) do CAU/SC, </w:t>
      </w:r>
      <w:r w:rsidR="00D50035" w:rsidRPr="00A61F53">
        <w:rPr>
          <w:rFonts w:ascii="Arial" w:hAnsi="Arial" w:cs="Arial"/>
        </w:rPr>
        <w:t>na data</w:t>
      </w:r>
      <w:r w:rsidR="004E1DA8">
        <w:rPr>
          <w:rFonts w:ascii="Arial" w:hAnsi="Arial" w:cs="Arial"/>
        </w:rPr>
        <w:t xml:space="preserve"> da Reunião Plenária do CAU/SC no dia 15/5/2020, em não sendo possível na data</w:t>
      </w:r>
      <w:r w:rsidR="00D50035" w:rsidRPr="00A61F53">
        <w:rPr>
          <w:rFonts w:ascii="Arial" w:hAnsi="Arial" w:cs="Arial"/>
        </w:rPr>
        <w:t xml:space="preserve"> </w:t>
      </w:r>
      <w:r w:rsidR="00A61F53">
        <w:rPr>
          <w:rFonts w:ascii="Arial" w:hAnsi="Arial" w:cs="Arial"/>
        </w:rPr>
        <w:t>20/05/2020</w:t>
      </w:r>
      <w:r w:rsidR="00D50035" w:rsidRPr="00A61F53">
        <w:rPr>
          <w:rFonts w:ascii="Arial" w:hAnsi="Arial" w:cs="Arial"/>
        </w:rPr>
        <w:t>, em formato a ser definid</w:t>
      </w:r>
      <w:r w:rsidR="00D50035">
        <w:rPr>
          <w:rFonts w:ascii="Arial" w:hAnsi="Arial" w:cs="Arial"/>
        </w:rPr>
        <w:t>o pela gestão</w:t>
      </w:r>
      <w:r w:rsidR="00B06C3C">
        <w:rPr>
          <w:rFonts w:ascii="Arial" w:hAnsi="Arial" w:cs="Arial"/>
        </w:rPr>
        <w:t xml:space="preserve">; </w:t>
      </w:r>
    </w:p>
    <w:p w14:paraId="43E90D67" w14:textId="77777777" w:rsidR="00B06C3C" w:rsidRDefault="00B06C3C" w:rsidP="00DF3135">
      <w:pPr>
        <w:jc w:val="both"/>
        <w:rPr>
          <w:rFonts w:ascii="Arial" w:hAnsi="Arial" w:cs="Arial"/>
        </w:rPr>
      </w:pPr>
    </w:p>
    <w:p w14:paraId="5EB3EE79" w14:textId="77777777" w:rsidR="00DF477C" w:rsidRDefault="00B06C3C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r w:rsidR="00D50035">
        <w:rPr>
          <w:rFonts w:ascii="Arial" w:hAnsi="Arial" w:cs="Arial"/>
        </w:rPr>
        <w:t xml:space="preserve">Por </w:t>
      </w:r>
      <w:r w:rsidR="00DF477C">
        <w:rPr>
          <w:rFonts w:ascii="Arial" w:hAnsi="Arial" w:cs="Arial"/>
        </w:rPr>
        <w:t>solicitar</w:t>
      </w:r>
      <w:r w:rsidR="00D50035">
        <w:rPr>
          <w:rFonts w:ascii="Arial" w:hAnsi="Arial" w:cs="Arial"/>
        </w:rPr>
        <w:t xml:space="preserve"> a </w:t>
      </w:r>
      <w:proofErr w:type="spellStart"/>
      <w:r w:rsidR="00D50035">
        <w:rPr>
          <w:rFonts w:ascii="Arial" w:hAnsi="Arial" w:cs="Arial"/>
        </w:rPr>
        <w:t>Minimum</w:t>
      </w:r>
      <w:proofErr w:type="spellEnd"/>
      <w:r w:rsidR="00D50035">
        <w:rPr>
          <w:rFonts w:ascii="Arial" w:hAnsi="Arial" w:cs="Arial"/>
        </w:rPr>
        <w:t xml:space="preserve"> </w:t>
      </w:r>
      <w:r w:rsidR="00DF477C">
        <w:rPr>
          <w:rFonts w:ascii="Arial" w:hAnsi="Arial" w:cs="Arial"/>
        </w:rPr>
        <w:t>participação no evento</w:t>
      </w:r>
      <w:r w:rsidR="00D50035">
        <w:rPr>
          <w:rFonts w:ascii="Arial" w:hAnsi="Arial" w:cs="Arial"/>
        </w:rPr>
        <w:t xml:space="preserve"> </w:t>
      </w:r>
      <w:proofErr w:type="spellStart"/>
      <w:r w:rsidR="00D50035">
        <w:rPr>
          <w:rFonts w:ascii="Arial" w:hAnsi="Arial" w:cs="Arial"/>
        </w:rPr>
        <w:t>on</w:t>
      </w:r>
      <w:proofErr w:type="spellEnd"/>
      <w:r w:rsidR="00D50035">
        <w:rPr>
          <w:rFonts w:ascii="Arial" w:hAnsi="Arial" w:cs="Arial"/>
        </w:rPr>
        <w:t xml:space="preserve"> </w:t>
      </w:r>
      <w:proofErr w:type="spellStart"/>
      <w:r w:rsidR="00D50035">
        <w:rPr>
          <w:rFonts w:ascii="Arial" w:hAnsi="Arial" w:cs="Arial"/>
        </w:rPr>
        <w:t>line</w:t>
      </w:r>
      <w:proofErr w:type="spellEnd"/>
      <w:r w:rsidR="00D50035">
        <w:rPr>
          <w:rFonts w:ascii="Arial" w:hAnsi="Arial" w:cs="Arial"/>
        </w:rPr>
        <w:t xml:space="preserve"> </w:t>
      </w:r>
      <w:r w:rsidR="00DF477C">
        <w:rPr>
          <w:rFonts w:ascii="Arial" w:hAnsi="Arial" w:cs="Arial"/>
        </w:rPr>
        <w:t>da divulgação da Premiação Acadêmica 2019</w:t>
      </w:r>
      <w:r w:rsidR="00D50035">
        <w:rPr>
          <w:rFonts w:ascii="Arial" w:hAnsi="Arial" w:cs="Arial"/>
        </w:rPr>
        <w:t>, visando comp</w:t>
      </w:r>
      <w:r w:rsidR="00DF477C">
        <w:rPr>
          <w:rFonts w:ascii="Arial" w:hAnsi="Arial" w:cs="Arial"/>
        </w:rPr>
        <w:t>artilhar sobre a trajetória da p</w:t>
      </w:r>
      <w:r w:rsidR="00D50035">
        <w:rPr>
          <w:rFonts w:ascii="Arial" w:hAnsi="Arial" w:cs="Arial"/>
        </w:rPr>
        <w:t>remiação e sua experiência na organização</w:t>
      </w:r>
      <w:r w:rsidR="00DF477C">
        <w:rPr>
          <w:rFonts w:ascii="Arial" w:hAnsi="Arial" w:cs="Arial"/>
        </w:rPr>
        <w:t xml:space="preserve">. </w:t>
      </w:r>
    </w:p>
    <w:p w14:paraId="37D091CB" w14:textId="77777777" w:rsidR="00DF477C" w:rsidRDefault="00DF477C" w:rsidP="00DF3135">
      <w:pPr>
        <w:jc w:val="both"/>
        <w:rPr>
          <w:rFonts w:ascii="Arial" w:hAnsi="Arial" w:cs="Arial"/>
        </w:rPr>
      </w:pPr>
    </w:p>
    <w:p w14:paraId="5775D98F" w14:textId="77777777" w:rsidR="00B06C3C" w:rsidRDefault="00DF477C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 Por convidar os integrantes da comissão julgadora a participar do evento </w:t>
      </w: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line</w:t>
      </w:r>
      <w:proofErr w:type="spellEnd"/>
      <w:r w:rsidR="00E15EF4">
        <w:rPr>
          <w:rFonts w:ascii="Arial" w:hAnsi="Arial" w:cs="Arial"/>
        </w:rPr>
        <w:t xml:space="preserve"> da divulgação dos trabalhos premiados da</w:t>
      </w:r>
      <w:r>
        <w:rPr>
          <w:rFonts w:ascii="Arial" w:hAnsi="Arial" w:cs="Arial"/>
        </w:rPr>
        <w:t xml:space="preserve"> Premiação Acadêmica 2019</w:t>
      </w:r>
      <w:r w:rsidR="00B06C3C">
        <w:rPr>
          <w:rFonts w:ascii="Arial" w:hAnsi="Arial" w:cs="Arial"/>
        </w:rPr>
        <w:t>;</w:t>
      </w:r>
    </w:p>
    <w:p w14:paraId="5F28215B" w14:textId="77777777" w:rsidR="00B06C3C" w:rsidRDefault="00B06C3C" w:rsidP="00DF3135">
      <w:pPr>
        <w:jc w:val="both"/>
        <w:rPr>
          <w:rFonts w:ascii="Arial" w:hAnsi="Arial" w:cs="Arial"/>
        </w:rPr>
      </w:pPr>
    </w:p>
    <w:p w14:paraId="21949B2B" w14:textId="77777777" w:rsidR="00B06C3C" w:rsidRDefault="00DF477C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06C3C">
        <w:rPr>
          <w:rFonts w:ascii="Arial" w:hAnsi="Arial" w:cs="Arial"/>
        </w:rPr>
        <w:t xml:space="preserve">- Por </w:t>
      </w:r>
      <w:r w:rsidR="004C71A7">
        <w:rPr>
          <w:rFonts w:ascii="Arial" w:hAnsi="Arial" w:cs="Arial"/>
        </w:rPr>
        <w:t>s</w:t>
      </w:r>
      <w:r w:rsidR="004C71A7" w:rsidRPr="004C71A7">
        <w:rPr>
          <w:rFonts w:ascii="Arial" w:hAnsi="Arial" w:cs="Arial"/>
        </w:rPr>
        <w:t xml:space="preserve">olicitar à comunicação do CAU/SC </w:t>
      </w:r>
      <w:r>
        <w:rPr>
          <w:rFonts w:ascii="Arial" w:hAnsi="Arial" w:cs="Arial"/>
        </w:rPr>
        <w:t xml:space="preserve">a </w:t>
      </w:r>
      <w:r w:rsidR="004C71A7" w:rsidRPr="004C71A7">
        <w:rPr>
          <w:rFonts w:ascii="Arial" w:hAnsi="Arial" w:cs="Arial"/>
        </w:rPr>
        <w:t xml:space="preserve">criação de </w:t>
      </w:r>
      <w:r>
        <w:rPr>
          <w:rFonts w:ascii="Arial" w:hAnsi="Arial" w:cs="Arial"/>
        </w:rPr>
        <w:t>u</w:t>
      </w:r>
      <w:r w:rsidR="0089092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4C71A7">
        <w:rPr>
          <w:rFonts w:ascii="Arial" w:hAnsi="Arial" w:cs="Arial"/>
        </w:rPr>
        <w:t xml:space="preserve">banner </w:t>
      </w:r>
      <w:r w:rsidR="00D50035">
        <w:rPr>
          <w:rFonts w:ascii="Arial" w:hAnsi="Arial" w:cs="Arial"/>
        </w:rPr>
        <w:t>e</w:t>
      </w:r>
      <w:r w:rsidR="004C71A7">
        <w:rPr>
          <w:rFonts w:ascii="Arial" w:hAnsi="Arial" w:cs="Arial"/>
        </w:rPr>
        <w:t xml:space="preserve"> ampla divulgação </w:t>
      </w:r>
      <w:r w:rsidR="00D50035">
        <w:rPr>
          <w:rFonts w:ascii="Arial" w:hAnsi="Arial" w:cs="Arial"/>
        </w:rPr>
        <w:t>deste evento;</w:t>
      </w:r>
    </w:p>
    <w:p w14:paraId="5D1184CE" w14:textId="77777777" w:rsidR="004C71A7" w:rsidRDefault="004C71A7" w:rsidP="00DF3135">
      <w:pPr>
        <w:jc w:val="both"/>
        <w:rPr>
          <w:rFonts w:ascii="Arial" w:hAnsi="Arial" w:cs="Arial"/>
        </w:rPr>
      </w:pPr>
    </w:p>
    <w:p w14:paraId="0420B7EB" w14:textId="77777777" w:rsidR="00DF3135" w:rsidRPr="00B72713" w:rsidRDefault="00DF477C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54816">
        <w:rPr>
          <w:rFonts w:ascii="Arial" w:hAnsi="Arial" w:cs="Arial"/>
        </w:rPr>
        <w:t xml:space="preserve">- </w:t>
      </w:r>
      <w:r w:rsidR="00DF3135">
        <w:rPr>
          <w:rFonts w:ascii="Arial" w:hAnsi="Arial" w:cs="Arial"/>
        </w:rPr>
        <w:t>Encaminhar a presente deli</w:t>
      </w:r>
      <w:r w:rsidR="00771CF9">
        <w:rPr>
          <w:rFonts w:ascii="Arial" w:hAnsi="Arial" w:cs="Arial"/>
        </w:rPr>
        <w:t>beração a Presidência do CAU/SC para providências cabíveis.</w:t>
      </w:r>
    </w:p>
    <w:p w14:paraId="763C671E" w14:textId="77777777" w:rsidR="00B74B5B" w:rsidRDefault="00B74B5B" w:rsidP="00662AF0">
      <w:pPr>
        <w:jc w:val="both"/>
        <w:rPr>
          <w:rFonts w:ascii="Arial" w:hAnsi="Arial" w:cs="Arial"/>
        </w:rPr>
      </w:pPr>
    </w:p>
    <w:p w14:paraId="064CE54F" w14:textId="77777777" w:rsidR="00F54816" w:rsidRPr="00EE1C51" w:rsidRDefault="00F54816" w:rsidP="00F5481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E1C51">
        <w:rPr>
          <w:rFonts w:ascii="Arial" w:hAnsi="Arial" w:cs="Arial"/>
          <w:b/>
        </w:rPr>
        <w:t>Com 0</w:t>
      </w:r>
      <w:r w:rsidR="00890920">
        <w:rPr>
          <w:rFonts w:ascii="Arial" w:hAnsi="Arial" w:cs="Arial"/>
          <w:b/>
        </w:rPr>
        <w:t>2</w:t>
      </w:r>
      <w:r w:rsidRPr="00EE1C51">
        <w:rPr>
          <w:rFonts w:ascii="Arial" w:hAnsi="Arial" w:cs="Arial"/>
          <w:b/>
        </w:rPr>
        <w:t xml:space="preserve"> (</w:t>
      </w:r>
      <w:r w:rsidR="00890920">
        <w:rPr>
          <w:rFonts w:ascii="Arial" w:hAnsi="Arial" w:cs="Arial"/>
          <w:b/>
        </w:rPr>
        <w:t>dois</w:t>
      </w:r>
      <w:r w:rsidRPr="00EE1C51">
        <w:rPr>
          <w:rFonts w:ascii="Arial" w:hAnsi="Arial" w:cs="Arial"/>
          <w:b/>
        </w:rPr>
        <w:t>) votos favoráveis</w:t>
      </w:r>
      <w:r w:rsidR="00367886">
        <w:rPr>
          <w:rFonts w:ascii="Arial" w:hAnsi="Arial" w:cs="Arial"/>
        </w:rPr>
        <w:t xml:space="preserve"> das conselheira</w:t>
      </w:r>
      <w:r w:rsidRPr="00176D5C">
        <w:rPr>
          <w:rFonts w:ascii="Arial" w:hAnsi="Arial" w:cs="Arial"/>
        </w:rPr>
        <w:t xml:space="preserve">s Silvana Maria Hall e Valesca Menezes Marques </w:t>
      </w:r>
      <w:r w:rsidRPr="00EE1C51">
        <w:rPr>
          <w:rFonts w:ascii="Arial" w:hAnsi="Arial" w:cs="Arial"/>
          <w:b/>
        </w:rPr>
        <w:t xml:space="preserve">(zero) votos contrários; 0 (zero) abstenções e </w:t>
      </w:r>
      <w:r w:rsidR="00367886">
        <w:rPr>
          <w:rFonts w:ascii="Arial" w:hAnsi="Arial" w:cs="Arial"/>
          <w:b/>
        </w:rPr>
        <w:t>01</w:t>
      </w:r>
      <w:r w:rsidRPr="00EE1C51">
        <w:rPr>
          <w:rFonts w:ascii="Arial" w:hAnsi="Arial" w:cs="Arial"/>
          <w:b/>
        </w:rPr>
        <w:t xml:space="preserve"> (</w:t>
      </w:r>
      <w:r w:rsidR="00367886">
        <w:rPr>
          <w:rFonts w:ascii="Arial" w:hAnsi="Arial" w:cs="Arial"/>
          <w:b/>
        </w:rPr>
        <w:t>uma</w:t>
      </w:r>
      <w:r w:rsidRPr="00EE1C51">
        <w:rPr>
          <w:rFonts w:ascii="Arial" w:hAnsi="Arial" w:cs="Arial"/>
          <w:b/>
        </w:rPr>
        <w:t xml:space="preserve">) ausência.  </w:t>
      </w:r>
    </w:p>
    <w:p w14:paraId="4F05C178" w14:textId="77777777" w:rsidR="00F54816" w:rsidRPr="00176D5C" w:rsidRDefault="00F54816" w:rsidP="00F548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ADBF428" w14:textId="77777777" w:rsidR="00F54816" w:rsidRPr="00176D5C" w:rsidRDefault="00F54816" w:rsidP="00F548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3327B05" w14:textId="77777777" w:rsidR="00F54816" w:rsidRDefault="00F54816" w:rsidP="009252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Florianópolis, </w:t>
      </w:r>
      <w:r w:rsidR="00367886">
        <w:rPr>
          <w:rFonts w:ascii="Arial" w:hAnsi="Arial" w:cs="Arial"/>
        </w:rPr>
        <w:t>29</w:t>
      </w:r>
      <w:r w:rsidRPr="00176D5C">
        <w:rPr>
          <w:rFonts w:ascii="Arial" w:hAnsi="Arial" w:cs="Arial"/>
        </w:rPr>
        <w:t xml:space="preserve"> de </w:t>
      </w:r>
      <w:r w:rsidR="00367886">
        <w:rPr>
          <w:rFonts w:ascii="Arial" w:hAnsi="Arial" w:cs="Arial"/>
        </w:rPr>
        <w:t xml:space="preserve">abril </w:t>
      </w:r>
      <w:r w:rsidRPr="00176D5C">
        <w:rPr>
          <w:rFonts w:ascii="Arial" w:hAnsi="Arial" w:cs="Arial"/>
        </w:rPr>
        <w:t>de 2020.</w:t>
      </w:r>
    </w:p>
    <w:p w14:paraId="52A65C83" w14:textId="77777777" w:rsidR="00F54816" w:rsidRPr="00176D5C" w:rsidRDefault="00F54816" w:rsidP="0092527A">
      <w:pPr>
        <w:autoSpaceDE w:val="0"/>
        <w:autoSpaceDN w:val="0"/>
        <w:adjustRightInd w:val="0"/>
        <w:rPr>
          <w:rFonts w:ascii="Arial" w:hAnsi="Arial" w:cs="Arial"/>
        </w:rPr>
      </w:pPr>
    </w:p>
    <w:p w14:paraId="5337E46E" w14:textId="77777777" w:rsidR="0092527A" w:rsidRDefault="00F54816" w:rsidP="0092527A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* Atesta a veracidade das informações nos termos do item 5.1. da Deliberação CD nº 28/2020 do CAU/SC e do item 5.1. da </w:t>
      </w:r>
      <w:r w:rsidR="0092527A">
        <w:rPr>
          <w:rFonts w:ascii="Arial" w:hAnsi="Arial" w:cs="Arial"/>
        </w:rPr>
        <w:t xml:space="preserve">Deliberação Plenária nº 489/2020. </w:t>
      </w:r>
    </w:p>
    <w:p w14:paraId="22433DCF" w14:textId="79C5E917" w:rsidR="0092527A" w:rsidRDefault="0092527A" w:rsidP="0092527A">
      <w:pPr>
        <w:jc w:val="center"/>
        <w:rPr>
          <w:rFonts w:ascii="Arial" w:hAnsi="Arial" w:cs="Arial"/>
        </w:rPr>
      </w:pPr>
    </w:p>
    <w:p w14:paraId="08A6EC9E" w14:textId="77777777" w:rsidR="0092527A" w:rsidRDefault="0092527A" w:rsidP="0092527A">
      <w:pPr>
        <w:jc w:val="center"/>
        <w:rPr>
          <w:rFonts w:ascii="Arial" w:hAnsi="Arial" w:cs="Arial"/>
        </w:rPr>
      </w:pPr>
    </w:p>
    <w:p w14:paraId="06D028A4" w14:textId="77777777" w:rsidR="0092527A" w:rsidRDefault="0092527A" w:rsidP="0092527A">
      <w:pPr>
        <w:jc w:val="center"/>
        <w:rPr>
          <w:rFonts w:ascii="Arial" w:hAnsi="Arial" w:cs="Arial"/>
        </w:rPr>
      </w:pPr>
    </w:p>
    <w:p w14:paraId="7AB3DABD" w14:textId="77777777" w:rsidR="0092527A" w:rsidRDefault="0092527A" w:rsidP="0092527A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60DB8995" w14:textId="77777777" w:rsidR="0092527A" w:rsidRDefault="0092527A" w:rsidP="009252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6139FBF5" w14:textId="77777777" w:rsidR="0092527A" w:rsidRDefault="0092527A" w:rsidP="0092527A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0883D640" w14:textId="77777777" w:rsidR="0092527A" w:rsidRDefault="009252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BF0C79" w14:textId="77777777" w:rsidR="00F54816" w:rsidRPr="00176D5C" w:rsidRDefault="00F54816" w:rsidP="009252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04E52C6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7CA6773" w14:textId="77777777" w:rsidR="00F54816" w:rsidRPr="00591B0A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CEF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7AEF6171" w14:textId="77777777" w:rsidR="00F54816" w:rsidRPr="00591B0A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4C7A34DF" w14:textId="77777777" w:rsidR="00F54816" w:rsidRPr="00591B0A" w:rsidRDefault="00F54816" w:rsidP="00F5481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74B1C91" w14:textId="77777777" w:rsidR="00F54816" w:rsidRPr="00591B0A" w:rsidRDefault="00F54816" w:rsidP="00F5481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F54816" w:rsidRPr="00591B0A" w14:paraId="7959F69A" w14:textId="77777777" w:rsidTr="00AD299C">
        <w:tc>
          <w:tcPr>
            <w:tcW w:w="5807" w:type="dxa"/>
            <w:vMerge w:val="restart"/>
            <w:shd w:val="clear" w:color="auto" w:fill="auto"/>
            <w:vAlign w:val="center"/>
          </w:tcPr>
          <w:p w14:paraId="67939A13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48ABBF9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F54816" w:rsidRPr="00591B0A" w14:paraId="5AC29086" w14:textId="77777777" w:rsidTr="00AD299C">
        <w:tc>
          <w:tcPr>
            <w:tcW w:w="5807" w:type="dxa"/>
            <w:vMerge/>
            <w:shd w:val="clear" w:color="auto" w:fill="auto"/>
            <w:vAlign w:val="center"/>
          </w:tcPr>
          <w:p w14:paraId="0B56662A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9A023F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54EC14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F16FCA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05A7EE2" w14:textId="77777777" w:rsidR="00F54816" w:rsidRPr="00591B0A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F54816" w:rsidRPr="00591B0A" w14:paraId="14732E67" w14:textId="77777777" w:rsidTr="00AD29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52F3839" w14:textId="77777777" w:rsidR="00F54816" w:rsidRPr="0027678A" w:rsidRDefault="00F54816" w:rsidP="00AD29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76D5C">
              <w:rPr>
                <w:rFonts w:ascii="Arial" w:hAnsi="Arial" w:cs="Arial"/>
              </w:rPr>
              <w:t>Rodrigo Althoff Medeiros</w:t>
            </w:r>
            <w:r>
              <w:rPr>
                <w:rFonts w:ascii="Arial" w:hAnsi="Arial" w:cs="Arial"/>
              </w:rPr>
              <w:t xml:space="preserve">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F8CD0DA" w14:textId="77777777" w:rsidR="00F54816" w:rsidRPr="00367886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3515A2" w14:textId="77777777" w:rsidR="00F54816" w:rsidRPr="00367886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78BCAE8" w14:textId="77777777" w:rsidR="00F54816" w:rsidRPr="00367886" w:rsidRDefault="00F54816" w:rsidP="00AD299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8F40512" w14:textId="77777777" w:rsidR="00F54816" w:rsidRPr="00367886" w:rsidRDefault="0036788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367886">
              <w:rPr>
                <w:rFonts w:ascii="Arial" w:eastAsia="Cambria" w:hAnsi="Arial" w:cs="Arial"/>
              </w:rPr>
              <w:t>x</w:t>
            </w:r>
          </w:p>
        </w:tc>
      </w:tr>
      <w:tr w:rsidR="00F54816" w:rsidRPr="00591B0A" w14:paraId="428855F3" w14:textId="77777777" w:rsidTr="00AD29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1C7D500" w14:textId="77777777" w:rsidR="00F54816" w:rsidRPr="0027678A" w:rsidRDefault="00F54816" w:rsidP="00AD29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76D5C">
              <w:rPr>
                <w:rFonts w:ascii="Arial" w:hAnsi="Arial" w:cs="Arial"/>
              </w:rPr>
              <w:t>Silvana Maria Hall</w:t>
            </w:r>
            <w:r>
              <w:rPr>
                <w:rFonts w:ascii="Arial" w:hAnsi="Arial" w:cs="Arial"/>
              </w:rPr>
              <w:t xml:space="preserve">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A432197" w14:textId="77777777" w:rsidR="00F54816" w:rsidRPr="00367886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367886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C675C" w14:textId="77777777" w:rsidR="00F54816" w:rsidRPr="00367886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5C61587" w14:textId="77777777" w:rsidR="00F54816" w:rsidRPr="00367886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B34C577" w14:textId="77777777" w:rsidR="00F54816" w:rsidRPr="00367886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F54816" w:rsidRPr="00591B0A" w14:paraId="6437F6F9" w14:textId="77777777" w:rsidTr="00AD29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3561E74" w14:textId="77777777" w:rsidR="00F54816" w:rsidRPr="0027678A" w:rsidRDefault="00F54816" w:rsidP="00AD29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76D5C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9DAED15" w14:textId="77777777" w:rsidR="00F54816" w:rsidRPr="00367886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367886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C60728" w14:textId="77777777" w:rsidR="00F54816" w:rsidRPr="00367886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E0D8325" w14:textId="77777777" w:rsidR="00F54816" w:rsidRPr="00367886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76CCE6D" w14:textId="77777777" w:rsidR="00F54816" w:rsidRPr="00367886" w:rsidRDefault="00F54816" w:rsidP="00AD29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520AA452" w14:textId="77777777" w:rsidR="00F54816" w:rsidRPr="00591B0A" w:rsidRDefault="00F54816" w:rsidP="00F54816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54816" w:rsidRPr="00591B0A" w14:paraId="4E4C5FA7" w14:textId="77777777" w:rsidTr="00AD29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D4EACE9" w14:textId="77777777" w:rsidR="00F54816" w:rsidRPr="00591B0A" w:rsidRDefault="00F54816" w:rsidP="00AD299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F54816" w:rsidRPr="00591B0A" w14:paraId="5641AC9E" w14:textId="77777777" w:rsidTr="00AD299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62FE70FE" w14:textId="77777777" w:rsidR="00F54816" w:rsidRPr="00591B0A" w:rsidRDefault="00F54816" w:rsidP="00AD29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F54816" w:rsidRPr="00591B0A" w14:paraId="56644840" w14:textId="77777777" w:rsidTr="00AD29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0881C44" w14:textId="77777777" w:rsidR="00F54816" w:rsidRPr="00591B0A" w:rsidRDefault="00F54816" w:rsidP="00AD299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29</w:t>
            </w:r>
            <w:r w:rsidRPr="00591B0A">
              <w:rPr>
                <w:rFonts w:ascii="Arial" w:eastAsia="Cambria" w:hAnsi="Arial" w:cs="Arial"/>
              </w:rPr>
              <w:t>/04/2020</w:t>
            </w:r>
          </w:p>
          <w:p w14:paraId="70B121A2" w14:textId="77777777" w:rsidR="00F54816" w:rsidRPr="00591B0A" w:rsidRDefault="00367886" w:rsidP="00AD299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Divulgação do resultado da Premiação Acadêmica 2019 em formato </w:t>
            </w:r>
            <w:proofErr w:type="spellStart"/>
            <w:r w:rsidRPr="0092527A">
              <w:rPr>
                <w:rFonts w:ascii="Arial" w:eastAsia="Times New Roman" w:hAnsi="Arial" w:cs="Arial"/>
                <w:i/>
                <w:color w:val="000000"/>
                <w:lang w:eastAsia="pt-BR"/>
              </w:rPr>
              <w:t>on</w:t>
            </w:r>
            <w:proofErr w:type="spellEnd"/>
            <w:r w:rsidRPr="0092527A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92527A">
              <w:rPr>
                <w:rFonts w:ascii="Arial" w:eastAsia="Times New Roman" w:hAnsi="Arial" w:cs="Arial"/>
                <w:i/>
                <w:color w:val="000000"/>
                <w:lang w:eastAsia="pt-BR"/>
              </w:rPr>
              <w:t>line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tendo em vista a situação de emergência </w:t>
            </w:r>
            <w:r>
              <w:rPr>
                <w:rFonts w:ascii="Arial" w:hAnsi="Arial" w:cs="Arial"/>
              </w:rPr>
              <w:t>provocada pelo</w:t>
            </w:r>
            <w:r w:rsidRPr="00ED26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COVID- 19 </w:t>
            </w:r>
            <w:r w:rsidRPr="00ED2642">
              <w:rPr>
                <w:rFonts w:ascii="Arial" w:hAnsi="Arial" w:cs="Arial"/>
              </w:rPr>
              <w:t>o estado de Santa Catarina</w:t>
            </w:r>
            <w:r>
              <w:rPr>
                <w:rFonts w:ascii="Arial" w:hAnsi="Arial" w:cs="Arial"/>
              </w:rPr>
              <w:t>.</w:t>
            </w:r>
          </w:p>
        </w:tc>
      </w:tr>
      <w:tr w:rsidR="00F54816" w:rsidRPr="00591B0A" w14:paraId="5CA85B9D" w14:textId="77777777" w:rsidTr="00AD299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60349797" w14:textId="77777777" w:rsidR="00F54816" w:rsidRPr="00591B0A" w:rsidRDefault="00F54816" w:rsidP="00367886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EE1C51">
              <w:rPr>
                <w:rFonts w:ascii="Arial" w:eastAsia="Cambria" w:hAnsi="Arial" w:cs="Arial"/>
                <w:b/>
              </w:rPr>
              <w:t xml:space="preserve">Sim </w:t>
            </w:r>
            <w:r w:rsidRPr="00EE1C51">
              <w:rPr>
                <w:rFonts w:ascii="Arial" w:eastAsia="Cambria" w:hAnsi="Arial" w:cs="Arial"/>
              </w:rPr>
              <w:t>(0</w:t>
            </w:r>
            <w:r w:rsidR="00367886">
              <w:rPr>
                <w:rFonts w:ascii="Arial" w:eastAsia="Cambria" w:hAnsi="Arial" w:cs="Arial"/>
              </w:rPr>
              <w:t>2</w:t>
            </w:r>
            <w:r w:rsidRPr="00EE1C51">
              <w:rPr>
                <w:rFonts w:ascii="Arial" w:eastAsia="Cambria" w:hAnsi="Arial" w:cs="Arial"/>
              </w:rPr>
              <w:t xml:space="preserve">) </w:t>
            </w:r>
            <w:r w:rsidRPr="00EE1C51">
              <w:rPr>
                <w:rFonts w:ascii="Arial" w:eastAsia="Cambria" w:hAnsi="Arial" w:cs="Arial"/>
                <w:b/>
              </w:rPr>
              <w:t xml:space="preserve">Não </w:t>
            </w:r>
            <w:r w:rsidRPr="00EE1C51">
              <w:rPr>
                <w:rFonts w:ascii="Arial" w:eastAsia="Cambria" w:hAnsi="Arial" w:cs="Arial"/>
              </w:rPr>
              <w:t xml:space="preserve">(0) </w:t>
            </w:r>
            <w:r w:rsidRPr="00EE1C51">
              <w:rPr>
                <w:rFonts w:ascii="Arial" w:eastAsia="Cambria" w:hAnsi="Arial" w:cs="Arial"/>
                <w:b/>
              </w:rPr>
              <w:t xml:space="preserve">Abstenções </w:t>
            </w:r>
            <w:r w:rsidRPr="00EE1C51">
              <w:rPr>
                <w:rFonts w:ascii="Arial" w:eastAsia="Cambria" w:hAnsi="Arial" w:cs="Arial"/>
              </w:rPr>
              <w:t xml:space="preserve">(0) </w:t>
            </w:r>
            <w:r w:rsidRPr="00EE1C51">
              <w:rPr>
                <w:rFonts w:ascii="Arial" w:eastAsia="Cambria" w:hAnsi="Arial" w:cs="Arial"/>
                <w:b/>
              </w:rPr>
              <w:t xml:space="preserve">Ausências </w:t>
            </w:r>
            <w:r w:rsidRPr="00EE1C51">
              <w:rPr>
                <w:rFonts w:ascii="Arial" w:eastAsia="Cambria" w:hAnsi="Arial" w:cs="Arial"/>
              </w:rPr>
              <w:t>(</w:t>
            </w:r>
            <w:r w:rsidR="00367886">
              <w:rPr>
                <w:rFonts w:ascii="Arial" w:eastAsia="Cambria" w:hAnsi="Arial" w:cs="Arial"/>
              </w:rPr>
              <w:t>01</w:t>
            </w:r>
            <w:r w:rsidRPr="00EE1C51">
              <w:rPr>
                <w:rFonts w:ascii="Arial" w:eastAsia="Cambria" w:hAnsi="Arial" w:cs="Arial"/>
              </w:rPr>
              <w:t xml:space="preserve">) </w:t>
            </w:r>
            <w:r w:rsidRPr="00EE1C51">
              <w:rPr>
                <w:rFonts w:ascii="Arial" w:eastAsia="Cambria" w:hAnsi="Arial" w:cs="Arial"/>
                <w:b/>
              </w:rPr>
              <w:t xml:space="preserve">Total </w:t>
            </w:r>
            <w:r w:rsidR="00367886">
              <w:rPr>
                <w:rFonts w:ascii="Arial" w:eastAsia="Cambria" w:hAnsi="Arial" w:cs="Arial"/>
              </w:rPr>
              <w:t>(02</w:t>
            </w:r>
            <w:r w:rsidRPr="00EE1C51">
              <w:rPr>
                <w:rFonts w:ascii="Arial" w:eastAsia="Cambria" w:hAnsi="Arial" w:cs="Arial"/>
              </w:rPr>
              <w:t>)</w:t>
            </w:r>
          </w:p>
        </w:tc>
      </w:tr>
      <w:tr w:rsidR="00F54816" w:rsidRPr="00591B0A" w14:paraId="4ECCECFE" w14:textId="77777777" w:rsidTr="00AD29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1CF751F" w14:textId="77777777" w:rsidR="00F54816" w:rsidRPr="00591B0A" w:rsidRDefault="00F54816" w:rsidP="00AD29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F54816" w:rsidRPr="00591B0A" w14:paraId="0CACA868" w14:textId="77777777" w:rsidTr="00AD299C">
        <w:trPr>
          <w:trHeight w:val="257"/>
        </w:trPr>
        <w:tc>
          <w:tcPr>
            <w:tcW w:w="4530" w:type="dxa"/>
            <w:shd w:val="clear" w:color="auto" w:fill="D9D9D9"/>
          </w:tcPr>
          <w:p w14:paraId="26ACB819" w14:textId="77777777" w:rsidR="00F54816" w:rsidRPr="00591B0A" w:rsidRDefault="00F54816" w:rsidP="00AD299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4B1F592B" w14:textId="77777777" w:rsidR="00F54816" w:rsidRPr="00591B0A" w:rsidRDefault="00F54816" w:rsidP="00367886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</w:t>
            </w:r>
            <w:r w:rsidRPr="00EE1C51">
              <w:rPr>
                <w:rFonts w:ascii="Arial" w:eastAsia="Cambria" w:hAnsi="Arial" w:cs="Arial"/>
                <w:b/>
              </w:rPr>
              <w:t>o: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="00367886" w:rsidRPr="00176D5C">
              <w:rPr>
                <w:rFonts w:ascii="Arial" w:hAnsi="Arial" w:cs="Arial"/>
              </w:rPr>
              <w:t>Silvana Maria Hall</w:t>
            </w:r>
            <w:r w:rsidR="00367886">
              <w:rPr>
                <w:rFonts w:ascii="Arial" w:hAnsi="Arial" w:cs="Arial"/>
              </w:rPr>
              <w:t xml:space="preserve"> (coordenadora adjunta)</w:t>
            </w:r>
          </w:p>
        </w:tc>
      </w:tr>
    </w:tbl>
    <w:p w14:paraId="56C552D4" w14:textId="77777777" w:rsidR="00F54816" w:rsidRPr="00591B0A" w:rsidRDefault="00F54816" w:rsidP="00F54816">
      <w:pPr>
        <w:jc w:val="both"/>
        <w:rPr>
          <w:rFonts w:ascii="Arial" w:hAnsi="Arial" w:cs="Arial"/>
        </w:rPr>
      </w:pPr>
    </w:p>
    <w:p w14:paraId="6B077FEE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9C3C367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62BF64D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5F949E12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380F7EC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5B3FB57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4BE13F1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B0FEE80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D3D7832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A38EBE1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4BE0F25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A57FAC0" w14:textId="77777777" w:rsidR="00F54816" w:rsidRDefault="00F54816" w:rsidP="00F5481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sectPr w:rsidR="00F54816" w:rsidSect="0054650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7AD2D" w14:textId="77777777" w:rsidR="00A605D3" w:rsidRDefault="00A605D3" w:rsidP="00480328">
      <w:r>
        <w:separator/>
      </w:r>
    </w:p>
  </w:endnote>
  <w:endnote w:type="continuationSeparator" w:id="0">
    <w:p w14:paraId="48FA8436" w14:textId="77777777" w:rsidR="00A605D3" w:rsidRDefault="00A605D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6C707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609AF4F" wp14:editId="3C9720D9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CD3F2B0" wp14:editId="3A11F2D9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8136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D9E4F6A" wp14:editId="1D597485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BD7D215" wp14:editId="71A33935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3FAC7" w14:textId="77777777" w:rsidR="00A605D3" w:rsidRDefault="00A605D3" w:rsidP="00480328">
      <w:r>
        <w:separator/>
      </w:r>
    </w:p>
  </w:footnote>
  <w:footnote w:type="continuationSeparator" w:id="0">
    <w:p w14:paraId="4E40BD79" w14:textId="77777777" w:rsidR="00A605D3" w:rsidRDefault="00A605D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11A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55B6836" wp14:editId="0EB9B96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CB6F18"/>
    <w:multiLevelType w:val="hybridMultilevel"/>
    <w:tmpl w:val="B85E67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6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20B3F"/>
    <w:rsid w:val="000225FC"/>
    <w:rsid w:val="0004346A"/>
    <w:rsid w:val="00052B6A"/>
    <w:rsid w:val="00070376"/>
    <w:rsid w:val="00077A47"/>
    <w:rsid w:val="00085EC4"/>
    <w:rsid w:val="00097731"/>
    <w:rsid w:val="000E6DF2"/>
    <w:rsid w:val="000F559C"/>
    <w:rsid w:val="00134889"/>
    <w:rsid w:val="00143CB8"/>
    <w:rsid w:val="001848AD"/>
    <w:rsid w:val="00190120"/>
    <w:rsid w:val="001A7A77"/>
    <w:rsid w:val="001C24A7"/>
    <w:rsid w:val="001E5337"/>
    <w:rsid w:val="00210478"/>
    <w:rsid w:val="00224F00"/>
    <w:rsid w:val="0023353F"/>
    <w:rsid w:val="0024303B"/>
    <w:rsid w:val="002476F5"/>
    <w:rsid w:val="002958B5"/>
    <w:rsid w:val="002B3294"/>
    <w:rsid w:val="002C7E90"/>
    <w:rsid w:val="002E2C36"/>
    <w:rsid w:val="002E7E08"/>
    <w:rsid w:val="00307B36"/>
    <w:rsid w:val="003363B6"/>
    <w:rsid w:val="0035410B"/>
    <w:rsid w:val="00354980"/>
    <w:rsid w:val="00367886"/>
    <w:rsid w:val="003A6861"/>
    <w:rsid w:val="003B4522"/>
    <w:rsid w:val="00401CCA"/>
    <w:rsid w:val="004069C8"/>
    <w:rsid w:val="00421D19"/>
    <w:rsid w:val="00425319"/>
    <w:rsid w:val="00470799"/>
    <w:rsid w:val="00472AB5"/>
    <w:rsid w:val="00474336"/>
    <w:rsid w:val="00480328"/>
    <w:rsid w:val="00486C76"/>
    <w:rsid w:val="004A28B1"/>
    <w:rsid w:val="004C71A7"/>
    <w:rsid w:val="004D3BAD"/>
    <w:rsid w:val="004D47AC"/>
    <w:rsid w:val="004E1DA8"/>
    <w:rsid w:val="004E7F4F"/>
    <w:rsid w:val="00510668"/>
    <w:rsid w:val="00515653"/>
    <w:rsid w:val="005373F9"/>
    <w:rsid w:val="00546500"/>
    <w:rsid w:val="00561A66"/>
    <w:rsid w:val="00586BCC"/>
    <w:rsid w:val="005F3115"/>
    <w:rsid w:val="005F4DCE"/>
    <w:rsid w:val="005F70E8"/>
    <w:rsid w:val="00611275"/>
    <w:rsid w:val="00656557"/>
    <w:rsid w:val="00662AF0"/>
    <w:rsid w:val="006E528A"/>
    <w:rsid w:val="006E6C36"/>
    <w:rsid w:val="006E70AD"/>
    <w:rsid w:val="007307CE"/>
    <w:rsid w:val="0074184B"/>
    <w:rsid w:val="00746A20"/>
    <w:rsid w:val="00771CF9"/>
    <w:rsid w:val="007A512B"/>
    <w:rsid w:val="007A7D49"/>
    <w:rsid w:val="007B14D6"/>
    <w:rsid w:val="007D2B9B"/>
    <w:rsid w:val="007D5331"/>
    <w:rsid w:val="007E13AC"/>
    <w:rsid w:val="007E292B"/>
    <w:rsid w:val="007F741C"/>
    <w:rsid w:val="00806D1C"/>
    <w:rsid w:val="00815A31"/>
    <w:rsid w:val="00821FB4"/>
    <w:rsid w:val="008322F0"/>
    <w:rsid w:val="008348F1"/>
    <w:rsid w:val="0084466D"/>
    <w:rsid w:val="00866F64"/>
    <w:rsid w:val="008755A3"/>
    <w:rsid w:val="00890920"/>
    <w:rsid w:val="008A7D9F"/>
    <w:rsid w:val="008C1C64"/>
    <w:rsid w:val="0092527A"/>
    <w:rsid w:val="00936EC3"/>
    <w:rsid w:val="00952B80"/>
    <w:rsid w:val="009716F1"/>
    <w:rsid w:val="00987DA9"/>
    <w:rsid w:val="00991C98"/>
    <w:rsid w:val="009A1D05"/>
    <w:rsid w:val="009C0EA6"/>
    <w:rsid w:val="009D0393"/>
    <w:rsid w:val="009D2E84"/>
    <w:rsid w:val="009E1F18"/>
    <w:rsid w:val="00A066D4"/>
    <w:rsid w:val="00A52307"/>
    <w:rsid w:val="00A605D3"/>
    <w:rsid w:val="00A61F53"/>
    <w:rsid w:val="00A70A65"/>
    <w:rsid w:val="00A72D0F"/>
    <w:rsid w:val="00A9143C"/>
    <w:rsid w:val="00AE60A9"/>
    <w:rsid w:val="00B06C3C"/>
    <w:rsid w:val="00B122ED"/>
    <w:rsid w:val="00B22ECA"/>
    <w:rsid w:val="00B4513B"/>
    <w:rsid w:val="00B630D6"/>
    <w:rsid w:val="00B72713"/>
    <w:rsid w:val="00B72BE0"/>
    <w:rsid w:val="00B74B5B"/>
    <w:rsid w:val="00BC6491"/>
    <w:rsid w:val="00BC67EF"/>
    <w:rsid w:val="00BE1907"/>
    <w:rsid w:val="00BE5F44"/>
    <w:rsid w:val="00BE751C"/>
    <w:rsid w:val="00BF52F1"/>
    <w:rsid w:val="00BF546C"/>
    <w:rsid w:val="00C01C4B"/>
    <w:rsid w:val="00C0710A"/>
    <w:rsid w:val="00C13A64"/>
    <w:rsid w:val="00C2494B"/>
    <w:rsid w:val="00C278E8"/>
    <w:rsid w:val="00C27E1C"/>
    <w:rsid w:val="00C4299D"/>
    <w:rsid w:val="00C930D5"/>
    <w:rsid w:val="00C9364D"/>
    <w:rsid w:val="00CA6BED"/>
    <w:rsid w:val="00CA773C"/>
    <w:rsid w:val="00CB420B"/>
    <w:rsid w:val="00D365A4"/>
    <w:rsid w:val="00D40727"/>
    <w:rsid w:val="00D50035"/>
    <w:rsid w:val="00D9446C"/>
    <w:rsid w:val="00DF3135"/>
    <w:rsid w:val="00DF477C"/>
    <w:rsid w:val="00E0376F"/>
    <w:rsid w:val="00E068CF"/>
    <w:rsid w:val="00E1064A"/>
    <w:rsid w:val="00E14245"/>
    <w:rsid w:val="00E15EF4"/>
    <w:rsid w:val="00E166E0"/>
    <w:rsid w:val="00E24E98"/>
    <w:rsid w:val="00E71EA1"/>
    <w:rsid w:val="00E761A5"/>
    <w:rsid w:val="00E94D68"/>
    <w:rsid w:val="00EF720E"/>
    <w:rsid w:val="00F35EFD"/>
    <w:rsid w:val="00F4341F"/>
    <w:rsid w:val="00F54816"/>
    <w:rsid w:val="00F64535"/>
    <w:rsid w:val="00F86DFD"/>
    <w:rsid w:val="00F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F11E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  <w:style w:type="paragraph" w:customStyle="1" w:styleId="Default">
    <w:name w:val="Default"/>
    <w:rsid w:val="00BC6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7DA6-E4A3-4DCF-95B4-9EDE9D3D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5</cp:revision>
  <cp:lastPrinted>2016-03-15T18:30:00Z</cp:lastPrinted>
  <dcterms:created xsi:type="dcterms:W3CDTF">2020-04-30T15:57:00Z</dcterms:created>
  <dcterms:modified xsi:type="dcterms:W3CDTF">2020-05-05T13:57:00Z</dcterms:modified>
</cp:coreProperties>
</file>