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1" w:type="dxa"/>
        <w:tblCellMar>
          <w:left w:w="70" w:type="dxa"/>
          <w:right w:w="70" w:type="dxa"/>
        </w:tblCellMar>
        <w:tblLook w:val="04A0" w:firstRow="1" w:lastRow="0" w:firstColumn="1" w:lastColumn="0" w:noHBand="0" w:noVBand="1"/>
      </w:tblPr>
      <w:tblGrid>
        <w:gridCol w:w="1730"/>
        <w:gridCol w:w="7195"/>
        <w:gridCol w:w="146"/>
      </w:tblGrid>
      <w:tr w:rsidR="00E92447" w:rsidRPr="00B60D11" w:rsidTr="00E92447">
        <w:trPr>
          <w:trHeight w:val="300"/>
        </w:trPr>
        <w:tc>
          <w:tcPr>
            <w:tcW w:w="1729" w:type="dxa"/>
            <w:tcBorders>
              <w:top w:val="single" w:sz="4" w:space="0" w:color="auto"/>
              <w:left w:val="nil"/>
              <w:bottom w:val="single" w:sz="4" w:space="0" w:color="auto"/>
              <w:right w:val="single" w:sz="4" w:space="0" w:color="auto"/>
            </w:tcBorders>
            <w:shd w:val="clear" w:color="000000" w:fill="F2F2F2"/>
            <w:noWrap/>
            <w:vAlign w:val="center"/>
            <w:hideMark/>
          </w:tcPr>
          <w:p w:rsidR="00E92447" w:rsidRPr="00B60D11" w:rsidRDefault="00E92447" w:rsidP="00E14245">
            <w:pPr>
              <w:rPr>
                <w:rFonts w:ascii="Arial" w:eastAsia="Times New Roman" w:hAnsi="Arial" w:cs="Arial"/>
                <w:b/>
                <w:color w:val="000000"/>
                <w:lang w:eastAsia="pt-BR"/>
              </w:rPr>
            </w:pPr>
            <w:r w:rsidRPr="00B60D11">
              <w:rPr>
                <w:rFonts w:ascii="Arial" w:eastAsia="Times New Roman" w:hAnsi="Arial" w:cs="Arial"/>
                <w:b/>
                <w:color w:val="000000"/>
                <w:lang w:eastAsia="pt-BR"/>
              </w:rPr>
              <w:t>PROCESSO</w:t>
            </w:r>
          </w:p>
        </w:tc>
        <w:tc>
          <w:tcPr>
            <w:tcW w:w="7196" w:type="dxa"/>
            <w:tcBorders>
              <w:top w:val="single" w:sz="4" w:space="0" w:color="auto"/>
              <w:left w:val="nil"/>
              <w:bottom w:val="single" w:sz="4" w:space="0" w:color="auto"/>
              <w:right w:val="nil"/>
            </w:tcBorders>
            <w:shd w:val="clear" w:color="auto" w:fill="auto"/>
            <w:noWrap/>
            <w:vAlign w:val="bottom"/>
          </w:tcPr>
          <w:p w:rsidR="00E92447" w:rsidRPr="00237776" w:rsidRDefault="00095F28" w:rsidP="00C0319B">
            <w:pPr>
              <w:rPr>
                <w:rFonts w:ascii="Arial" w:hAnsi="Arial" w:cs="Arial"/>
                <w:color w:val="FF0000"/>
                <w:sz w:val="20"/>
                <w:szCs w:val="20"/>
              </w:rPr>
            </w:pP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554479/2020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1154424/2020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1172183/2020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1175102/2020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1176576/2020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1176699/2020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1177273/2020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1177322/2020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1177352/2020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1178925/2020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1179121/2020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1179717/2020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1179864/2020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1179905/2020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1179918/2020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1180593/2020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1180612/2020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1180658/2020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1180681/2020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1182084/2020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1182174/2020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1182198/2020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1183234/2020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1183828/2020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1183848/2020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1183878/2020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1183885/2020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1183940/2020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1183955/2020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1183990/2020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1184302/2020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1184334/2020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1184354/2020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1184515/2020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1184533/2020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1184546/2020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1184563/2020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1184580/2020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1184605/2020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1185671/2020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1185757/2020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1185988/2020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1187658/2020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1187702/2020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1187882/2020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1187929/2020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1188590/2020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1188633/2020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1189950/2020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1191771/2020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1191896/2020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1192191/2020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1192456/2020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1193082/2020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1193142/2020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1193414/2020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1193477/2020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1193525/2020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1193578/2020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1193791/2020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1193832/2020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1193864/2020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1193908/2020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1194137/2020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1194201/2020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1194238/2020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1194438/2020</w:t>
            </w:r>
            <w:r>
              <w:rPr>
                <w:rFonts w:ascii="Calibri" w:eastAsia="Times New Roman" w:hAnsi="Calibri" w:cs="Calibri"/>
                <w:color w:val="000000"/>
                <w:lang w:eastAsia="pt-BR"/>
              </w:rPr>
              <w:t xml:space="preserve">, </w:t>
            </w:r>
            <w:r w:rsidRPr="00CF5B32">
              <w:rPr>
                <w:rFonts w:ascii="Calibri" w:eastAsia="Times New Roman" w:hAnsi="Calibri" w:cs="Calibri"/>
                <w:color w:val="000000"/>
                <w:lang w:eastAsia="pt-BR"/>
              </w:rPr>
              <w:t>1194506/2020</w:t>
            </w:r>
          </w:p>
        </w:tc>
        <w:tc>
          <w:tcPr>
            <w:tcW w:w="146" w:type="dxa"/>
            <w:tcBorders>
              <w:top w:val="single" w:sz="4" w:space="0" w:color="auto"/>
              <w:left w:val="nil"/>
              <w:bottom w:val="single" w:sz="4" w:space="0" w:color="auto"/>
              <w:right w:val="nil"/>
            </w:tcBorders>
          </w:tcPr>
          <w:p w:rsidR="00E92447" w:rsidRPr="00E92447" w:rsidRDefault="00E92447" w:rsidP="00C0319B">
            <w:pPr>
              <w:rPr>
                <w:rFonts w:ascii="Arial" w:hAnsi="Arial" w:cs="Arial"/>
                <w:color w:val="000000"/>
                <w:sz w:val="20"/>
                <w:szCs w:val="20"/>
              </w:rPr>
            </w:pPr>
          </w:p>
        </w:tc>
      </w:tr>
      <w:tr w:rsidR="00E92447" w:rsidRPr="00B60D11" w:rsidTr="00E92447">
        <w:trPr>
          <w:trHeight w:val="300"/>
        </w:trPr>
        <w:tc>
          <w:tcPr>
            <w:tcW w:w="1729" w:type="dxa"/>
            <w:tcBorders>
              <w:top w:val="nil"/>
              <w:left w:val="nil"/>
              <w:bottom w:val="single" w:sz="4" w:space="0" w:color="auto"/>
              <w:right w:val="single" w:sz="4" w:space="0" w:color="auto"/>
            </w:tcBorders>
            <w:shd w:val="clear" w:color="000000" w:fill="F2F2F2"/>
            <w:noWrap/>
            <w:vAlign w:val="center"/>
            <w:hideMark/>
          </w:tcPr>
          <w:p w:rsidR="00E92447" w:rsidRPr="00B60D11" w:rsidRDefault="00E92447" w:rsidP="00E14245">
            <w:pPr>
              <w:rPr>
                <w:rFonts w:ascii="Arial" w:eastAsia="Times New Roman" w:hAnsi="Arial" w:cs="Arial"/>
                <w:b/>
                <w:color w:val="000000"/>
                <w:lang w:eastAsia="pt-BR"/>
              </w:rPr>
            </w:pPr>
            <w:r w:rsidRPr="00B60D11">
              <w:rPr>
                <w:rFonts w:ascii="Arial" w:eastAsia="Times New Roman" w:hAnsi="Arial" w:cs="Arial"/>
                <w:b/>
                <w:color w:val="000000"/>
                <w:lang w:eastAsia="pt-BR"/>
              </w:rPr>
              <w:t>INTERESSADO</w:t>
            </w:r>
          </w:p>
        </w:tc>
        <w:tc>
          <w:tcPr>
            <w:tcW w:w="7196" w:type="dxa"/>
            <w:tcBorders>
              <w:top w:val="nil"/>
              <w:left w:val="nil"/>
              <w:bottom w:val="single" w:sz="4" w:space="0" w:color="auto"/>
              <w:right w:val="nil"/>
            </w:tcBorders>
            <w:shd w:val="clear" w:color="auto" w:fill="auto"/>
            <w:noWrap/>
            <w:vAlign w:val="bottom"/>
            <w:hideMark/>
          </w:tcPr>
          <w:p w:rsidR="00E92447" w:rsidRPr="00B60D11" w:rsidRDefault="00E92447" w:rsidP="00BE5F44">
            <w:pPr>
              <w:rPr>
                <w:rFonts w:ascii="Arial" w:eastAsia="Times New Roman" w:hAnsi="Arial" w:cs="Arial"/>
                <w:color w:val="000000"/>
                <w:lang w:eastAsia="pt-BR"/>
              </w:rPr>
            </w:pPr>
            <w:r w:rsidRPr="00B60D11">
              <w:rPr>
                <w:rFonts w:ascii="Arial" w:hAnsi="Arial" w:cs="Arial"/>
              </w:rPr>
              <w:t>GERTEC</w:t>
            </w:r>
          </w:p>
        </w:tc>
        <w:tc>
          <w:tcPr>
            <w:tcW w:w="146" w:type="dxa"/>
            <w:tcBorders>
              <w:top w:val="nil"/>
              <w:left w:val="nil"/>
              <w:bottom w:val="single" w:sz="4" w:space="0" w:color="auto"/>
              <w:right w:val="nil"/>
            </w:tcBorders>
          </w:tcPr>
          <w:p w:rsidR="00E92447" w:rsidRPr="00B60D11" w:rsidRDefault="00E92447" w:rsidP="00BE5F44">
            <w:pPr>
              <w:rPr>
                <w:rFonts w:ascii="Arial" w:hAnsi="Arial" w:cs="Arial"/>
              </w:rPr>
            </w:pPr>
          </w:p>
        </w:tc>
      </w:tr>
      <w:tr w:rsidR="00E92447" w:rsidRPr="00B60D11" w:rsidTr="00E92447">
        <w:trPr>
          <w:trHeight w:val="300"/>
        </w:trPr>
        <w:tc>
          <w:tcPr>
            <w:tcW w:w="1729" w:type="dxa"/>
            <w:tcBorders>
              <w:top w:val="nil"/>
              <w:left w:val="nil"/>
              <w:bottom w:val="single" w:sz="4" w:space="0" w:color="auto"/>
              <w:right w:val="single" w:sz="4" w:space="0" w:color="auto"/>
            </w:tcBorders>
            <w:shd w:val="clear" w:color="000000" w:fill="F2F2F2"/>
            <w:noWrap/>
            <w:vAlign w:val="center"/>
            <w:hideMark/>
          </w:tcPr>
          <w:p w:rsidR="00E92447" w:rsidRPr="00B60D11" w:rsidRDefault="00E92447" w:rsidP="00E14245">
            <w:pPr>
              <w:rPr>
                <w:rFonts w:ascii="Arial" w:eastAsia="Times New Roman" w:hAnsi="Arial" w:cs="Arial"/>
                <w:b/>
                <w:color w:val="000000"/>
                <w:lang w:eastAsia="pt-BR"/>
              </w:rPr>
            </w:pPr>
            <w:r w:rsidRPr="00B60D11">
              <w:rPr>
                <w:rFonts w:ascii="Arial" w:eastAsia="Times New Roman" w:hAnsi="Arial" w:cs="Arial"/>
                <w:b/>
                <w:color w:val="000000"/>
                <w:lang w:eastAsia="pt-BR"/>
              </w:rPr>
              <w:t>ASSUNTO</w:t>
            </w:r>
          </w:p>
        </w:tc>
        <w:tc>
          <w:tcPr>
            <w:tcW w:w="7196" w:type="dxa"/>
            <w:tcBorders>
              <w:top w:val="nil"/>
              <w:left w:val="nil"/>
              <w:bottom w:val="single" w:sz="4" w:space="0" w:color="auto"/>
              <w:right w:val="nil"/>
            </w:tcBorders>
            <w:shd w:val="clear" w:color="auto" w:fill="auto"/>
            <w:noWrap/>
            <w:vAlign w:val="bottom"/>
            <w:hideMark/>
          </w:tcPr>
          <w:p w:rsidR="00E92447" w:rsidRPr="00B60D11" w:rsidRDefault="00E92447" w:rsidP="00095F28">
            <w:pPr>
              <w:rPr>
                <w:rFonts w:ascii="Arial" w:hAnsi="Arial" w:cs="Arial"/>
              </w:rPr>
            </w:pPr>
            <w:r w:rsidRPr="00B60D11">
              <w:rPr>
                <w:rFonts w:ascii="Arial" w:hAnsi="Arial" w:cs="Arial"/>
              </w:rPr>
              <w:t xml:space="preserve">Homologação de </w:t>
            </w:r>
            <w:r w:rsidR="00095F28">
              <w:rPr>
                <w:rFonts w:ascii="Arial" w:hAnsi="Arial" w:cs="Arial"/>
                <w:b/>
              </w:rPr>
              <w:t>68</w:t>
            </w:r>
            <w:r w:rsidRPr="00B60D11">
              <w:rPr>
                <w:rFonts w:ascii="Arial" w:hAnsi="Arial" w:cs="Arial"/>
                <w:b/>
              </w:rPr>
              <w:t xml:space="preserve"> </w:t>
            </w:r>
            <w:r w:rsidRPr="00B60D11">
              <w:rPr>
                <w:rFonts w:ascii="Arial" w:hAnsi="Arial" w:cs="Arial"/>
              </w:rPr>
              <w:t xml:space="preserve">Registros Profissionais em caráter </w:t>
            </w:r>
            <w:r w:rsidRPr="00B60D11">
              <w:rPr>
                <w:rFonts w:ascii="Arial" w:hAnsi="Arial" w:cs="Arial"/>
                <w:b/>
              </w:rPr>
              <w:t>DEFINITIVO</w:t>
            </w:r>
            <w:r w:rsidRPr="00B60D11">
              <w:rPr>
                <w:rFonts w:ascii="Arial" w:hAnsi="Arial" w:cs="Arial"/>
              </w:rPr>
              <w:t>.</w:t>
            </w:r>
          </w:p>
        </w:tc>
        <w:tc>
          <w:tcPr>
            <w:tcW w:w="146" w:type="dxa"/>
            <w:tcBorders>
              <w:top w:val="nil"/>
              <w:left w:val="nil"/>
              <w:bottom w:val="single" w:sz="4" w:space="0" w:color="auto"/>
              <w:right w:val="nil"/>
            </w:tcBorders>
          </w:tcPr>
          <w:p w:rsidR="00E92447" w:rsidRPr="00B60D11" w:rsidRDefault="00E92447" w:rsidP="00E92447">
            <w:pPr>
              <w:rPr>
                <w:rFonts w:ascii="Arial" w:hAnsi="Arial" w:cs="Arial"/>
              </w:rPr>
            </w:pPr>
          </w:p>
        </w:tc>
      </w:tr>
      <w:tr w:rsidR="00E92447" w:rsidRPr="00B60D11" w:rsidTr="00E92447">
        <w:trPr>
          <w:trHeight w:val="120"/>
        </w:trPr>
        <w:tc>
          <w:tcPr>
            <w:tcW w:w="1729" w:type="dxa"/>
            <w:tcBorders>
              <w:top w:val="nil"/>
              <w:left w:val="nil"/>
              <w:bottom w:val="nil"/>
              <w:right w:val="nil"/>
            </w:tcBorders>
            <w:shd w:val="clear" w:color="auto" w:fill="auto"/>
            <w:noWrap/>
            <w:vAlign w:val="bottom"/>
            <w:hideMark/>
          </w:tcPr>
          <w:p w:rsidR="00E92447" w:rsidRPr="00B60D11" w:rsidRDefault="00E92447" w:rsidP="00E14245">
            <w:pPr>
              <w:rPr>
                <w:rFonts w:ascii="Arial" w:eastAsia="Times New Roman" w:hAnsi="Arial" w:cs="Arial"/>
                <w:color w:val="000000"/>
                <w:sz w:val="12"/>
                <w:szCs w:val="12"/>
                <w:lang w:eastAsia="pt-BR"/>
              </w:rPr>
            </w:pPr>
          </w:p>
        </w:tc>
        <w:tc>
          <w:tcPr>
            <w:tcW w:w="7196" w:type="dxa"/>
            <w:tcBorders>
              <w:top w:val="nil"/>
              <w:left w:val="nil"/>
              <w:bottom w:val="nil"/>
              <w:right w:val="nil"/>
            </w:tcBorders>
            <w:shd w:val="clear" w:color="auto" w:fill="auto"/>
            <w:noWrap/>
            <w:vAlign w:val="bottom"/>
            <w:hideMark/>
          </w:tcPr>
          <w:p w:rsidR="00E92447" w:rsidRPr="00B60D11" w:rsidRDefault="00E92447" w:rsidP="00E14245">
            <w:pPr>
              <w:rPr>
                <w:rFonts w:ascii="Arial" w:hAnsi="Arial" w:cs="Arial"/>
                <w:sz w:val="12"/>
                <w:szCs w:val="12"/>
              </w:rPr>
            </w:pPr>
          </w:p>
        </w:tc>
        <w:tc>
          <w:tcPr>
            <w:tcW w:w="146" w:type="dxa"/>
            <w:tcBorders>
              <w:top w:val="nil"/>
              <w:left w:val="nil"/>
              <w:bottom w:val="nil"/>
              <w:right w:val="nil"/>
            </w:tcBorders>
          </w:tcPr>
          <w:p w:rsidR="00E92447" w:rsidRPr="00B60D11" w:rsidRDefault="00E92447" w:rsidP="00E14245">
            <w:pPr>
              <w:rPr>
                <w:rFonts w:ascii="Arial" w:hAnsi="Arial" w:cs="Arial"/>
                <w:sz w:val="12"/>
                <w:szCs w:val="12"/>
              </w:rPr>
            </w:pPr>
          </w:p>
        </w:tc>
      </w:tr>
      <w:tr w:rsidR="00E92447" w:rsidRPr="00B60D11" w:rsidTr="00E92447">
        <w:trPr>
          <w:trHeight w:val="300"/>
        </w:trPr>
        <w:tc>
          <w:tcPr>
            <w:tcW w:w="8925" w:type="dxa"/>
            <w:gridSpan w:val="2"/>
            <w:tcBorders>
              <w:top w:val="single" w:sz="4" w:space="0" w:color="auto"/>
              <w:left w:val="nil"/>
              <w:bottom w:val="single" w:sz="4" w:space="0" w:color="auto"/>
              <w:right w:val="nil"/>
            </w:tcBorders>
            <w:shd w:val="clear" w:color="000000" w:fill="F2F2F2"/>
            <w:noWrap/>
            <w:vAlign w:val="center"/>
            <w:hideMark/>
          </w:tcPr>
          <w:p w:rsidR="00E92447" w:rsidRPr="00B60D11" w:rsidRDefault="00E92447" w:rsidP="00D851E3">
            <w:pPr>
              <w:jc w:val="center"/>
              <w:rPr>
                <w:rFonts w:ascii="Arial" w:eastAsia="Times New Roman" w:hAnsi="Arial" w:cs="Arial"/>
                <w:b/>
                <w:color w:val="000000"/>
                <w:lang w:eastAsia="pt-BR"/>
              </w:rPr>
            </w:pPr>
            <w:r w:rsidRPr="00B60D11">
              <w:rPr>
                <w:rFonts w:ascii="Arial" w:eastAsia="Times New Roman" w:hAnsi="Arial" w:cs="Arial"/>
                <w:b/>
                <w:color w:val="000000"/>
                <w:lang w:eastAsia="pt-BR"/>
              </w:rPr>
              <w:t xml:space="preserve">DELIBERAÇÃO Nº </w:t>
            </w:r>
            <w:r w:rsidR="00AD4065">
              <w:rPr>
                <w:rFonts w:ascii="Arial" w:eastAsia="Times New Roman" w:hAnsi="Arial" w:cs="Arial"/>
                <w:b/>
                <w:color w:val="000000"/>
                <w:lang w:eastAsia="pt-BR"/>
              </w:rPr>
              <w:t>6</w:t>
            </w:r>
            <w:r w:rsidR="00D851E3">
              <w:rPr>
                <w:rFonts w:ascii="Arial" w:eastAsia="Times New Roman" w:hAnsi="Arial" w:cs="Arial"/>
                <w:b/>
                <w:color w:val="000000"/>
                <w:lang w:eastAsia="pt-BR"/>
              </w:rPr>
              <w:t>6</w:t>
            </w:r>
            <w:r w:rsidRPr="00B60D11">
              <w:rPr>
                <w:rFonts w:ascii="Arial" w:eastAsia="Times New Roman" w:hAnsi="Arial" w:cs="Arial"/>
                <w:b/>
                <w:color w:val="000000"/>
                <w:lang w:eastAsia="pt-BR"/>
              </w:rPr>
              <w:t>/2020 – CEF-CAU/SC</w:t>
            </w:r>
          </w:p>
        </w:tc>
        <w:tc>
          <w:tcPr>
            <w:tcW w:w="146" w:type="dxa"/>
            <w:tcBorders>
              <w:top w:val="single" w:sz="4" w:space="0" w:color="auto"/>
              <w:left w:val="nil"/>
              <w:bottom w:val="single" w:sz="4" w:space="0" w:color="auto"/>
              <w:right w:val="nil"/>
            </w:tcBorders>
            <w:shd w:val="clear" w:color="000000" w:fill="F2F2F2"/>
          </w:tcPr>
          <w:p w:rsidR="00E92447" w:rsidRPr="00B60D11" w:rsidRDefault="00E92447" w:rsidP="0015428F">
            <w:pPr>
              <w:jc w:val="center"/>
              <w:rPr>
                <w:rFonts w:ascii="Arial" w:eastAsia="Times New Roman" w:hAnsi="Arial" w:cs="Arial"/>
                <w:b/>
                <w:color w:val="000000"/>
                <w:lang w:eastAsia="pt-BR"/>
              </w:rPr>
            </w:pPr>
          </w:p>
        </w:tc>
      </w:tr>
    </w:tbl>
    <w:p w:rsidR="00002928" w:rsidRPr="00B60D11" w:rsidRDefault="00002928" w:rsidP="00894779">
      <w:pPr>
        <w:spacing w:before="80" w:after="80"/>
        <w:jc w:val="both"/>
        <w:rPr>
          <w:rFonts w:ascii="Arial" w:hAnsi="Arial" w:cs="Arial"/>
        </w:rPr>
      </w:pPr>
      <w:r w:rsidRPr="00B60D11">
        <w:rPr>
          <w:rFonts w:ascii="Arial" w:hAnsi="Arial" w:cs="Arial"/>
        </w:rPr>
        <w:t xml:space="preserve">A COMISSÃO DE ENSINO E FORMAÇÃO – CEF-CAU/SC, reunida ordinariamente no dia </w:t>
      </w:r>
      <w:r w:rsidR="00527011">
        <w:rPr>
          <w:rFonts w:ascii="Arial" w:hAnsi="Arial" w:cs="Arial"/>
        </w:rPr>
        <w:t>2</w:t>
      </w:r>
      <w:r w:rsidR="00095F28">
        <w:rPr>
          <w:rFonts w:ascii="Arial" w:hAnsi="Arial" w:cs="Arial"/>
        </w:rPr>
        <w:t>8</w:t>
      </w:r>
      <w:r w:rsidR="00C0319B">
        <w:rPr>
          <w:rFonts w:ascii="Arial" w:hAnsi="Arial" w:cs="Arial"/>
        </w:rPr>
        <w:t xml:space="preserve"> de </w:t>
      </w:r>
      <w:r w:rsidR="00095F28">
        <w:rPr>
          <w:rFonts w:ascii="Arial" w:hAnsi="Arial" w:cs="Arial"/>
        </w:rPr>
        <w:t>outubro</w:t>
      </w:r>
      <w:r w:rsidRPr="00B60D11">
        <w:rPr>
          <w:rFonts w:ascii="Arial" w:hAnsi="Arial" w:cs="Arial"/>
        </w:rPr>
        <w:t xml:space="preserve"> de 2020, com participação virtual (à distância) dos (as) conselheiros (as), nos termos do item 4 da Deliberação Plenária nº 489, de 17 de abril de 2020, c/</w:t>
      </w:r>
      <w:proofErr w:type="gramStart"/>
      <w:r w:rsidRPr="00B60D11">
        <w:rPr>
          <w:rFonts w:ascii="Arial" w:hAnsi="Arial" w:cs="Arial"/>
        </w:rPr>
        <w:t>c</w:t>
      </w:r>
      <w:proofErr w:type="gramEnd"/>
      <w:r w:rsidRPr="00B60D11">
        <w:rPr>
          <w:rFonts w:ascii="Arial" w:hAnsi="Arial" w:cs="Arial"/>
        </w:rPr>
        <w:t xml:space="preserve"> o §3º do artigo 107 do Regimento Interno, </w:t>
      </w:r>
      <w:r w:rsidRPr="00B60D11">
        <w:rPr>
          <w:rFonts w:ascii="Arial" w:hAnsi="Arial" w:cs="Arial"/>
          <w:b/>
        </w:rPr>
        <w:t>no uso das competências</w:t>
      </w:r>
      <w:r w:rsidRPr="00B60D11">
        <w:rPr>
          <w:rFonts w:ascii="Arial" w:hAnsi="Arial" w:cs="Arial"/>
        </w:rPr>
        <w:t xml:space="preserve"> que lhe conferem os artigos 91 e 93 do Regimento Interno do CAU/SC, após análise do assunto em epígrafe, e</w:t>
      </w:r>
    </w:p>
    <w:p w:rsidR="00E71EA1" w:rsidRPr="00B60D11" w:rsidRDefault="00E71EA1" w:rsidP="00894779">
      <w:pPr>
        <w:spacing w:before="80" w:after="80"/>
        <w:jc w:val="both"/>
        <w:rPr>
          <w:rFonts w:ascii="Arial" w:hAnsi="Arial" w:cs="Arial"/>
        </w:rPr>
      </w:pPr>
      <w:r w:rsidRPr="00B60D11">
        <w:rPr>
          <w:rFonts w:ascii="Arial" w:hAnsi="Arial" w:cs="Arial"/>
        </w:rPr>
        <w:t>Considerando a Resolução n°18 do CAU/BR e as alterações dadas pelas Resoluções n°32, n°83, n°85, n°121, n°132;</w:t>
      </w:r>
    </w:p>
    <w:p w:rsidR="00E71EA1" w:rsidRPr="00B60D11" w:rsidRDefault="00E71EA1" w:rsidP="00894779">
      <w:pPr>
        <w:spacing w:before="80" w:after="80"/>
        <w:jc w:val="both"/>
        <w:rPr>
          <w:rFonts w:ascii="Arial" w:hAnsi="Arial" w:cs="Arial"/>
        </w:rPr>
      </w:pPr>
      <w:r w:rsidRPr="00B60D11">
        <w:rPr>
          <w:rFonts w:ascii="Arial" w:hAnsi="Arial" w:cs="Arial"/>
        </w:rPr>
        <w:t xml:space="preserve">Considerando que os pedidos de registro profissional abaixo listados foram previamente aprovados e fornecidos </w:t>
      </w:r>
      <w:r w:rsidR="006E441C">
        <w:rPr>
          <w:rFonts w:ascii="Arial" w:hAnsi="Arial" w:cs="Arial"/>
        </w:rPr>
        <w:t>pela Gerência Técnica do CAU/SC;</w:t>
      </w:r>
    </w:p>
    <w:p w:rsidR="00E71EA1" w:rsidRPr="00B60D11" w:rsidRDefault="00E71EA1" w:rsidP="00894779">
      <w:pPr>
        <w:spacing w:before="80" w:after="80"/>
        <w:jc w:val="both"/>
        <w:rPr>
          <w:rFonts w:ascii="Arial" w:hAnsi="Arial" w:cs="Arial"/>
        </w:rPr>
      </w:pPr>
      <w:r w:rsidRPr="00B60D11">
        <w:rPr>
          <w:rFonts w:ascii="Arial" w:hAnsi="Arial" w:cs="Arial"/>
        </w:rPr>
        <w:t>Considerando que todas as deliberações de comissão devem ser encaminhadas à Presidência do CAU/SC, para verificação e encaminhamentos, confor</w:t>
      </w:r>
      <w:r w:rsidR="006E441C">
        <w:rPr>
          <w:rFonts w:ascii="Arial" w:hAnsi="Arial" w:cs="Arial"/>
        </w:rPr>
        <w:t>me Regimento Interno do CAU/SC;</w:t>
      </w:r>
    </w:p>
    <w:p w:rsidR="00F35EFD" w:rsidRPr="00B60D11" w:rsidRDefault="00E14245" w:rsidP="00894779">
      <w:pPr>
        <w:spacing w:before="80" w:after="80"/>
        <w:jc w:val="both"/>
        <w:rPr>
          <w:rFonts w:ascii="Arial" w:hAnsi="Arial" w:cs="Arial"/>
          <w:b/>
        </w:rPr>
      </w:pPr>
      <w:r w:rsidRPr="00B60D11">
        <w:rPr>
          <w:rFonts w:ascii="Arial" w:hAnsi="Arial" w:cs="Arial"/>
          <w:b/>
        </w:rPr>
        <w:t xml:space="preserve">DELIBERA: </w:t>
      </w:r>
    </w:p>
    <w:p w:rsidR="00DF1FF9" w:rsidRPr="00DF1FF9" w:rsidRDefault="00E71EA1" w:rsidP="00095F28">
      <w:pPr>
        <w:spacing w:after="160" w:line="259" w:lineRule="auto"/>
        <w:jc w:val="both"/>
        <w:rPr>
          <w:rFonts w:ascii="Arial" w:eastAsia="Times New Roman" w:hAnsi="Arial" w:cs="Arial"/>
          <w:color w:val="000000"/>
          <w:sz w:val="18"/>
          <w:szCs w:val="18"/>
          <w:lang w:eastAsia="pt-BR"/>
        </w:rPr>
      </w:pPr>
      <w:r w:rsidRPr="00B60D11">
        <w:rPr>
          <w:rFonts w:ascii="Arial" w:hAnsi="Arial" w:cs="Arial"/>
        </w:rPr>
        <w:t xml:space="preserve">1 – Homologar o registro em caráter </w:t>
      </w:r>
      <w:r w:rsidR="00DE2C84" w:rsidRPr="00527011">
        <w:rPr>
          <w:rFonts w:ascii="Arial" w:hAnsi="Arial" w:cs="Arial"/>
          <w:b/>
        </w:rPr>
        <w:t>DEFINITIVO</w:t>
      </w:r>
      <w:r w:rsidRPr="00B60D11">
        <w:rPr>
          <w:rFonts w:ascii="Arial" w:hAnsi="Arial" w:cs="Arial"/>
        </w:rPr>
        <w:t xml:space="preserve"> dos profissionais</w:t>
      </w:r>
      <w:r w:rsidR="00782508" w:rsidRPr="005C6D5A">
        <w:rPr>
          <w:rFonts w:ascii="Arial" w:hAnsi="Arial" w:cs="Arial"/>
        </w:rPr>
        <w:t xml:space="preserve">: </w:t>
      </w:r>
      <w:r w:rsidR="00095F28" w:rsidRPr="00095F28">
        <w:rPr>
          <w:rFonts w:ascii="Arial" w:eastAsia="Times New Roman" w:hAnsi="Arial" w:cs="Arial"/>
          <w:color w:val="000000"/>
          <w:lang w:eastAsia="pt-BR"/>
        </w:rPr>
        <w:t xml:space="preserve">ALOMA HELENA BONAMIGO, AMANDA RAFAELA BLESING NAIZER, ANA CAROLINA MARTINS SILVA, ANA LUISA BEBER, ANA LUÍSA SPECK VENDRAME, ANA MARIA DUARTE ALTHOFF LUZARDO, ANDERSON HENRIQUE ROSA, ANDRESSA BERTOLO, AUGUSTO BORBA SCHUH, AYESA PAES PACKTER, BALZANI DA SILVA PEREIRA JUNIOR, BÁRBARA DOS SANTOS RODRIGUES, CARINE KATIA CAMPESTRINI, CAROLINE HEIDEMANN BARTH, CASSIO EDUARDO LAZZARI, CATIA LUANA HERMANN, CLAUDIO ROSSO NETTO, DAGOBERTO HENDGES LEITE, DAMARIS ARCARO DOS SANTOS, DANIELLE LORRANE SIQUEIRA SILVA, DEBORA CRISTINA SCAPINI, DÉBORA PIRES DA ROCHA, DJENIFER FERNANDA MARIAN, EDUARDA PENKAL MAROS, EDUARDO VIEIRA, FERNANDO PEIXOTO DE LIMA, FRANCIELLI APARECIDA DASSI, FRANCIS JUNIOR BARBOSA DA SILVA, GABRIELA DO AMARAL, GABRIELLE PALHANO, GRAZIELA CARDOSO DOS SANTOS, HELOISE BITENCOURT PIERINI, HEVERTON LUIZ FORNARI DOS SANTOS, JERUSA PALESTINE LINO DA SILVA, JOÃO VICTOR DAMAZIO BUSSOLO, JONAS VARGAS, JORDANO GRIS, JOSIELE RIBEIRO DOS SANTOS, KARINA RAUSCH, KARINE ELISE DURIGON, KLEBER ARAUJO, LEANDRO MANOEL, LUCAS MOREIRA DE SOUZA GOULART, LUCIANA LUZ ULYSSÉA, LUCIANO SOUZA SARACENI, LUCIMARA KOZAK, MÁIRA FERNANDA CONFORTIN VOLPATO, MAÍRA NUNES DA COSTA, MANOELA BORGES CORDEIRO, MANUELA RAMIRES DA ROSA FREITAS, MARIA ANTÔNIA </w:t>
      </w:r>
      <w:r w:rsidR="00095F28" w:rsidRPr="00095F28">
        <w:rPr>
          <w:rFonts w:ascii="Arial" w:eastAsia="Times New Roman" w:hAnsi="Arial" w:cs="Arial"/>
          <w:color w:val="000000"/>
          <w:lang w:eastAsia="pt-BR"/>
        </w:rPr>
        <w:lastRenderedPageBreak/>
        <w:t>NASCIMENTO, MARIA BEATRIZ ZUCCO, MARTIN GABRIEL RAMOS, MATHEUS MORAES VIEIRA, MORAMAY PRUNER QUELUZ, MURILO RICARDO LUIZ, NAIARA LEANDRO, PRISCILA CASAGRANDE RÜTHSCHILLING, RAFAELI DEMARCHI, RAISSA COMELLI, RENATA DE SOUZA, RENATO DA SILVEIRA LÓPEZ, SUSAN GAUER, TALIA SCHMOELLER MEURER, THAYSI LEAL DA SILVA CARDOSO, THÉO BIONI GUERRA, VINICIUS SIMÃO RZATKI, WANESSA VIEIRA</w:t>
      </w:r>
      <w:r w:rsidR="00095F28">
        <w:rPr>
          <w:rFonts w:ascii="Arial" w:eastAsia="Times New Roman" w:hAnsi="Arial" w:cs="Arial"/>
          <w:color w:val="000000"/>
          <w:lang w:eastAsia="pt-BR"/>
        </w:rPr>
        <w:t>;</w:t>
      </w:r>
    </w:p>
    <w:p w:rsidR="002958B5" w:rsidRPr="00B60D11" w:rsidRDefault="00E92447" w:rsidP="00DF1FF9">
      <w:pPr>
        <w:spacing w:before="40" w:after="40"/>
        <w:jc w:val="both"/>
        <w:rPr>
          <w:rFonts w:ascii="Arial" w:hAnsi="Arial" w:cs="Arial"/>
        </w:rPr>
      </w:pPr>
      <w:r>
        <w:rPr>
          <w:rFonts w:ascii="Arial" w:hAnsi="Arial" w:cs="Arial"/>
        </w:rPr>
        <w:t xml:space="preserve"> </w:t>
      </w:r>
      <w:r w:rsidR="002958B5" w:rsidRPr="00B60D11">
        <w:rPr>
          <w:rFonts w:ascii="Arial" w:hAnsi="Arial" w:cs="Arial"/>
        </w:rPr>
        <w:t>2 - Encaminhar esta deliberação à Presidência do CAU/SC para providências cabíveis.</w:t>
      </w:r>
    </w:p>
    <w:p w:rsidR="00002928" w:rsidRPr="00002928" w:rsidRDefault="00002928" w:rsidP="00B60D11">
      <w:pPr>
        <w:autoSpaceDE w:val="0"/>
        <w:autoSpaceDN w:val="0"/>
        <w:adjustRightInd w:val="0"/>
        <w:spacing w:before="120" w:after="80"/>
        <w:rPr>
          <w:rFonts w:ascii="Arial" w:hAnsi="Arial" w:cs="Arial"/>
          <w:b/>
        </w:rPr>
      </w:pPr>
      <w:r w:rsidRPr="00002928">
        <w:rPr>
          <w:rFonts w:ascii="Arial" w:hAnsi="Arial" w:cs="Arial"/>
          <w:b/>
        </w:rPr>
        <w:t>Com 03 (três) votos favoráveis</w:t>
      </w:r>
      <w:r w:rsidRPr="00002928">
        <w:rPr>
          <w:rFonts w:ascii="Arial" w:hAnsi="Arial" w:cs="Arial"/>
        </w:rPr>
        <w:t xml:space="preserve"> dos conselheiros Rodrigo Althoff Medeiros, Silvana Maria Hall e </w:t>
      </w:r>
      <w:proofErr w:type="spellStart"/>
      <w:r w:rsidRPr="00002928">
        <w:rPr>
          <w:rFonts w:ascii="Arial" w:hAnsi="Arial" w:cs="Arial"/>
        </w:rPr>
        <w:t>Valesca</w:t>
      </w:r>
      <w:proofErr w:type="spellEnd"/>
      <w:r w:rsidRPr="00002928">
        <w:rPr>
          <w:rFonts w:ascii="Arial" w:hAnsi="Arial" w:cs="Arial"/>
        </w:rPr>
        <w:t xml:space="preserve"> Menezes Marques </w:t>
      </w:r>
      <w:r w:rsidR="00A65F93" w:rsidRPr="00A65F93">
        <w:rPr>
          <w:rFonts w:ascii="Arial" w:hAnsi="Arial" w:cs="Arial"/>
          <w:b/>
        </w:rPr>
        <w:t xml:space="preserve">0 </w:t>
      </w:r>
      <w:r w:rsidRPr="00A65F93">
        <w:rPr>
          <w:rFonts w:ascii="Arial" w:hAnsi="Arial" w:cs="Arial"/>
          <w:b/>
        </w:rPr>
        <w:t>(zero</w:t>
      </w:r>
      <w:r w:rsidRPr="00002928">
        <w:rPr>
          <w:rFonts w:ascii="Arial" w:hAnsi="Arial" w:cs="Arial"/>
          <w:b/>
        </w:rPr>
        <w:t xml:space="preserve">) votos contrários; 0 (zero) abstenções e 0 (zero) ausências.  </w:t>
      </w:r>
    </w:p>
    <w:p w:rsidR="00002928" w:rsidRPr="00002928" w:rsidRDefault="00002928" w:rsidP="00002928">
      <w:pPr>
        <w:autoSpaceDE w:val="0"/>
        <w:autoSpaceDN w:val="0"/>
        <w:adjustRightInd w:val="0"/>
        <w:jc w:val="center"/>
        <w:rPr>
          <w:rFonts w:ascii="Arial" w:hAnsi="Arial" w:cs="Arial"/>
        </w:rPr>
      </w:pPr>
    </w:p>
    <w:p w:rsidR="00002928" w:rsidRDefault="00002928" w:rsidP="00002928">
      <w:pPr>
        <w:autoSpaceDE w:val="0"/>
        <w:autoSpaceDN w:val="0"/>
        <w:adjustRightInd w:val="0"/>
        <w:jc w:val="center"/>
        <w:rPr>
          <w:rFonts w:ascii="Arial" w:hAnsi="Arial" w:cs="Arial"/>
        </w:rPr>
      </w:pPr>
      <w:r w:rsidRPr="00002928">
        <w:rPr>
          <w:rFonts w:ascii="Arial" w:hAnsi="Arial" w:cs="Arial"/>
        </w:rPr>
        <w:t xml:space="preserve">* Atesta a veracidade das informações nos termos do item 5.1. </w:t>
      </w:r>
      <w:proofErr w:type="gramStart"/>
      <w:r w:rsidRPr="00002928">
        <w:rPr>
          <w:rFonts w:ascii="Arial" w:hAnsi="Arial" w:cs="Arial"/>
        </w:rPr>
        <w:t>da</w:t>
      </w:r>
      <w:proofErr w:type="gramEnd"/>
      <w:r w:rsidRPr="00002928">
        <w:rPr>
          <w:rFonts w:ascii="Arial" w:hAnsi="Arial" w:cs="Arial"/>
        </w:rPr>
        <w:t xml:space="preserve"> Deliberação CD nº 28/2020 do CAU/SC e do item 5.1. </w:t>
      </w:r>
      <w:proofErr w:type="gramStart"/>
      <w:r w:rsidRPr="00002928">
        <w:rPr>
          <w:rFonts w:ascii="Arial" w:hAnsi="Arial" w:cs="Arial"/>
        </w:rPr>
        <w:t>da</w:t>
      </w:r>
      <w:proofErr w:type="gramEnd"/>
      <w:r w:rsidRPr="00002928">
        <w:rPr>
          <w:rFonts w:ascii="Arial" w:hAnsi="Arial" w:cs="Arial"/>
        </w:rPr>
        <w:t xml:space="preserve"> Deliberação Plenária nº 489/2020.</w:t>
      </w:r>
    </w:p>
    <w:p w:rsidR="00D851E3" w:rsidRDefault="00D851E3" w:rsidP="00002928">
      <w:pPr>
        <w:autoSpaceDE w:val="0"/>
        <w:autoSpaceDN w:val="0"/>
        <w:adjustRightInd w:val="0"/>
        <w:jc w:val="center"/>
        <w:rPr>
          <w:rFonts w:ascii="Arial" w:hAnsi="Arial" w:cs="Arial"/>
        </w:rPr>
      </w:pPr>
    </w:p>
    <w:p w:rsidR="00D851E3" w:rsidRPr="00002928" w:rsidRDefault="00D851E3" w:rsidP="00002928">
      <w:pPr>
        <w:autoSpaceDE w:val="0"/>
        <w:autoSpaceDN w:val="0"/>
        <w:adjustRightInd w:val="0"/>
        <w:jc w:val="center"/>
        <w:rPr>
          <w:rFonts w:ascii="Arial" w:hAnsi="Arial" w:cs="Arial"/>
        </w:rPr>
      </w:pPr>
    </w:p>
    <w:p w:rsidR="00002928" w:rsidRPr="00002928" w:rsidRDefault="00002928" w:rsidP="008703C4">
      <w:pPr>
        <w:autoSpaceDE w:val="0"/>
        <w:autoSpaceDN w:val="0"/>
        <w:adjustRightInd w:val="0"/>
        <w:spacing w:before="120"/>
        <w:jc w:val="center"/>
        <w:rPr>
          <w:rFonts w:ascii="Arial" w:hAnsi="Arial" w:cs="Arial"/>
        </w:rPr>
      </w:pPr>
      <w:r w:rsidRPr="00002928">
        <w:rPr>
          <w:rFonts w:ascii="Arial" w:hAnsi="Arial" w:cs="Arial"/>
        </w:rPr>
        <w:t>___________________________________________</w:t>
      </w:r>
    </w:p>
    <w:p w:rsidR="00002928" w:rsidRPr="00002928" w:rsidRDefault="00002928" w:rsidP="00002928">
      <w:pPr>
        <w:autoSpaceDE w:val="0"/>
        <w:autoSpaceDN w:val="0"/>
        <w:adjustRightInd w:val="0"/>
        <w:jc w:val="center"/>
        <w:rPr>
          <w:rFonts w:ascii="Arial" w:hAnsi="Arial" w:cs="Arial"/>
        </w:rPr>
      </w:pPr>
      <w:proofErr w:type="spellStart"/>
      <w:r w:rsidRPr="00002928">
        <w:rPr>
          <w:rFonts w:ascii="Arial" w:hAnsi="Arial" w:cs="Arial"/>
        </w:rPr>
        <w:t>Antonio</w:t>
      </w:r>
      <w:proofErr w:type="spellEnd"/>
      <w:r w:rsidRPr="00002928">
        <w:rPr>
          <w:rFonts w:ascii="Arial" w:hAnsi="Arial" w:cs="Arial"/>
        </w:rPr>
        <w:t xml:space="preserve"> Couto Nunes</w:t>
      </w:r>
    </w:p>
    <w:p w:rsidR="00002928" w:rsidRDefault="00002928" w:rsidP="00002928">
      <w:pPr>
        <w:autoSpaceDE w:val="0"/>
        <w:autoSpaceDN w:val="0"/>
        <w:adjustRightInd w:val="0"/>
        <w:jc w:val="center"/>
        <w:rPr>
          <w:rFonts w:ascii="Arial" w:hAnsi="Arial" w:cs="Arial"/>
        </w:rPr>
      </w:pPr>
      <w:r w:rsidRPr="00002928">
        <w:rPr>
          <w:rFonts w:ascii="Arial" w:hAnsi="Arial" w:cs="Arial"/>
        </w:rPr>
        <w:t>Assessor Especial da Presidência</w:t>
      </w:r>
    </w:p>
    <w:p w:rsidR="00527011" w:rsidRDefault="00527011" w:rsidP="00002928">
      <w:pPr>
        <w:autoSpaceDE w:val="0"/>
        <w:autoSpaceDN w:val="0"/>
        <w:adjustRightInd w:val="0"/>
        <w:jc w:val="center"/>
        <w:rPr>
          <w:rFonts w:ascii="Arial" w:eastAsia="Cambria" w:hAnsi="Arial" w:cs="Arial"/>
          <w:b/>
          <w:bCs/>
          <w:lang w:eastAsia="pt-BR"/>
        </w:rPr>
      </w:pPr>
    </w:p>
    <w:p w:rsidR="00527011" w:rsidRDefault="00527011" w:rsidP="00002928">
      <w:pPr>
        <w:autoSpaceDE w:val="0"/>
        <w:autoSpaceDN w:val="0"/>
        <w:adjustRightInd w:val="0"/>
        <w:jc w:val="center"/>
        <w:rPr>
          <w:rFonts w:ascii="Arial" w:eastAsia="Cambria" w:hAnsi="Arial" w:cs="Arial"/>
          <w:b/>
          <w:bCs/>
          <w:lang w:eastAsia="pt-BR"/>
        </w:rPr>
      </w:pPr>
    </w:p>
    <w:p w:rsidR="00527011" w:rsidRDefault="00527011" w:rsidP="00002928">
      <w:pPr>
        <w:autoSpaceDE w:val="0"/>
        <w:autoSpaceDN w:val="0"/>
        <w:adjustRightInd w:val="0"/>
        <w:jc w:val="center"/>
        <w:rPr>
          <w:rFonts w:ascii="Arial" w:eastAsia="Cambria" w:hAnsi="Arial" w:cs="Arial"/>
          <w:b/>
          <w:bCs/>
          <w:lang w:eastAsia="pt-BR"/>
        </w:rPr>
      </w:pPr>
    </w:p>
    <w:p w:rsidR="00527011" w:rsidRDefault="00527011" w:rsidP="00002928">
      <w:pPr>
        <w:autoSpaceDE w:val="0"/>
        <w:autoSpaceDN w:val="0"/>
        <w:adjustRightInd w:val="0"/>
        <w:jc w:val="center"/>
        <w:rPr>
          <w:rFonts w:ascii="Arial" w:eastAsia="Cambria" w:hAnsi="Arial" w:cs="Arial"/>
          <w:b/>
          <w:bCs/>
          <w:lang w:eastAsia="pt-BR"/>
        </w:rPr>
      </w:pPr>
    </w:p>
    <w:p w:rsidR="00527011" w:rsidRDefault="00527011" w:rsidP="00002928">
      <w:pPr>
        <w:autoSpaceDE w:val="0"/>
        <w:autoSpaceDN w:val="0"/>
        <w:adjustRightInd w:val="0"/>
        <w:jc w:val="center"/>
        <w:rPr>
          <w:rFonts w:ascii="Arial" w:eastAsia="Cambria" w:hAnsi="Arial" w:cs="Arial"/>
          <w:b/>
          <w:bCs/>
          <w:lang w:eastAsia="pt-BR"/>
        </w:rPr>
      </w:pPr>
    </w:p>
    <w:p w:rsidR="00D851E3" w:rsidRDefault="00D851E3">
      <w:pPr>
        <w:rPr>
          <w:rFonts w:ascii="Arial" w:eastAsia="Cambria" w:hAnsi="Arial" w:cs="Arial"/>
          <w:b/>
          <w:bCs/>
          <w:lang w:eastAsia="pt-BR"/>
        </w:rPr>
      </w:pPr>
      <w:r>
        <w:rPr>
          <w:rFonts w:ascii="Arial" w:eastAsia="Cambria" w:hAnsi="Arial" w:cs="Arial"/>
          <w:b/>
          <w:bCs/>
          <w:lang w:eastAsia="pt-BR"/>
        </w:rPr>
        <w:br w:type="page"/>
      </w:r>
    </w:p>
    <w:p w:rsidR="00002928" w:rsidRPr="00002928" w:rsidRDefault="00095F28" w:rsidP="00002928">
      <w:pPr>
        <w:autoSpaceDE w:val="0"/>
        <w:autoSpaceDN w:val="0"/>
        <w:adjustRightInd w:val="0"/>
        <w:jc w:val="center"/>
        <w:rPr>
          <w:rFonts w:ascii="Arial" w:eastAsia="Cambria" w:hAnsi="Arial" w:cs="Arial"/>
          <w:b/>
          <w:bCs/>
          <w:lang w:eastAsia="pt-BR"/>
        </w:rPr>
      </w:pPr>
      <w:bookmarkStart w:id="0" w:name="_GoBack"/>
      <w:bookmarkEnd w:id="0"/>
      <w:r>
        <w:rPr>
          <w:rFonts w:ascii="Arial" w:eastAsia="Cambria" w:hAnsi="Arial" w:cs="Arial"/>
          <w:b/>
          <w:bCs/>
          <w:lang w:eastAsia="pt-BR"/>
        </w:rPr>
        <w:lastRenderedPageBreak/>
        <w:t>10</w:t>
      </w:r>
      <w:r w:rsidR="00E92447">
        <w:rPr>
          <w:rFonts w:ascii="Arial" w:eastAsia="Cambria" w:hAnsi="Arial" w:cs="Arial"/>
          <w:b/>
          <w:bCs/>
          <w:lang w:eastAsia="pt-BR"/>
        </w:rPr>
        <w:t>.</w:t>
      </w:r>
      <w:r w:rsidR="00002928" w:rsidRPr="00002928">
        <w:rPr>
          <w:rFonts w:ascii="Arial" w:eastAsia="Cambria" w:hAnsi="Arial" w:cs="Arial"/>
          <w:b/>
          <w:bCs/>
          <w:lang w:eastAsia="pt-BR"/>
        </w:rPr>
        <w:t>ª REUNIÃO ORDINÁRIA DA CEF - CAU/SC</w:t>
      </w:r>
    </w:p>
    <w:p w:rsidR="00002928" w:rsidRPr="00002928" w:rsidRDefault="00002928" w:rsidP="00002928">
      <w:pPr>
        <w:autoSpaceDE w:val="0"/>
        <w:autoSpaceDN w:val="0"/>
        <w:adjustRightInd w:val="0"/>
        <w:jc w:val="center"/>
        <w:rPr>
          <w:rFonts w:ascii="Arial" w:eastAsia="Cambria" w:hAnsi="Arial" w:cs="Arial"/>
          <w:lang w:eastAsia="pt-BR"/>
        </w:rPr>
      </w:pPr>
    </w:p>
    <w:p w:rsidR="00002928" w:rsidRPr="00002928" w:rsidRDefault="00002928" w:rsidP="00002928">
      <w:pPr>
        <w:tabs>
          <w:tab w:val="left" w:pos="1418"/>
        </w:tabs>
        <w:jc w:val="center"/>
        <w:rPr>
          <w:rFonts w:ascii="Arial" w:eastAsia="Cambria" w:hAnsi="Arial" w:cs="Arial"/>
          <w:b/>
          <w:bCs/>
          <w:lang w:eastAsia="pt-BR"/>
        </w:rPr>
      </w:pPr>
      <w:r w:rsidRPr="00002928">
        <w:rPr>
          <w:rFonts w:ascii="Arial" w:eastAsia="Cambria" w:hAnsi="Arial" w:cs="Arial"/>
          <w:b/>
          <w:bCs/>
          <w:lang w:eastAsia="pt-BR"/>
        </w:rPr>
        <w:t xml:space="preserve">Folha de Votação </w:t>
      </w:r>
    </w:p>
    <w:p w:rsidR="00002928" w:rsidRPr="00002928" w:rsidRDefault="00002928" w:rsidP="00002928">
      <w:pPr>
        <w:tabs>
          <w:tab w:val="left" w:pos="1418"/>
        </w:tabs>
        <w:jc w:val="center"/>
        <w:rPr>
          <w:rFonts w:ascii="Arial" w:eastAsia="Cambria" w:hAnsi="Arial" w:cs="Arial"/>
          <w:b/>
          <w:bCs/>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709"/>
        <w:gridCol w:w="709"/>
        <w:gridCol w:w="850"/>
        <w:gridCol w:w="997"/>
      </w:tblGrid>
      <w:tr w:rsidR="00002928" w:rsidRPr="00002928" w:rsidTr="00B47CA6">
        <w:tc>
          <w:tcPr>
            <w:tcW w:w="5807" w:type="dxa"/>
            <w:vMerge w:val="restart"/>
            <w:shd w:val="clear" w:color="auto" w:fill="auto"/>
            <w:vAlign w:val="center"/>
          </w:tcPr>
          <w:p w:rsidR="00002928" w:rsidRPr="00002928" w:rsidRDefault="00002928" w:rsidP="00002928">
            <w:pPr>
              <w:tabs>
                <w:tab w:val="left" w:pos="1418"/>
              </w:tabs>
              <w:jc w:val="center"/>
              <w:rPr>
                <w:rFonts w:ascii="Arial" w:eastAsia="Cambria" w:hAnsi="Arial" w:cs="Arial"/>
                <w:b/>
              </w:rPr>
            </w:pPr>
            <w:r w:rsidRPr="00002928">
              <w:rPr>
                <w:rFonts w:ascii="Arial" w:eastAsia="Cambria" w:hAnsi="Arial" w:cs="Arial"/>
                <w:b/>
              </w:rPr>
              <w:t>Conselheiro (representação)</w:t>
            </w:r>
          </w:p>
        </w:tc>
        <w:tc>
          <w:tcPr>
            <w:tcW w:w="3265" w:type="dxa"/>
            <w:gridSpan w:val="4"/>
            <w:shd w:val="clear" w:color="auto" w:fill="auto"/>
            <w:vAlign w:val="center"/>
          </w:tcPr>
          <w:p w:rsidR="00002928" w:rsidRPr="00002928" w:rsidRDefault="00002928" w:rsidP="00002928">
            <w:pPr>
              <w:tabs>
                <w:tab w:val="left" w:pos="1418"/>
              </w:tabs>
              <w:jc w:val="center"/>
              <w:rPr>
                <w:rFonts w:ascii="Arial" w:eastAsia="Cambria" w:hAnsi="Arial" w:cs="Arial"/>
                <w:b/>
              </w:rPr>
            </w:pPr>
            <w:r w:rsidRPr="00002928">
              <w:rPr>
                <w:rFonts w:ascii="Arial" w:eastAsia="Cambria" w:hAnsi="Arial" w:cs="Arial"/>
                <w:b/>
              </w:rPr>
              <w:t>Votação</w:t>
            </w:r>
          </w:p>
        </w:tc>
      </w:tr>
      <w:tr w:rsidR="00002928" w:rsidRPr="00002928" w:rsidTr="00B47CA6">
        <w:tc>
          <w:tcPr>
            <w:tcW w:w="5807" w:type="dxa"/>
            <w:vMerge/>
            <w:shd w:val="clear" w:color="auto" w:fill="auto"/>
            <w:vAlign w:val="center"/>
          </w:tcPr>
          <w:p w:rsidR="00002928" w:rsidRPr="00002928" w:rsidRDefault="00002928" w:rsidP="00002928">
            <w:pPr>
              <w:tabs>
                <w:tab w:val="left" w:pos="1418"/>
              </w:tabs>
              <w:jc w:val="center"/>
              <w:rPr>
                <w:rFonts w:ascii="Arial" w:eastAsia="Cambria" w:hAnsi="Arial" w:cs="Arial"/>
                <w:b/>
              </w:rPr>
            </w:pPr>
          </w:p>
        </w:tc>
        <w:tc>
          <w:tcPr>
            <w:tcW w:w="709" w:type="dxa"/>
            <w:shd w:val="clear" w:color="auto" w:fill="auto"/>
            <w:vAlign w:val="center"/>
          </w:tcPr>
          <w:p w:rsidR="00002928" w:rsidRPr="00002928" w:rsidRDefault="00002928" w:rsidP="00002928">
            <w:pPr>
              <w:tabs>
                <w:tab w:val="left" w:pos="1418"/>
              </w:tabs>
              <w:jc w:val="center"/>
              <w:rPr>
                <w:rFonts w:ascii="Arial" w:eastAsia="Cambria" w:hAnsi="Arial" w:cs="Arial"/>
                <w:b/>
              </w:rPr>
            </w:pPr>
            <w:r w:rsidRPr="00002928">
              <w:rPr>
                <w:rFonts w:ascii="Arial" w:eastAsia="Cambria" w:hAnsi="Arial" w:cs="Arial"/>
                <w:b/>
              </w:rPr>
              <w:t>Sim</w:t>
            </w:r>
          </w:p>
        </w:tc>
        <w:tc>
          <w:tcPr>
            <w:tcW w:w="709" w:type="dxa"/>
            <w:shd w:val="clear" w:color="auto" w:fill="auto"/>
            <w:vAlign w:val="center"/>
          </w:tcPr>
          <w:p w:rsidR="00002928" w:rsidRPr="00002928" w:rsidRDefault="00002928" w:rsidP="00002928">
            <w:pPr>
              <w:tabs>
                <w:tab w:val="left" w:pos="1418"/>
              </w:tabs>
              <w:jc w:val="center"/>
              <w:rPr>
                <w:rFonts w:ascii="Arial" w:eastAsia="Cambria" w:hAnsi="Arial" w:cs="Arial"/>
                <w:b/>
              </w:rPr>
            </w:pPr>
            <w:r w:rsidRPr="00002928">
              <w:rPr>
                <w:rFonts w:ascii="Arial" w:eastAsia="Cambria" w:hAnsi="Arial" w:cs="Arial"/>
                <w:b/>
              </w:rPr>
              <w:t>Não</w:t>
            </w:r>
          </w:p>
        </w:tc>
        <w:tc>
          <w:tcPr>
            <w:tcW w:w="850" w:type="dxa"/>
            <w:shd w:val="clear" w:color="auto" w:fill="auto"/>
            <w:vAlign w:val="center"/>
          </w:tcPr>
          <w:p w:rsidR="00002928" w:rsidRPr="00002928" w:rsidRDefault="00002928" w:rsidP="00002928">
            <w:pPr>
              <w:tabs>
                <w:tab w:val="left" w:pos="1418"/>
              </w:tabs>
              <w:jc w:val="center"/>
              <w:rPr>
                <w:rFonts w:ascii="Arial" w:eastAsia="Cambria" w:hAnsi="Arial" w:cs="Arial"/>
                <w:b/>
              </w:rPr>
            </w:pPr>
            <w:proofErr w:type="spellStart"/>
            <w:r w:rsidRPr="00002928">
              <w:rPr>
                <w:rFonts w:ascii="Arial" w:eastAsia="Cambria" w:hAnsi="Arial" w:cs="Arial"/>
                <w:b/>
              </w:rPr>
              <w:t>Abst</w:t>
            </w:r>
            <w:proofErr w:type="spellEnd"/>
          </w:p>
        </w:tc>
        <w:tc>
          <w:tcPr>
            <w:tcW w:w="997" w:type="dxa"/>
            <w:shd w:val="clear" w:color="auto" w:fill="auto"/>
            <w:vAlign w:val="center"/>
          </w:tcPr>
          <w:p w:rsidR="00002928" w:rsidRPr="00002928" w:rsidRDefault="00002928" w:rsidP="00002928">
            <w:pPr>
              <w:tabs>
                <w:tab w:val="left" w:pos="1418"/>
              </w:tabs>
              <w:jc w:val="center"/>
              <w:rPr>
                <w:rFonts w:ascii="Arial" w:eastAsia="Cambria" w:hAnsi="Arial" w:cs="Arial"/>
                <w:b/>
              </w:rPr>
            </w:pPr>
            <w:proofErr w:type="spellStart"/>
            <w:r w:rsidRPr="00002928">
              <w:rPr>
                <w:rFonts w:ascii="Arial" w:eastAsia="Cambria" w:hAnsi="Arial" w:cs="Arial"/>
                <w:b/>
              </w:rPr>
              <w:t>Ausên</w:t>
            </w:r>
            <w:proofErr w:type="spellEnd"/>
          </w:p>
        </w:tc>
      </w:tr>
      <w:tr w:rsidR="00002928" w:rsidRPr="00002928" w:rsidTr="00B47CA6">
        <w:tc>
          <w:tcPr>
            <w:tcW w:w="5807" w:type="dxa"/>
            <w:shd w:val="clear" w:color="auto" w:fill="auto"/>
            <w:tcMar>
              <w:top w:w="28" w:type="dxa"/>
              <w:bottom w:w="28" w:type="dxa"/>
            </w:tcMar>
          </w:tcPr>
          <w:p w:rsidR="00002928" w:rsidRPr="00002928" w:rsidRDefault="00002928" w:rsidP="00002928">
            <w:pPr>
              <w:tabs>
                <w:tab w:val="left" w:pos="1418"/>
              </w:tabs>
              <w:rPr>
                <w:rFonts w:ascii="Arial" w:eastAsia="Cambria" w:hAnsi="Arial" w:cs="Arial"/>
              </w:rPr>
            </w:pPr>
            <w:r w:rsidRPr="00002928">
              <w:rPr>
                <w:rFonts w:ascii="Arial" w:hAnsi="Arial" w:cs="Arial"/>
              </w:rPr>
              <w:t>Rodrigo Althoff Medeiros (coordenador)</w:t>
            </w:r>
          </w:p>
        </w:tc>
        <w:tc>
          <w:tcPr>
            <w:tcW w:w="709"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p>
        </w:tc>
        <w:tc>
          <w:tcPr>
            <w:tcW w:w="709"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p>
        </w:tc>
        <w:tc>
          <w:tcPr>
            <w:tcW w:w="850" w:type="dxa"/>
            <w:shd w:val="clear" w:color="auto" w:fill="auto"/>
            <w:tcMar>
              <w:top w:w="28" w:type="dxa"/>
              <w:bottom w:w="28" w:type="dxa"/>
            </w:tcMar>
          </w:tcPr>
          <w:p w:rsidR="00002928" w:rsidRPr="00002928" w:rsidRDefault="00002928" w:rsidP="00002928">
            <w:pPr>
              <w:tabs>
                <w:tab w:val="left" w:pos="1418"/>
              </w:tabs>
              <w:rPr>
                <w:rFonts w:ascii="Arial" w:eastAsia="Cambria" w:hAnsi="Arial" w:cs="Arial"/>
              </w:rPr>
            </w:pPr>
          </w:p>
        </w:tc>
        <w:tc>
          <w:tcPr>
            <w:tcW w:w="997" w:type="dxa"/>
            <w:shd w:val="clear" w:color="auto" w:fill="auto"/>
            <w:tcMar>
              <w:top w:w="28" w:type="dxa"/>
              <w:bottom w:w="28" w:type="dxa"/>
            </w:tcMar>
          </w:tcPr>
          <w:p w:rsidR="00002928" w:rsidRPr="00002928" w:rsidRDefault="00AD4065" w:rsidP="00002928">
            <w:pPr>
              <w:tabs>
                <w:tab w:val="left" w:pos="1418"/>
              </w:tabs>
              <w:jc w:val="center"/>
              <w:rPr>
                <w:rFonts w:ascii="Arial" w:eastAsia="Cambria" w:hAnsi="Arial" w:cs="Arial"/>
              </w:rPr>
            </w:pPr>
            <w:r>
              <w:rPr>
                <w:rFonts w:ascii="Arial" w:eastAsia="Cambria" w:hAnsi="Arial" w:cs="Arial"/>
              </w:rPr>
              <w:t>X</w:t>
            </w:r>
          </w:p>
        </w:tc>
      </w:tr>
      <w:tr w:rsidR="00002928" w:rsidRPr="00002928" w:rsidTr="00B47CA6">
        <w:tc>
          <w:tcPr>
            <w:tcW w:w="5807" w:type="dxa"/>
            <w:shd w:val="clear" w:color="auto" w:fill="auto"/>
            <w:tcMar>
              <w:top w:w="28" w:type="dxa"/>
              <w:bottom w:w="28" w:type="dxa"/>
            </w:tcMar>
          </w:tcPr>
          <w:p w:rsidR="00002928" w:rsidRPr="00002928" w:rsidRDefault="00A65F93" w:rsidP="00002928">
            <w:pPr>
              <w:tabs>
                <w:tab w:val="left" w:pos="1418"/>
              </w:tabs>
              <w:rPr>
                <w:rFonts w:ascii="Arial" w:eastAsia="Cambria" w:hAnsi="Arial" w:cs="Arial"/>
              </w:rPr>
            </w:pPr>
            <w:r>
              <w:rPr>
                <w:rFonts w:ascii="Arial" w:hAnsi="Arial" w:cs="Arial"/>
              </w:rPr>
              <w:t>Jaqueline Andrade</w:t>
            </w:r>
            <w:r w:rsidR="00002928" w:rsidRPr="00002928">
              <w:rPr>
                <w:rFonts w:ascii="Arial" w:hAnsi="Arial" w:cs="Arial"/>
              </w:rPr>
              <w:t xml:space="preserve"> (coordenadora adjunta)</w:t>
            </w:r>
          </w:p>
        </w:tc>
        <w:tc>
          <w:tcPr>
            <w:tcW w:w="709"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r w:rsidRPr="00002928">
              <w:rPr>
                <w:rFonts w:ascii="Arial" w:eastAsia="Cambria" w:hAnsi="Arial" w:cs="Arial"/>
              </w:rPr>
              <w:t>x</w:t>
            </w:r>
          </w:p>
        </w:tc>
        <w:tc>
          <w:tcPr>
            <w:tcW w:w="709"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p>
        </w:tc>
        <w:tc>
          <w:tcPr>
            <w:tcW w:w="850"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p>
        </w:tc>
        <w:tc>
          <w:tcPr>
            <w:tcW w:w="997"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p>
        </w:tc>
      </w:tr>
      <w:tr w:rsidR="00002928" w:rsidRPr="00002928" w:rsidTr="00B47CA6">
        <w:tc>
          <w:tcPr>
            <w:tcW w:w="5807" w:type="dxa"/>
            <w:shd w:val="clear" w:color="auto" w:fill="auto"/>
            <w:tcMar>
              <w:top w:w="28" w:type="dxa"/>
              <w:bottom w:w="28" w:type="dxa"/>
            </w:tcMar>
          </w:tcPr>
          <w:p w:rsidR="00002928" w:rsidRPr="00002928" w:rsidRDefault="00002928" w:rsidP="00002928">
            <w:pPr>
              <w:tabs>
                <w:tab w:val="left" w:pos="1418"/>
              </w:tabs>
              <w:rPr>
                <w:rFonts w:ascii="Arial" w:eastAsia="Cambria" w:hAnsi="Arial" w:cs="Arial"/>
              </w:rPr>
            </w:pPr>
            <w:proofErr w:type="spellStart"/>
            <w:r w:rsidRPr="00002928">
              <w:rPr>
                <w:rFonts w:ascii="Arial" w:hAnsi="Arial" w:cs="Arial"/>
              </w:rPr>
              <w:t>Valesca</w:t>
            </w:r>
            <w:proofErr w:type="spellEnd"/>
            <w:r w:rsidRPr="00002928">
              <w:rPr>
                <w:rFonts w:ascii="Arial" w:hAnsi="Arial" w:cs="Arial"/>
              </w:rPr>
              <w:t xml:space="preserve"> Menezes Marques</w:t>
            </w:r>
          </w:p>
        </w:tc>
        <w:tc>
          <w:tcPr>
            <w:tcW w:w="709"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r w:rsidRPr="00002928">
              <w:rPr>
                <w:rFonts w:ascii="Arial" w:eastAsia="Cambria" w:hAnsi="Arial" w:cs="Arial"/>
              </w:rPr>
              <w:t>x</w:t>
            </w:r>
          </w:p>
        </w:tc>
        <w:tc>
          <w:tcPr>
            <w:tcW w:w="709"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p>
        </w:tc>
        <w:tc>
          <w:tcPr>
            <w:tcW w:w="850"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p>
        </w:tc>
        <w:tc>
          <w:tcPr>
            <w:tcW w:w="997" w:type="dxa"/>
            <w:shd w:val="clear" w:color="auto" w:fill="auto"/>
            <w:tcMar>
              <w:top w:w="28" w:type="dxa"/>
              <w:bottom w:w="28" w:type="dxa"/>
            </w:tcMar>
          </w:tcPr>
          <w:p w:rsidR="00002928" w:rsidRPr="00002928" w:rsidRDefault="00002928" w:rsidP="00002928">
            <w:pPr>
              <w:tabs>
                <w:tab w:val="left" w:pos="1418"/>
              </w:tabs>
              <w:jc w:val="center"/>
              <w:rPr>
                <w:rFonts w:ascii="Arial" w:eastAsia="Cambria" w:hAnsi="Arial" w:cs="Arial"/>
              </w:rPr>
            </w:pPr>
          </w:p>
        </w:tc>
      </w:tr>
    </w:tbl>
    <w:p w:rsidR="00002928" w:rsidRPr="00002928" w:rsidRDefault="00002928" w:rsidP="00002928">
      <w:pPr>
        <w:tabs>
          <w:tab w:val="left" w:pos="1418"/>
        </w:tabs>
        <w:rPr>
          <w:rFonts w:ascii="Arial" w:eastAsia="Cambria" w:hAnsi="Arial" w:cs="Arial"/>
          <w:b/>
          <w:bCs/>
          <w:lang w:eastAsia="pt-BR"/>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002928" w:rsidRPr="00002928" w:rsidTr="00B47CA6">
        <w:trPr>
          <w:trHeight w:val="257"/>
        </w:trPr>
        <w:tc>
          <w:tcPr>
            <w:tcW w:w="9060" w:type="dxa"/>
            <w:gridSpan w:val="2"/>
            <w:shd w:val="clear" w:color="auto" w:fill="D9D9D9"/>
          </w:tcPr>
          <w:p w:rsidR="00002928" w:rsidRPr="00002928" w:rsidRDefault="00002928" w:rsidP="00002928">
            <w:pPr>
              <w:tabs>
                <w:tab w:val="left" w:pos="1418"/>
              </w:tabs>
              <w:spacing w:before="240" w:line="360" w:lineRule="auto"/>
              <w:jc w:val="both"/>
              <w:rPr>
                <w:rFonts w:ascii="Arial" w:eastAsia="Cambria" w:hAnsi="Arial" w:cs="Arial"/>
                <w:b/>
              </w:rPr>
            </w:pPr>
            <w:r w:rsidRPr="00002928">
              <w:rPr>
                <w:rFonts w:ascii="Arial" w:eastAsia="Cambria" w:hAnsi="Arial" w:cs="Arial"/>
                <w:b/>
              </w:rPr>
              <w:t>Histórico da votação</w:t>
            </w:r>
          </w:p>
        </w:tc>
      </w:tr>
      <w:tr w:rsidR="00002928" w:rsidRPr="00002928" w:rsidTr="00B47CA6">
        <w:trPr>
          <w:trHeight w:val="421"/>
        </w:trPr>
        <w:tc>
          <w:tcPr>
            <w:tcW w:w="9060" w:type="dxa"/>
            <w:gridSpan w:val="2"/>
            <w:shd w:val="clear" w:color="auto" w:fill="D9D9D9"/>
          </w:tcPr>
          <w:p w:rsidR="00002928" w:rsidRPr="00002928" w:rsidRDefault="00002928" w:rsidP="00527011">
            <w:pPr>
              <w:tabs>
                <w:tab w:val="left" w:pos="1418"/>
              </w:tabs>
              <w:spacing w:line="360" w:lineRule="auto"/>
              <w:jc w:val="both"/>
              <w:rPr>
                <w:rFonts w:ascii="Arial" w:eastAsia="Cambria" w:hAnsi="Arial" w:cs="Arial"/>
                <w:b/>
              </w:rPr>
            </w:pPr>
            <w:r w:rsidRPr="00002928">
              <w:rPr>
                <w:rFonts w:ascii="Arial" w:eastAsia="Cambria" w:hAnsi="Arial" w:cs="Arial"/>
                <w:b/>
              </w:rPr>
              <w:t xml:space="preserve">Reunião: </w:t>
            </w:r>
            <w:r w:rsidR="00095F28">
              <w:rPr>
                <w:rFonts w:ascii="Arial" w:eastAsia="Cambria" w:hAnsi="Arial" w:cs="Arial"/>
                <w:b/>
              </w:rPr>
              <w:t>10</w:t>
            </w:r>
            <w:r w:rsidR="00E92447" w:rsidRPr="00974E1D">
              <w:rPr>
                <w:rFonts w:ascii="Arial" w:eastAsia="Cambria" w:hAnsi="Arial" w:cs="Arial"/>
              </w:rPr>
              <w:t>.</w:t>
            </w:r>
            <w:r w:rsidRPr="00002928">
              <w:rPr>
                <w:rFonts w:ascii="Arial" w:eastAsia="Cambria" w:hAnsi="Arial" w:cs="Arial"/>
              </w:rPr>
              <w:t>ª Reunião Ordinária de 2020</w:t>
            </w:r>
          </w:p>
        </w:tc>
      </w:tr>
      <w:tr w:rsidR="00002928" w:rsidRPr="00002928" w:rsidTr="00B47CA6">
        <w:trPr>
          <w:trHeight w:val="257"/>
        </w:trPr>
        <w:tc>
          <w:tcPr>
            <w:tcW w:w="9060" w:type="dxa"/>
            <w:gridSpan w:val="2"/>
            <w:shd w:val="clear" w:color="auto" w:fill="D9D9D9"/>
          </w:tcPr>
          <w:p w:rsidR="00002928" w:rsidRPr="00002928" w:rsidRDefault="00002928" w:rsidP="00002928">
            <w:pPr>
              <w:tabs>
                <w:tab w:val="left" w:pos="1418"/>
              </w:tabs>
              <w:spacing w:after="120"/>
              <w:jc w:val="both"/>
              <w:rPr>
                <w:rFonts w:ascii="Arial" w:eastAsia="Cambria" w:hAnsi="Arial" w:cs="Arial"/>
              </w:rPr>
            </w:pPr>
            <w:r w:rsidRPr="00002928">
              <w:rPr>
                <w:rFonts w:ascii="Arial" w:eastAsia="Cambria" w:hAnsi="Arial" w:cs="Arial"/>
                <w:b/>
              </w:rPr>
              <w:t xml:space="preserve">Data: </w:t>
            </w:r>
            <w:r w:rsidR="00095F28">
              <w:rPr>
                <w:rFonts w:ascii="Arial" w:eastAsia="Cambria" w:hAnsi="Arial" w:cs="Arial"/>
              </w:rPr>
              <w:t>2</w:t>
            </w:r>
            <w:r w:rsidR="001F1DDE">
              <w:rPr>
                <w:rFonts w:ascii="Arial" w:eastAsia="Cambria" w:hAnsi="Arial" w:cs="Arial"/>
              </w:rPr>
              <w:t>8</w:t>
            </w:r>
            <w:r w:rsidRPr="00002928">
              <w:rPr>
                <w:rFonts w:ascii="Arial" w:eastAsia="Cambria" w:hAnsi="Arial" w:cs="Arial"/>
              </w:rPr>
              <w:t>/</w:t>
            </w:r>
            <w:r w:rsidR="00095F28">
              <w:rPr>
                <w:rFonts w:ascii="Arial" w:eastAsia="Cambria" w:hAnsi="Arial" w:cs="Arial"/>
              </w:rPr>
              <w:t>10</w:t>
            </w:r>
            <w:r w:rsidRPr="00002928">
              <w:rPr>
                <w:rFonts w:ascii="Arial" w:eastAsia="Cambria" w:hAnsi="Arial" w:cs="Arial"/>
              </w:rPr>
              <w:t>/2020</w:t>
            </w:r>
          </w:p>
          <w:p w:rsidR="00002928" w:rsidRPr="00002928" w:rsidRDefault="00002928" w:rsidP="00095F28">
            <w:pPr>
              <w:tabs>
                <w:tab w:val="left" w:pos="1418"/>
              </w:tabs>
              <w:spacing w:after="120"/>
              <w:jc w:val="both"/>
              <w:rPr>
                <w:rFonts w:ascii="Arial" w:eastAsia="Cambria" w:hAnsi="Arial" w:cs="Arial"/>
              </w:rPr>
            </w:pPr>
            <w:r w:rsidRPr="00002928">
              <w:rPr>
                <w:rFonts w:ascii="Arial" w:eastAsia="Cambria" w:hAnsi="Arial" w:cs="Arial"/>
                <w:b/>
              </w:rPr>
              <w:t xml:space="preserve">Matéria em votação: </w:t>
            </w:r>
            <w:r w:rsidRPr="00002928">
              <w:rPr>
                <w:rFonts w:ascii="Arial" w:eastAsia="Times New Roman" w:hAnsi="Arial" w:cs="Arial"/>
                <w:color w:val="000000"/>
                <w:lang w:eastAsia="pt-BR"/>
              </w:rPr>
              <w:t xml:space="preserve">Homologação de </w:t>
            </w:r>
            <w:r w:rsidR="00527011">
              <w:rPr>
                <w:rFonts w:ascii="Arial" w:eastAsia="Times New Roman" w:hAnsi="Arial" w:cs="Arial"/>
                <w:color w:val="000000"/>
                <w:lang w:eastAsia="pt-BR"/>
              </w:rPr>
              <w:t>6</w:t>
            </w:r>
            <w:r w:rsidR="00095F28">
              <w:rPr>
                <w:rFonts w:ascii="Arial" w:eastAsia="Times New Roman" w:hAnsi="Arial" w:cs="Arial"/>
                <w:color w:val="000000"/>
                <w:lang w:eastAsia="pt-BR"/>
              </w:rPr>
              <w:t>8</w:t>
            </w:r>
            <w:r w:rsidRPr="00002928">
              <w:rPr>
                <w:rFonts w:ascii="Arial" w:eastAsia="Times New Roman" w:hAnsi="Arial" w:cs="Arial"/>
                <w:color w:val="000000"/>
                <w:lang w:eastAsia="pt-BR"/>
              </w:rPr>
              <w:t xml:space="preserve"> Registros Profissionais em caráter </w:t>
            </w:r>
            <w:r w:rsidR="00DE2C84" w:rsidRPr="00B60D11">
              <w:rPr>
                <w:rFonts w:ascii="Arial" w:eastAsia="Times New Roman" w:hAnsi="Arial" w:cs="Arial"/>
                <w:color w:val="000000"/>
                <w:lang w:eastAsia="pt-BR"/>
              </w:rPr>
              <w:t>DEFINITIVO</w:t>
            </w:r>
          </w:p>
        </w:tc>
      </w:tr>
      <w:tr w:rsidR="00002928" w:rsidRPr="00002928" w:rsidTr="00B47CA6">
        <w:trPr>
          <w:trHeight w:val="277"/>
        </w:trPr>
        <w:tc>
          <w:tcPr>
            <w:tcW w:w="9060" w:type="dxa"/>
            <w:gridSpan w:val="2"/>
            <w:shd w:val="clear" w:color="auto" w:fill="D9D9D9"/>
          </w:tcPr>
          <w:p w:rsidR="00002928" w:rsidRPr="00002928" w:rsidRDefault="00002928" w:rsidP="00002928">
            <w:pPr>
              <w:tabs>
                <w:tab w:val="left" w:pos="1418"/>
              </w:tabs>
              <w:spacing w:before="240" w:after="120"/>
              <w:jc w:val="both"/>
              <w:rPr>
                <w:rFonts w:ascii="Arial" w:eastAsia="Cambria" w:hAnsi="Arial" w:cs="Arial"/>
              </w:rPr>
            </w:pPr>
            <w:r w:rsidRPr="00002928">
              <w:rPr>
                <w:rFonts w:ascii="Arial" w:eastAsia="Cambria" w:hAnsi="Arial" w:cs="Arial"/>
                <w:b/>
              </w:rPr>
              <w:t xml:space="preserve">Resultado da votação: Sim </w:t>
            </w:r>
            <w:r w:rsidR="00AD4065">
              <w:rPr>
                <w:rFonts w:ascii="Arial" w:eastAsia="Cambria" w:hAnsi="Arial" w:cs="Arial"/>
              </w:rPr>
              <w:t>(02</w:t>
            </w:r>
            <w:r w:rsidRPr="00002928">
              <w:rPr>
                <w:rFonts w:ascii="Arial" w:eastAsia="Cambria" w:hAnsi="Arial" w:cs="Arial"/>
              </w:rPr>
              <w:t xml:space="preserve">) </w:t>
            </w:r>
            <w:r w:rsidRPr="00002928">
              <w:rPr>
                <w:rFonts w:ascii="Arial" w:eastAsia="Cambria" w:hAnsi="Arial" w:cs="Arial"/>
                <w:b/>
              </w:rPr>
              <w:t xml:space="preserve">Não </w:t>
            </w:r>
            <w:r w:rsidRPr="00002928">
              <w:rPr>
                <w:rFonts w:ascii="Arial" w:eastAsia="Cambria" w:hAnsi="Arial" w:cs="Arial"/>
              </w:rPr>
              <w:t xml:space="preserve">(0) </w:t>
            </w:r>
            <w:r w:rsidRPr="00002928">
              <w:rPr>
                <w:rFonts w:ascii="Arial" w:eastAsia="Cambria" w:hAnsi="Arial" w:cs="Arial"/>
                <w:b/>
              </w:rPr>
              <w:t xml:space="preserve">Abstenções </w:t>
            </w:r>
            <w:r w:rsidRPr="00002928">
              <w:rPr>
                <w:rFonts w:ascii="Arial" w:eastAsia="Cambria" w:hAnsi="Arial" w:cs="Arial"/>
              </w:rPr>
              <w:t xml:space="preserve">(0) </w:t>
            </w:r>
            <w:r w:rsidRPr="00002928">
              <w:rPr>
                <w:rFonts w:ascii="Arial" w:eastAsia="Cambria" w:hAnsi="Arial" w:cs="Arial"/>
                <w:b/>
              </w:rPr>
              <w:t xml:space="preserve">Ausências </w:t>
            </w:r>
            <w:r w:rsidR="00AD4065">
              <w:rPr>
                <w:rFonts w:ascii="Arial" w:eastAsia="Cambria" w:hAnsi="Arial" w:cs="Arial"/>
              </w:rPr>
              <w:t>(1</w:t>
            </w:r>
            <w:r w:rsidRPr="00002928">
              <w:rPr>
                <w:rFonts w:ascii="Arial" w:eastAsia="Cambria" w:hAnsi="Arial" w:cs="Arial"/>
              </w:rPr>
              <w:t xml:space="preserve">) </w:t>
            </w:r>
            <w:r w:rsidRPr="00002928">
              <w:rPr>
                <w:rFonts w:ascii="Arial" w:eastAsia="Cambria" w:hAnsi="Arial" w:cs="Arial"/>
                <w:b/>
              </w:rPr>
              <w:t xml:space="preserve">Total </w:t>
            </w:r>
            <w:r w:rsidRPr="00002928">
              <w:rPr>
                <w:rFonts w:ascii="Arial" w:eastAsia="Cambria" w:hAnsi="Arial" w:cs="Arial"/>
              </w:rPr>
              <w:t>(03)</w:t>
            </w:r>
          </w:p>
        </w:tc>
      </w:tr>
      <w:tr w:rsidR="00002928" w:rsidRPr="00002928" w:rsidTr="00B47CA6">
        <w:trPr>
          <w:trHeight w:val="257"/>
        </w:trPr>
        <w:tc>
          <w:tcPr>
            <w:tcW w:w="9060" w:type="dxa"/>
            <w:gridSpan w:val="2"/>
            <w:shd w:val="clear" w:color="auto" w:fill="D9D9D9"/>
          </w:tcPr>
          <w:p w:rsidR="00002928" w:rsidRPr="00002928" w:rsidRDefault="00002928" w:rsidP="00002928">
            <w:pPr>
              <w:tabs>
                <w:tab w:val="left" w:pos="1418"/>
              </w:tabs>
              <w:spacing w:line="360" w:lineRule="auto"/>
              <w:jc w:val="both"/>
              <w:rPr>
                <w:rFonts w:ascii="Arial" w:eastAsia="Cambria" w:hAnsi="Arial" w:cs="Arial"/>
              </w:rPr>
            </w:pPr>
            <w:r w:rsidRPr="00002928">
              <w:rPr>
                <w:rFonts w:ascii="Arial" w:eastAsia="Cambria" w:hAnsi="Arial" w:cs="Arial"/>
                <w:b/>
              </w:rPr>
              <w:t xml:space="preserve">Ocorrências: </w:t>
            </w:r>
            <w:r w:rsidRPr="00002928">
              <w:rPr>
                <w:rFonts w:ascii="Arial" w:eastAsia="Cambria" w:hAnsi="Arial" w:cs="Arial"/>
              </w:rPr>
              <w:t>Não houve.</w:t>
            </w:r>
          </w:p>
        </w:tc>
      </w:tr>
      <w:tr w:rsidR="00002928" w:rsidRPr="00002928" w:rsidTr="00B47CA6">
        <w:trPr>
          <w:trHeight w:val="257"/>
        </w:trPr>
        <w:tc>
          <w:tcPr>
            <w:tcW w:w="4530" w:type="dxa"/>
            <w:shd w:val="clear" w:color="auto" w:fill="D9D9D9"/>
          </w:tcPr>
          <w:p w:rsidR="00002928" w:rsidRPr="00002928" w:rsidRDefault="00002928" w:rsidP="00A65F93">
            <w:pPr>
              <w:tabs>
                <w:tab w:val="left" w:pos="1418"/>
              </w:tabs>
              <w:rPr>
                <w:rFonts w:ascii="Arial" w:eastAsia="Cambria" w:hAnsi="Arial" w:cs="Arial"/>
              </w:rPr>
            </w:pPr>
            <w:r w:rsidRPr="00002928">
              <w:rPr>
                <w:rFonts w:ascii="Arial" w:eastAsia="Cambria" w:hAnsi="Arial" w:cs="Arial"/>
                <w:b/>
              </w:rPr>
              <w:t xml:space="preserve">Secretário da Reunião: </w:t>
            </w:r>
            <w:r w:rsidR="00A65F93">
              <w:rPr>
                <w:rFonts w:ascii="Arial" w:eastAsia="Cambria" w:hAnsi="Arial" w:cs="Arial"/>
              </w:rPr>
              <w:t>Fernando Volkmer</w:t>
            </w:r>
          </w:p>
        </w:tc>
        <w:tc>
          <w:tcPr>
            <w:tcW w:w="4530" w:type="dxa"/>
            <w:shd w:val="clear" w:color="auto" w:fill="D9D9D9"/>
          </w:tcPr>
          <w:p w:rsidR="00002928" w:rsidRPr="00002928" w:rsidRDefault="00002928" w:rsidP="00002928">
            <w:pPr>
              <w:tabs>
                <w:tab w:val="left" w:pos="1418"/>
                <w:tab w:val="left" w:pos="2880"/>
              </w:tabs>
              <w:rPr>
                <w:rFonts w:ascii="Arial" w:eastAsia="Cambria" w:hAnsi="Arial" w:cs="Arial"/>
                <w:i/>
              </w:rPr>
            </w:pPr>
            <w:r w:rsidRPr="00002928">
              <w:rPr>
                <w:rFonts w:ascii="Arial" w:eastAsia="Cambria" w:hAnsi="Arial" w:cs="Arial"/>
                <w:b/>
              </w:rPr>
              <w:t xml:space="preserve">Presidente da Reunião: </w:t>
            </w:r>
            <w:r w:rsidRPr="00002928">
              <w:rPr>
                <w:rFonts w:ascii="Arial" w:hAnsi="Arial" w:cs="Arial"/>
              </w:rPr>
              <w:t>Rodrigo Althoff Medeiros</w:t>
            </w:r>
          </w:p>
        </w:tc>
      </w:tr>
    </w:tbl>
    <w:p w:rsidR="00002928" w:rsidRPr="00002928" w:rsidRDefault="00002928" w:rsidP="00002928">
      <w:pPr>
        <w:jc w:val="both"/>
        <w:rPr>
          <w:rFonts w:ascii="Arial" w:hAnsi="Arial" w:cs="Arial"/>
        </w:rPr>
      </w:pPr>
    </w:p>
    <w:p w:rsidR="00002928" w:rsidRPr="00002928" w:rsidRDefault="00002928" w:rsidP="00002928">
      <w:pPr>
        <w:rPr>
          <w:rFonts w:ascii="Arial" w:hAnsi="Arial" w:cs="Arial"/>
        </w:rPr>
      </w:pPr>
    </w:p>
    <w:p w:rsidR="00002928" w:rsidRPr="00002928" w:rsidRDefault="00002928" w:rsidP="00002928">
      <w:pPr>
        <w:jc w:val="both"/>
        <w:rPr>
          <w:rFonts w:ascii="Arial" w:hAnsi="Arial" w:cs="Arial"/>
        </w:rPr>
      </w:pPr>
    </w:p>
    <w:p w:rsidR="00F35EFD" w:rsidRPr="00B60D11" w:rsidRDefault="00F35EFD" w:rsidP="00002928">
      <w:pPr>
        <w:jc w:val="both"/>
        <w:rPr>
          <w:rFonts w:ascii="Arial" w:hAnsi="Arial" w:cs="Arial"/>
        </w:rPr>
      </w:pPr>
    </w:p>
    <w:sectPr w:rsidR="00F35EFD" w:rsidRPr="00B60D11" w:rsidSect="00FD62D6">
      <w:headerReference w:type="default" r:id="rId7"/>
      <w:footerReference w:type="even" r:id="rId8"/>
      <w:footerReference w:type="default" r:id="rId9"/>
      <w:pgSz w:w="11906" w:h="16838"/>
      <w:pgMar w:top="1702"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Rodap"/>
    </w:pPr>
    <w:r>
      <w:rPr>
        <w:noProof/>
        <w:lang w:eastAsia="pt-BR"/>
      </w:rPr>
      <w:drawing>
        <wp:inline distT="0" distB="0" distL="0" distR="0">
          <wp:extent cx="5397500" cy="525145"/>
          <wp:effectExtent l="0" t="0" r="0" b="0"/>
          <wp:docPr id="17" name="Imagem 17"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18" name="Imagem 18"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9" name="Imagem 19"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20" name="Imagem 20"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16" name="Imagem 16"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gutterAtTop/>
  <w:proofState w:spelling="clean" w:grammar="clean"/>
  <w:defaultTabStop w:val="708"/>
  <w:hyphenationZone w:val="425"/>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02928"/>
    <w:rsid w:val="000225FC"/>
    <w:rsid w:val="0004346A"/>
    <w:rsid w:val="00095F28"/>
    <w:rsid w:val="00097731"/>
    <w:rsid w:val="000A3F3B"/>
    <w:rsid w:val="000C2CD9"/>
    <w:rsid w:val="000E1EA5"/>
    <w:rsid w:val="000E2CCA"/>
    <w:rsid w:val="000E6DF2"/>
    <w:rsid w:val="000F559C"/>
    <w:rsid w:val="00143CB8"/>
    <w:rsid w:val="0015428F"/>
    <w:rsid w:val="0018251D"/>
    <w:rsid w:val="001848AD"/>
    <w:rsid w:val="00190120"/>
    <w:rsid w:val="00190F8A"/>
    <w:rsid w:val="001B42E4"/>
    <w:rsid w:val="001F1DDE"/>
    <w:rsid w:val="00224F00"/>
    <w:rsid w:val="00237776"/>
    <w:rsid w:val="0024303B"/>
    <w:rsid w:val="00245E76"/>
    <w:rsid w:val="00290704"/>
    <w:rsid w:val="002958B5"/>
    <w:rsid w:val="002E7E08"/>
    <w:rsid w:val="003117D2"/>
    <w:rsid w:val="00315066"/>
    <w:rsid w:val="003350AC"/>
    <w:rsid w:val="00336A0D"/>
    <w:rsid w:val="00345500"/>
    <w:rsid w:val="003B190F"/>
    <w:rsid w:val="003B4522"/>
    <w:rsid w:val="004172E1"/>
    <w:rsid w:val="00425319"/>
    <w:rsid w:val="00430C7F"/>
    <w:rsid w:val="00437A04"/>
    <w:rsid w:val="00451AD1"/>
    <w:rsid w:val="00480328"/>
    <w:rsid w:val="004850CF"/>
    <w:rsid w:val="00491185"/>
    <w:rsid w:val="00492F38"/>
    <w:rsid w:val="004B5F36"/>
    <w:rsid w:val="004F59AD"/>
    <w:rsid w:val="00510668"/>
    <w:rsid w:val="00527011"/>
    <w:rsid w:val="005373F9"/>
    <w:rsid w:val="0055568E"/>
    <w:rsid w:val="00561A66"/>
    <w:rsid w:val="00563026"/>
    <w:rsid w:val="00585026"/>
    <w:rsid w:val="00586BCC"/>
    <w:rsid w:val="005A785D"/>
    <w:rsid w:val="005C6D5A"/>
    <w:rsid w:val="005F4DCE"/>
    <w:rsid w:val="005F5260"/>
    <w:rsid w:val="0061625B"/>
    <w:rsid w:val="00675F4A"/>
    <w:rsid w:val="006A4170"/>
    <w:rsid w:val="006C345D"/>
    <w:rsid w:val="006E441C"/>
    <w:rsid w:val="007271ED"/>
    <w:rsid w:val="00732FD1"/>
    <w:rsid w:val="0074184B"/>
    <w:rsid w:val="00767AE8"/>
    <w:rsid w:val="00782508"/>
    <w:rsid w:val="007B14D6"/>
    <w:rsid w:val="007E0D6B"/>
    <w:rsid w:val="007F2D35"/>
    <w:rsid w:val="008348F1"/>
    <w:rsid w:val="0084466D"/>
    <w:rsid w:val="008703C4"/>
    <w:rsid w:val="00894779"/>
    <w:rsid w:val="00897D77"/>
    <w:rsid w:val="008B46A0"/>
    <w:rsid w:val="008C6348"/>
    <w:rsid w:val="00913694"/>
    <w:rsid w:val="0092346F"/>
    <w:rsid w:val="00952B80"/>
    <w:rsid w:val="009716F1"/>
    <w:rsid w:val="00972843"/>
    <w:rsid w:val="00974E1D"/>
    <w:rsid w:val="009819ED"/>
    <w:rsid w:val="009822E0"/>
    <w:rsid w:val="00991C98"/>
    <w:rsid w:val="009972B4"/>
    <w:rsid w:val="009A1D05"/>
    <w:rsid w:val="009A2B8E"/>
    <w:rsid w:val="009B0769"/>
    <w:rsid w:val="009D0393"/>
    <w:rsid w:val="009F0997"/>
    <w:rsid w:val="00A055D2"/>
    <w:rsid w:val="00A5035F"/>
    <w:rsid w:val="00A65F93"/>
    <w:rsid w:val="00A91CF5"/>
    <w:rsid w:val="00AC1F0B"/>
    <w:rsid w:val="00AD4065"/>
    <w:rsid w:val="00AF6D81"/>
    <w:rsid w:val="00B160E8"/>
    <w:rsid w:val="00B279E2"/>
    <w:rsid w:val="00B41DF9"/>
    <w:rsid w:val="00B55780"/>
    <w:rsid w:val="00B60D11"/>
    <w:rsid w:val="00B82FCB"/>
    <w:rsid w:val="00BC698F"/>
    <w:rsid w:val="00BE1907"/>
    <w:rsid w:val="00BE5F44"/>
    <w:rsid w:val="00BF546C"/>
    <w:rsid w:val="00C0319B"/>
    <w:rsid w:val="00C13A64"/>
    <w:rsid w:val="00C278E8"/>
    <w:rsid w:val="00C27E1C"/>
    <w:rsid w:val="00C371AB"/>
    <w:rsid w:val="00C60BE2"/>
    <w:rsid w:val="00C85077"/>
    <w:rsid w:val="00C930D5"/>
    <w:rsid w:val="00C9364D"/>
    <w:rsid w:val="00CA2088"/>
    <w:rsid w:val="00CA6BED"/>
    <w:rsid w:val="00CA773C"/>
    <w:rsid w:val="00CD4B64"/>
    <w:rsid w:val="00D334AD"/>
    <w:rsid w:val="00D365A4"/>
    <w:rsid w:val="00D40727"/>
    <w:rsid w:val="00D851E3"/>
    <w:rsid w:val="00DC7245"/>
    <w:rsid w:val="00DE2C84"/>
    <w:rsid w:val="00DE604B"/>
    <w:rsid w:val="00DF1FF9"/>
    <w:rsid w:val="00E01D0C"/>
    <w:rsid w:val="00E069BA"/>
    <w:rsid w:val="00E1064A"/>
    <w:rsid w:val="00E14245"/>
    <w:rsid w:val="00E24E98"/>
    <w:rsid w:val="00E45E9D"/>
    <w:rsid w:val="00E56CD6"/>
    <w:rsid w:val="00E71EA1"/>
    <w:rsid w:val="00E761A5"/>
    <w:rsid w:val="00E92447"/>
    <w:rsid w:val="00E940DD"/>
    <w:rsid w:val="00EB09C1"/>
    <w:rsid w:val="00ED3F80"/>
    <w:rsid w:val="00EF1E10"/>
    <w:rsid w:val="00EF7360"/>
    <w:rsid w:val="00F35EFD"/>
    <w:rsid w:val="00F73494"/>
    <w:rsid w:val="00F85DCE"/>
    <w:rsid w:val="00F86DFD"/>
    <w:rsid w:val="00F972B9"/>
    <w:rsid w:val="00FB12ED"/>
    <w:rsid w:val="00FD62D6"/>
    <w:rsid w:val="00FF1455"/>
    <w:rsid w:val="00FF37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4773EDFE"/>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table" w:styleId="Tabelacomgrade">
    <w:name w:val="Table Grid"/>
    <w:basedOn w:val="Tabelanormal"/>
    <w:uiPriority w:val="59"/>
    <w:rsid w:val="004B5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43248">
      <w:bodyDiv w:val="1"/>
      <w:marLeft w:val="0"/>
      <w:marRight w:val="0"/>
      <w:marTop w:val="0"/>
      <w:marBottom w:val="0"/>
      <w:divBdr>
        <w:top w:val="none" w:sz="0" w:space="0" w:color="auto"/>
        <w:left w:val="none" w:sz="0" w:space="0" w:color="auto"/>
        <w:bottom w:val="none" w:sz="0" w:space="0" w:color="auto"/>
        <w:right w:val="none" w:sz="0" w:space="0" w:color="auto"/>
      </w:divBdr>
    </w:div>
    <w:div w:id="223302428">
      <w:bodyDiv w:val="1"/>
      <w:marLeft w:val="0"/>
      <w:marRight w:val="0"/>
      <w:marTop w:val="0"/>
      <w:marBottom w:val="0"/>
      <w:divBdr>
        <w:top w:val="none" w:sz="0" w:space="0" w:color="auto"/>
        <w:left w:val="none" w:sz="0" w:space="0" w:color="auto"/>
        <w:bottom w:val="none" w:sz="0" w:space="0" w:color="auto"/>
        <w:right w:val="none" w:sz="0" w:space="0" w:color="auto"/>
      </w:divBdr>
    </w:div>
    <w:div w:id="224607470">
      <w:bodyDiv w:val="1"/>
      <w:marLeft w:val="0"/>
      <w:marRight w:val="0"/>
      <w:marTop w:val="0"/>
      <w:marBottom w:val="0"/>
      <w:divBdr>
        <w:top w:val="none" w:sz="0" w:space="0" w:color="auto"/>
        <w:left w:val="none" w:sz="0" w:space="0" w:color="auto"/>
        <w:bottom w:val="none" w:sz="0" w:space="0" w:color="auto"/>
        <w:right w:val="none" w:sz="0" w:space="0" w:color="auto"/>
      </w:divBdr>
      <w:divsChild>
        <w:div w:id="1131244129">
          <w:marLeft w:val="0"/>
          <w:marRight w:val="0"/>
          <w:marTop w:val="0"/>
          <w:marBottom w:val="0"/>
          <w:divBdr>
            <w:top w:val="none" w:sz="0" w:space="0" w:color="auto"/>
            <w:left w:val="none" w:sz="0" w:space="0" w:color="auto"/>
            <w:bottom w:val="none" w:sz="0" w:space="0" w:color="auto"/>
            <w:right w:val="none" w:sz="0" w:space="0" w:color="auto"/>
          </w:divBdr>
          <w:divsChild>
            <w:div w:id="1981283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44924175">
      <w:bodyDiv w:val="1"/>
      <w:marLeft w:val="0"/>
      <w:marRight w:val="0"/>
      <w:marTop w:val="0"/>
      <w:marBottom w:val="0"/>
      <w:divBdr>
        <w:top w:val="none" w:sz="0" w:space="0" w:color="auto"/>
        <w:left w:val="none" w:sz="0" w:space="0" w:color="auto"/>
        <w:bottom w:val="none" w:sz="0" w:space="0" w:color="auto"/>
        <w:right w:val="none" w:sz="0" w:space="0" w:color="auto"/>
      </w:divBdr>
    </w:div>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504323294">
      <w:bodyDiv w:val="1"/>
      <w:marLeft w:val="0"/>
      <w:marRight w:val="0"/>
      <w:marTop w:val="0"/>
      <w:marBottom w:val="0"/>
      <w:divBdr>
        <w:top w:val="none" w:sz="0" w:space="0" w:color="auto"/>
        <w:left w:val="none" w:sz="0" w:space="0" w:color="auto"/>
        <w:bottom w:val="none" w:sz="0" w:space="0" w:color="auto"/>
        <w:right w:val="none" w:sz="0" w:space="0" w:color="auto"/>
      </w:divBdr>
      <w:divsChild>
        <w:div w:id="770977073">
          <w:marLeft w:val="0"/>
          <w:marRight w:val="0"/>
          <w:marTop w:val="0"/>
          <w:marBottom w:val="0"/>
          <w:divBdr>
            <w:top w:val="none" w:sz="0" w:space="0" w:color="auto"/>
            <w:left w:val="none" w:sz="0" w:space="0" w:color="auto"/>
            <w:bottom w:val="none" w:sz="0" w:space="0" w:color="auto"/>
            <w:right w:val="none" w:sz="0" w:space="0" w:color="auto"/>
          </w:divBdr>
          <w:divsChild>
            <w:div w:id="211337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92807880">
      <w:bodyDiv w:val="1"/>
      <w:marLeft w:val="0"/>
      <w:marRight w:val="0"/>
      <w:marTop w:val="0"/>
      <w:marBottom w:val="0"/>
      <w:divBdr>
        <w:top w:val="none" w:sz="0" w:space="0" w:color="auto"/>
        <w:left w:val="none" w:sz="0" w:space="0" w:color="auto"/>
        <w:bottom w:val="none" w:sz="0" w:space="0" w:color="auto"/>
        <w:right w:val="none" w:sz="0" w:space="0" w:color="auto"/>
      </w:divBdr>
      <w:divsChild>
        <w:div w:id="301227803">
          <w:marLeft w:val="0"/>
          <w:marRight w:val="0"/>
          <w:marTop w:val="0"/>
          <w:marBottom w:val="0"/>
          <w:divBdr>
            <w:top w:val="none" w:sz="0" w:space="0" w:color="auto"/>
            <w:left w:val="none" w:sz="0" w:space="0" w:color="auto"/>
            <w:bottom w:val="none" w:sz="0" w:space="0" w:color="auto"/>
            <w:right w:val="none" w:sz="0" w:space="0" w:color="auto"/>
          </w:divBdr>
          <w:divsChild>
            <w:div w:id="12765192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85150961">
      <w:bodyDiv w:val="1"/>
      <w:marLeft w:val="0"/>
      <w:marRight w:val="0"/>
      <w:marTop w:val="0"/>
      <w:marBottom w:val="0"/>
      <w:divBdr>
        <w:top w:val="none" w:sz="0" w:space="0" w:color="auto"/>
        <w:left w:val="none" w:sz="0" w:space="0" w:color="auto"/>
        <w:bottom w:val="none" w:sz="0" w:space="0" w:color="auto"/>
        <w:right w:val="none" w:sz="0" w:space="0" w:color="auto"/>
      </w:divBdr>
    </w:div>
    <w:div w:id="851064799">
      <w:bodyDiv w:val="1"/>
      <w:marLeft w:val="0"/>
      <w:marRight w:val="0"/>
      <w:marTop w:val="0"/>
      <w:marBottom w:val="0"/>
      <w:divBdr>
        <w:top w:val="none" w:sz="0" w:space="0" w:color="auto"/>
        <w:left w:val="none" w:sz="0" w:space="0" w:color="auto"/>
        <w:bottom w:val="none" w:sz="0" w:space="0" w:color="auto"/>
        <w:right w:val="none" w:sz="0" w:space="0" w:color="auto"/>
      </w:divBdr>
    </w:div>
    <w:div w:id="1066074857">
      <w:bodyDiv w:val="1"/>
      <w:marLeft w:val="0"/>
      <w:marRight w:val="0"/>
      <w:marTop w:val="0"/>
      <w:marBottom w:val="0"/>
      <w:divBdr>
        <w:top w:val="none" w:sz="0" w:space="0" w:color="auto"/>
        <w:left w:val="none" w:sz="0" w:space="0" w:color="auto"/>
        <w:bottom w:val="none" w:sz="0" w:space="0" w:color="auto"/>
        <w:right w:val="none" w:sz="0" w:space="0" w:color="auto"/>
      </w:divBdr>
      <w:divsChild>
        <w:div w:id="1731885233">
          <w:marLeft w:val="0"/>
          <w:marRight w:val="0"/>
          <w:marTop w:val="0"/>
          <w:marBottom w:val="0"/>
          <w:divBdr>
            <w:top w:val="none" w:sz="0" w:space="0" w:color="auto"/>
            <w:left w:val="none" w:sz="0" w:space="0" w:color="auto"/>
            <w:bottom w:val="none" w:sz="0" w:space="0" w:color="auto"/>
            <w:right w:val="none" w:sz="0" w:space="0" w:color="auto"/>
          </w:divBdr>
          <w:divsChild>
            <w:div w:id="1728262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93686973">
      <w:bodyDiv w:val="1"/>
      <w:marLeft w:val="0"/>
      <w:marRight w:val="0"/>
      <w:marTop w:val="0"/>
      <w:marBottom w:val="0"/>
      <w:divBdr>
        <w:top w:val="none" w:sz="0" w:space="0" w:color="auto"/>
        <w:left w:val="none" w:sz="0" w:space="0" w:color="auto"/>
        <w:bottom w:val="none" w:sz="0" w:space="0" w:color="auto"/>
        <w:right w:val="none" w:sz="0" w:space="0" w:color="auto"/>
      </w:divBdr>
      <w:divsChild>
        <w:div w:id="795758843">
          <w:marLeft w:val="0"/>
          <w:marRight w:val="0"/>
          <w:marTop w:val="0"/>
          <w:marBottom w:val="0"/>
          <w:divBdr>
            <w:top w:val="none" w:sz="0" w:space="0" w:color="auto"/>
            <w:left w:val="none" w:sz="0" w:space="0" w:color="auto"/>
            <w:bottom w:val="none" w:sz="0" w:space="0" w:color="auto"/>
            <w:right w:val="none" w:sz="0" w:space="0" w:color="auto"/>
          </w:divBdr>
          <w:divsChild>
            <w:div w:id="21347067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320963792">
      <w:bodyDiv w:val="1"/>
      <w:marLeft w:val="0"/>
      <w:marRight w:val="0"/>
      <w:marTop w:val="0"/>
      <w:marBottom w:val="0"/>
      <w:divBdr>
        <w:top w:val="none" w:sz="0" w:space="0" w:color="auto"/>
        <w:left w:val="none" w:sz="0" w:space="0" w:color="auto"/>
        <w:bottom w:val="none" w:sz="0" w:space="0" w:color="auto"/>
        <w:right w:val="none" w:sz="0" w:space="0" w:color="auto"/>
      </w:divBdr>
    </w:div>
    <w:div w:id="1426607457">
      <w:bodyDiv w:val="1"/>
      <w:marLeft w:val="0"/>
      <w:marRight w:val="0"/>
      <w:marTop w:val="0"/>
      <w:marBottom w:val="0"/>
      <w:divBdr>
        <w:top w:val="none" w:sz="0" w:space="0" w:color="auto"/>
        <w:left w:val="none" w:sz="0" w:space="0" w:color="auto"/>
        <w:bottom w:val="none" w:sz="0" w:space="0" w:color="auto"/>
        <w:right w:val="none" w:sz="0" w:space="0" w:color="auto"/>
      </w:divBdr>
    </w:div>
    <w:div w:id="1543129138">
      <w:bodyDiv w:val="1"/>
      <w:marLeft w:val="0"/>
      <w:marRight w:val="0"/>
      <w:marTop w:val="0"/>
      <w:marBottom w:val="0"/>
      <w:divBdr>
        <w:top w:val="none" w:sz="0" w:space="0" w:color="auto"/>
        <w:left w:val="none" w:sz="0" w:space="0" w:color="auto"/>
        <w:bottom w:val="none" w:sz="0" w:space="0" w:color="auto"/>
        <w:right w:val="none" w:sz="0" w:space="0" w:color="auto"/>
      </w:divBdr>
      <w:divsChild>
        <w:div w:id="159080886">
          <w:marLeft w:val="0"/>
          <w:marRight w:val="0"/>
          <w:marTop w:val="0"/>
          <w:marBottom w:val="0"/>
          <w:divBdr>
            <w:top w:val="none" w:sz="0" w:space="0" w:color="auto"/>
            <w:left w:val="none" w:sz="0" w:space="0" w:color="auto"/>
            <w:bottom w:val="none" w:sz="0" w:space="0" w:color="auto"/>
            <w:right w:val="none" w:sz="0" w:space="0" w:color="auto"/>
          </w:divBdr>
          <w:divsChild>
            <w:div w:id="3561270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979529298">
      <w:bodyDiv w:val="1"/>
      <w:marLeft w:val="0"/>
      <w:marRight w:val="0"/>
      <w:marTop w:val="0"/>
      <w:marBottom w:val="0"/>
      <w:divBdr>
        <w:top w:val="none" w:sz="0" w:space="0" w:color="auto"/>
        <w:left w:val="none" w:sz="0" w:space="0" w:color="auto"/>
        <w:bottom w:val="none" w:sz="0" w:space="0" w:color="auto"/>
        <w:right w:val="none" w:sz="0" w:space="0" w:color="auto"/>
      </w:divBdr>
      <w:divsChild>
        <w:div w:id="1935355693">
          <w:marLeft w:val="150"/>
          <w:marRight w:val="0"/>
          <w:marTop w:val="0"/>
          <w:marBottom w:val="0"/>
          <w:divBdr>
            <w:top w:val="none" w:sz="0" w:space="0" w:color="auto"/>
            <w:left w:val="none" w:sz="0" w:space="0" w:color="auto"/>
            <w:bottom w:val="none" w:sz="0" w:space="0" w:color="auto"/>
            <w:right w:val="none" w:sz="0" w:space="0" w:color="auto"/>
          </w:divBdr>
        </w:div>
      </w:divsChild>
    </w:div>
    <w:div w:id="2047174660">
      <w:bodyDiv w:val="1"/>
      <w:marLeft w:val="0"/>
      <w:marRight w:val="0"/>
      <w:marTop w:val="0"/>
      <w:marBottom w:val="0"/>
      <w:divBdr>
        <w:top w:val="none" w:sz="0" w:space="0" w:color="auto"/>
        <w:left w:val="none" w:sz="0" w:space="0" w:color="auto"/>
        <w:bottom w:val="none" w:sz="0" w:space="0" w:color="auto"/>
        <w:right w:val="none" w:sz="0" w:space="0" w:color="auto"/>
      </w:divBdr>
    </w:div>
    <w:div w:id="2118063676">
      <w:bodyDiv w:val="1"/>
      <w:marLeft w:val="0"/>
      <w:marRight w:val="0"/>
      <w:marTop w:val="0"/>
      <w:marBottom w:val="0"/>
      <w:divBdr>
        <w:top w:val="none" w:sz="0" w:space="0" w:color="auto"/>
        <w:left w:val="none" w:sz="0" w:space="0" w:color="auto"/>
        <w:bottom w:val="none" w:sz="0" w:space="0" w:color="auto"/>
        <w:right w:val="none" w:sz="0" w:space="0" w:color="auto"/>
      </w:divBdr>
    </w:div>
    <w:div w:id="2136941629">
      <w:bodyDiv w:val="1"/>
      <w:marLeft w:val="0"/>
      <w:marRight w:val="0"/>
      <w:marTop w:val="0"/>
      <w:marBottom w:val="0"/>
      <w:divBdr>
        <w:top w:val="none" w:sz="0" w:space="0" w:color="auto"/>
        <w:left w:val="none" w:sz="0" w:space="0" w:color="auto"/>
        <w:bottom w:val="none" w:sz="0" w:space="0" w:color="auto"/>
        <w:right w:val="none" w:sz="0" w:space="0" w:color="auto"/>
      </w:divBdr>
    </w:div>
    <w:div w:id="213794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39D2A-8ADB-4624-85C2-86C3F4775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4035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Fernando de Oliveira Volkmer</cp:lastModifiedBy>
  <cp:revision>2</cp:revision>
  <cp:lastPrinted>2019-06-03T13:41:00Z</cp:lastPrinted>
  <dcterms:created xsi:type="dcterms:W3CDTF">2020-10-30T12:22:00Z</dcterms:created>
  <dcterms:modified xsi:type="dcterms:W3CDTF">2020-10-30T12:22:00Z</dcterms:modified>
</cp:coreProperties>
</file>