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2574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Venda de projetos pela internet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2574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2574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Venda de projetos pela internet</w:t>
            </w:r>
            <w:r w:rsidR="003B368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E34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E34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E59F2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E59F2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13129">
        <w:rPr>
          <w:rFonts w:ascii="Arial" w:hAnsi="Arial" w:cs="Arial"/>
        </w:rPr>
        <w:t xml:space="preserve">que o CAU/BR (CEP) se dispôs a trabalhar em uma regulamentação para a venda de projetos de Arquitetura e Urbanismo pela internet publicando notícia no </w:t>
      </w:r>
      <w:r w:rsidR="00ED68B4">
        <w:rPr>
          <w:rFonts w:ascii="Arial" w:hAnsi="Arial" w:cs="Arial"/>
          <w:i/>
        </w:rPr>
        <w:t>site</w:t>
      </w:r>
      <w:r w:rsidR="00ED68B4">
        <w:rPr>
          <w:rFonts w:ascii="Arial" w:hAnsi="Arial" w:cs="Arial"/>
        </w:rPr>
        <w:t xml:space="preserve"> do CAU/BR sendo demanda enviada pelo coordenador adjunto da CEP/BR Ricardo Fonseca</w:t>
      </w:r>
      <w:r w:rsidR="003B368E">
        <w:rPr>
          <w:rFonts w:ascii="Arial" w:hAnsi="Arial" w:cs="Arial"/>
        </w:rPr>
        <w:t>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 xml:space="preserve">que </w:t>
      </w:r>
      <w:r w:rsidR="00ED68B4">
        <w:rPr>
          <w:rFonts w:ascii="Arial" w:hAnsi="Arial" w:cs="Arial"/>
        </w:rPr>
        <w:t>já forma recebidas denúncias ligadas a esse tema no CAU/SC sendo debatido</w:t>
      </w:r>
      <w:r w:rsidR="0042574E">
        <w:rPr>
          <w:rFonts w:ascii="Arial" w:hAnsi="Arial" w:cs="Arial"/>
        </w:rPr>
        <w:t xml:space="preserve"> em reuniões anteriores da</w:t>
      </w:r>
      <w:r w:rsidR="005F297C">
        <w:rPr>
          <w:rFonts w:ascii="Arial" w:hAnsi="Arial" w:cs="Arial"/>
        </w:rPr>
        <w:t xml:space="preserve"> CEP/SC e da</w:t>
      </w:r>
      <w:r w:rsidR="0042574E">
        <w:rPr>
          <w:rFonts w:ascii="Arial" w:hAnsi="Arial" w:cs="Arial"/>
        </w:rPr>
        <w:t xml:space="preserve"> CEP/</w:t>
      </w:r>
      <w:r w:rsidR="005F297C">
        <w:rPr>
          <w:rFonts w:ascii="Arial" w:hAnsi="Arial" w:cs="Arial"/>
        </w:rPr>
        <w:t>Sul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que </w:t>
      </w:r>
      <w:r w:rsidR="0042574E">
        <w:rPr>
          <w:rFonts w:ascii="Arial" w:hAnsi="Arial" w:cs="Arial"/>
        </w:rPr>
        <w:t>foi elaborada minuta a ser sugerid</w:t>
      </w:r>
      <w:r w:rsidR="00B735A0">
        <w:rPr>
          <w:rFonts w:ascii="Arial" w:hAnsi="Arial" w:cs="Arial"/>
        </w:rPr>
        <w:t>a</w:t>
      </w:r>
      <w:r w:rsidR="0042574E">
        <w:rPr>
          <w:rFonts w:ascii="Arial" w:hAnsi="Arial" w:cs="Arial"/>
        </w:rPr>
        <w:t xml:space="preserve"> ações sobre esse tema pelo CAU/SC;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007878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42574E">
        <w:rPr>
          <w:rFonts w:ascii="Arial" w:hAnsi="Arial" w:cs="Arial"/>
        </w:rPr>
        <w:t>Por enviar sugestões ao CAU/BR anexadas a essa deliberação por se tratar de tema recorrente em denúncias recebidas no CAU/SC.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00787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Encaminhar esta deliberação </w:t>
      </w:r>
      <w:r w:rsidR="00007878">
        <w:rPr>
          <w:rFonts w:ascii="Arial" w:hAnsi="Arial" w:cs="Arial"/>
        </w:rPr>
        <w:t>para conhecimento da</w:t>
      </w:r>
      <w:r w:rsidRPr="00E14245">
        <w:rPr>
          <w:rFonts w:ascii="Arial" w:hAnsi="Arial" w:cs="Arial"/>
        </w:rPr>
        <w:t xml:space="preserve"> Presidência do CAU</w:t>
      </w:r>
      <w:r w:rsidR="00007878">
        <w:rPr>
          <w:rFonts w:ascii="Arial" w:hAnsi="Arial" w:cs="Arial"/>
        </w:rPr>
        <w:t>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01249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proofErr w:type="spellStart"/>
      <w:r w:rsidRPr="003666F3">
        <w:rPr>
          <w:rFonts w:ascii="Arial" w:hAnsi="Arial" w:cs="Arial"/>
        </w:rPr>
        <w:t>Patricia</w:t>
      </w:r>
      <w:proofErr w:type="spellEnd"/>
      <w:r w:rsidRPr="003666F3">
        <w:rPr>
          <w:rFonts w:ascii="Arial" w:hAnsi="Arial" w:cs="Arial"/>
        </w:rPr>
        <w:t xml:space="preserve"> F. </w:t>
      </w:r>
      <w:proofErr w:type="spellStart"/>
      <w:r w:rsidRPr="003666F3">
        <w:rPr>
          <w:rFonts w:ascii="Arial" w:hAnsi="Arial" w:cs="Arial"/>
        </w:rPr>
        <w:t>Sarquis</w:t>
      </w:r>
      <w:proofErr w:type="spellEnd"/>
      <w:r w:rsidRPr="003666F3">
        <w:rPr>
          <w:rFonts w:ascii="Arial" w:hAnsi="Arial" w:cs="Arial"/>
        </w:rPr>
        <w:t xml:space="preserve"> </w:t>
      </w:r>
      <w:proofErr w:type="spellStart"/>
      <w:r w:rsidRPr="003666F3">
        <w:rPr>
          <w:rFonts w:ascii="Arial" w:hAnsi="Arial" w:cs="Arial"/>
        </w:rPr>
        <w:t>Herden</w:t>
      </w:r>
      <w:proofErr w:type="spellEnd"/>
      <w:r w:rsidRPr="003666F3">
        <w:rPr>
          <w:rFonts w:ascii="Arial" w:hAnsi="Arial" w:cs="Arial"/>
        </w:rPr>
        <w:t xml:space="preserve">; Mateus </w:t>
      </w:r>
      <w:proofErr w:type="spellStart"/>
      <w:r w:rsidRPr="003666F3">
        <w:rPr>
          <w:rFonts w:ascii="Arial" w:hAnsi="Arial" w:cs="Arial"/>
        </w:rPr>
        <w:t>Szomorovszky</w:t>
      </w:r>
      <w:proofErr w:type="spellEnd"/>
      <w:r w:rsidRPr="003666F3">
        <w:rPr>
          <w:rFonts w:ascii="Arial" w:hAnsi="Arial" w:cs="Arial"/>
        </w:rPr>
        <w:t xml:space="preserve"> e Fabio Vieira Da Silva</w:t>
      </w:r>
      <w:r w:rsidR="001E3405">
        <w:rPr>
          <w:rFonts w:ascii="Arial" w:hAnsi="Arial" w:cs="Arial"/>
        </w:rPr>
        <w:t>.</w:t>
      </w:r>
    </w:p>
    <w:p w:rsidR="001E3405" w:rsidRDefault="001E3405" w:rsidP="00F35EFD">
      <w:pPr>
        <w:jc w:val="both"/>
        <w:rPr>
          <w:rFonts w:ascii="Arial" w:hAnsi="Arial" w:cs="Arial"/>
        </w:rPr>
      </w:pPr>
    </w:p>
    <w:p w:rsidR="001E3405" w:rsidRDefault="001E3405" w:rsidP="00F35EFD">
      <w:pPr>
        <w:jc w:val="both"/>
        <w:rPr>
          <w:rFonts w:ascii="Arial" w:hAnsi="Arial" w:cs="Arial"/>
        </w:rPr>
      </w:pPr>
    </w:p>
    <w:p w:rsidR="001E3405" w:rsidRDefault="001E3405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E59F2">
        <w:rPr>
          <w:rFonts w:ascii="Arial" w:hAnsi="Arial" w:cs="Arial"/>
        </w:rPr>
        <w:t>20</w:t>
      </w:r>
      <w:r w:rsidRP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E59F2">
        <w:rPr>
          <w:rFonts w:ascii="Arial" w:hAnsi="Arial" w:cs="Arial"/>
        </w:rPr>
        <w:t>fevereiro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01249" w:rsidRDefault="00F01249" w:rsidP="00F01249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01249" w:rsidRDefault="00F01249" w:rsidP="00F01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F01249" w:rsidRDefault="00F01249" w:rsidP="00F01249">
      <w:pPr>
        <w:jc w:val="both"/>
        <w:rPr>
          <w:rFonts w:ascii="Arial" w:hAnsi="Arial" w:cs="Arial"/>
        </w:rPr>
      </w:pPr>
    </w:p>
    <w:p w:rsidR="00F01249" w:rsidRPr="001D10F9" w:rsidRDefault="00F01249" w:rsidP="00F01249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8F29AB">
        <w:rPr>
          <w:rFonts w:ascii="Arial" w:hAnsi="Arial" w:cs="Arial"/>
          <w:b/>
          <w:lang w:eastAsia="pt-BR"/>
        </w:rPr>
        <w:t>Patricia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F</w:t>
      </w:r>
      <w:r>
        <w:rPr>
          <w:rFonts w:ascii="Arial" w:hAnsi="Arial" w:cs="Arial"/>
          <w:b/>
          <w:lang w:eastAsia="pt-BR"/>
        </w:rPr>
        <w:t>.</w:t>
      </w:r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Sarquis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</w:t>
      </w:r>
    </w:p>
    <w:p w:rsidR="00F01249" w:rsidRDefault="00F01249" w:rsidP="00F01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01249" w:rsidRPr="00E1064A" w:rsidRDefault="00F01249" w:rsidP="00F01249">
      <w:pPr>
        <w:jc w:val="both"/>
        <w:rPr>
          <w:rFonts w:ascii="Arial" w:hAnsi="Arial" w:cs="Arial"/>
          <w:b/>
        </w:rPr>
      </w:pPr>
    </w:p>
    <w:p w:rsidR="00F01249" w:rsidRDefault="00F01249" w:rsidP="00F01249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01249" w:rsidRDefault="00F01249" w:rsidP="00F01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F01249" w:rsidRDefault="00F01249" w:rsidP="00F01249">
      <w:pPr>
        <w:jc w:val="both"/>
        <w:rPr>
          <w:rFonts w:ascii="Arial" w:hAnsi="Arial" w:cs="Arial"/>
        </w:rPr>
      </w:pPr>
    </w:p>
    <w:p w:rsidR="00F01249" w:rsidRPr="00860E86" w:rsidRDefault="00F01249" w:rsidP="00F0124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F01249" w:rsidRDefault="00F01249" w:rsidP="00F0124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 Suplente</w:t>
      </w:r>
    </w:p>
    <w:p w:rsidR="00F01249" w:rsidRDefault="00F01249" w:rsidP="00E44D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42574E" w:rsidRDefault="0042574E">
      <w:pPr>
        <w:rPr>
          <w:rFonts w:ascii="Arial" w:hAnsi="Arial" w:cs="Arial"/>
        </w:rPr>
      </w:pPr>
    </w:p>
    <w:p w:rsidR="004F49B9" w:rsidRPr="000E7E2A" w:rsidRDefault="004F49B9" w:rsidP="004F49B9">
      <w:pPr>
        <w:jc w:val="center"/>
        <w:rPr>
          <w:rFonts w:ascii="Arial" w:hAnsi="Arial" w:cs="Arial"/>
        </w:rPr>
      </w:pPr>
      <w:r w:rsidRPr="000E7E2A">
        <w:rPr>
          <w:rFonts w:ascii="Arial" w:hAnsi="Arial" w:cs="Arial"/>
        </w:rPr>
        <w:t>Anexos</w:t>
      </w:r>
    </w:p>
    <w:p w:rsidR="004F49B9" w:rsidRPr="000E7E2A" w:rsidRDefault="004F49B9" w:rsidP="004F49B9">
      <w:pPr>
        <w:jc w:val="center"/>
        <w:rPr>
          <w:rFonts w:ascii="Arial" w:hAnsi="Arial" w:cs="Arial"/>
        </w:rPr>
      </w:pPr>
    </w:p>
    <w:p w:rsidR="004F49B9" w:rsidRPr="000E7E2A" w:rsidRDefault="004F49B9" w:rsidP="004F49B9">
      <w:pPr>
        <w:jc w:val="center"/>
        <w:rPr>
          <w:rFonts w:ascii="Arial" w:hAnsi="Arial" w:cs="Arial"/>
        </w:rPr>
      </w:pPr>
      <w:r w:rsidRPr="000E7E2A">
        <w:rPr>
          <w:rFonts w:ascii="Arial" w:hAnsi="Arial" w:cs="Arial"/>
        </w:rPr>
        <w:t>Sugestões</w:t>
      </w:r>
    </w:p>
    <w:p w:rsidR="004F49B9" w:rsidRPr="000E7E2A" w:rsidRDefault="004F49B9" w:rsidP="004F49B9">
      <w:pPr>
        <w:jc w:val="both"/>
        <w:rPr>
          <w:rFonts w:ascii="Arial" w:hAnsi="Arial" w:cs="Arial"/>
        </w:rPr>
      </w:pP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Que toda atividade referente a arquitetura e urbanismo, ainda que ofertada na internet, deve possuir documento de Responsabilidade Técnica e que sua ausência acarretará um processo pela ausência deste documento;</w:t>
      </w:r>
    </w:p>
    <w:p w:rsidR="006C4728" w:rsidRPr="006C4728" w:rsidRDefault="004F49B9" w:rsidP="006C47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 xml:space="preserve">Que os valores pelos serviços oferecidos referentes a arquitetura e urbanismo não sejam informados no </w:t>
      </w:r>
      <w:r w:rsidRPr="000E7E2A">
        <w:rPr>
          <w:rFonts w:ascii="Arial" w:hAnsi="Arial" w:cs="Arial"/>
          <w:i/>
        </w:rPr>
        <w:t>site</w:t>
      </w:r>
      <w:r w:rsidRPr="000E7E2A">
        <w:rPr>
          <w:rFonts w:ascii="Arial" w:hAnsi="Arial" w:cs="Arial"/>
        </w:rPr>
        <w:t xml:space="preserve"> de maneira que seja evitada a oferta de valores como atrativo de venda e caso constem valores dos serviços, eles sejam condizentes aos estipulados na </w:t>
      </w:r>
      <w:r w:rsidR="006C4728">
        <w:rPr>
          <w:rFonts w:ascii="Arial" w:hAnsi="Arial" w:cs="Arial"/>
        </w:rPr>
        <w:t>Tabela de Honorários do CAU/BR observando a especificidade dos serviços ofertados na internet;</w:t>
      </w: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Que nos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>sites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</w:rPr>
        <w:t>de venda de projetos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>online</w:t>
      </w:r>
      <w:r>
        <w:rPr>
          <w:rFonts w:eastAsia="Times New Roman"/>
          <w:lang w:eastAsia="pt-BR"/>
        </w:rPr>
        <w:t xml:space="preserve">, </w:t>
      </w:r>
      <w:r w:rsidRPr="000E7E2A">
        <w:rPr>
          <w:rFonts w:ascii="Arial" w:hAnsi="Arial" w:cs="Arial"/>
        </w:rPr>
        <w:t>os profissionais deverão ser claramente identificados com o número de registro no CAU/SC;</w:t>
      </w:r>
    </w:p>
    <w:p w:rsidR="004F49B9" w:rsidRDefault="004F49B9" w:rsidP="004F49B9">
      <w:pPr>
        <w:numPr>
          <w:ilvl w:val="0"/>
          <w:numId w:val="1"/>
        </w:numPr>
        <w:jc w:val="both"/>
        <w:rPr>
          <w:rFonts w:eastAsia="Times New Roman"/>
          <w:lang w:eastAsia="pt-BR"/>
        </w:rPr>
      </w:pPr>
      <w:r w:rsidRPr="000E7E2A">
        <w:rPr>
          <w:rFonts w:ascii="Arial" w:hAnsi="Arial" w:cs="Arial"/>
        </w:rPr>
        <w:t>Que quando sejam ofertados projetos prontos, o profissional deverá se comprometer à devida adequação ao local apresentado pelo cliente assim como observar a legislação municipal vigente para à devida aprovação do mesmo sendo que essa informação deverá constar expressamente no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>site;</w:t>
      </w: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Que as empresas formalmente constituídas dedicadas à venda de projetos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 xml:space="preserve">online </w:t>
      </w:r>
      <w:r w:rsidRPr="000E7E2A">
        <w:rPr>
          <w:rFonts w:ascii="Arial" w:hAnsi="Arial" w:cs="Arial"/>
        </w:rPr>
        <w:t>deverão ter obrigatoriamente registro no CAU/SC quando o endereço da mesma seja neste estado;</w:t>
      </w: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Os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 xml:space="preserve">sites </w:t>
      </w:r>
      <w:r w:rsidRPr="000E7E2A">
        <w:rPr>
          <w:rFonts w:ascii="Arial" w:hAnsi="Arial" w:cs="Arial"/>
        </w:rPr>
        <w:t>de projetos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>online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</w:rPr>
        <w:t>deverão ofertar exclusivamente os trabalhos efetivamente pelos responsáveis do mesmo e não utilizar imagens de terceiros na promoção de seus serviços;</w:t>
      </w: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Que os profissionais que vendem seus serviços deverão informar com clareza o escopo dos trabalhos a realizar mediante contrato legal entre as partes e informando também a necessidade da realização dos projetos complementares caso eles não os ofereçam nos serviços contratados;</w:t>
      </w: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Combater os formatos que gerem leilões de projetos arquitetônicos</w:t>
      </w:r>
      <w:r w:rsidR="00B21D7D">
        <w:rPr>
          <w:rFonts w:ascii="Arial" w:hAnsi="Arial" w:cs="Arial"/>
        </w:rPr>
        <w:t xml:space="preserve"> e de interiores</w:t>
      </w:r>
      <w:r w:rsidRPr="000E7E2A">
        <w:rPr>
          <w:rFonts w:ascii="Arial" w:hAnsi="Arial" w:cs="Arial"/>
        </w:rPr>
        <w:t>;</w:t>
      </w:r>
    </w:p>
    <w:p w:rsidR="004F49B9" w:rsidRPr="000E7E2A" w:rsidRDefault="004F49B9" w:rsidP="004F49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7E2A">
        <w:rPr>
          <w:rFonts w:ascii="Arial" w:hAnsi="Arial" w:cs="Arial"/>
        </w:rPr>
        <w:t>Que deverá constar expressamente no</w:t>
      </w:r>
      <w:r>
        <w:rPr>
          <w:rFonts w:eastAsia="Times New Roman"/>
          <w:lang w:eastAsia="pt-BR"/>
        </w:rPr>
        <w:t xml:space="preserve"> </w:t>
      </w:r>
      <w:r w:rsidRPr="000E7E2A">
        <w:rPr>
          <w:rFonts w:ascii="Arial" w:hAnsi="Arial" w:cs="Arial"/>
          <w:i/>
        </w:rPr>
        <w:t>site</w:t>
      </w:r>
      <w:r>
        <w:rPr>
          <w:rFonts w:eastAsia="Times New Roman"/>
          <w:i/>
          <w:lang w:eastAsia="pt-BR"/>
        </w:rPr>
        <w:t xml:space="preserve"> </w:t>
      </w:r>
      <w:r w:rsidRPr="000E7E2A">
        <w:rPr>
          <w:rFonts w:ascii="Arial" w:hAnsi="Arial" w:cs="Arial"/>
        </w:rPr>
        <w:t>que deverá ser contratado profissional devidamente habilitado à execução da obra.</w:t>
      </w:r>
    </w:p>
    <w:p w:rsidR="0042574E" w:rsidRDefault="0042574E" w:rsidP="00F35EFD">
      <w:pPr>
        <w:jc w:val="both"/>
        <w:rPr>
          <w:rFonts w:ascii="Arial" w:hAnsi="Arial" w:cs="Arial"/>
        </w:rPr>
      </w:pPr>
    </w:p>
    <w:sectPr w:rsidR="0042574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E042B"/>
    <w:multiLevelType w:val="hybridMultilevel"/>
    <w:tmpl w:val="0824B3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878"/>
    <w:rsid w:val="000225FC"/>
    <w:rsid w:val="0004346A"/>
    <w:rsid w:val="000E6DF2"/>
    <w:rsid w:val="000E7E2A"/>
    <w:rsid w:val="000F559C"/>
    <w:rsid w:val="00143CB8"/>
    <w:rsid w:val="001848AD"/>
    <w:rsid w:val="00190120"/>
    <w:rsid w:val="001D491C"/>
    <w:rsid w:val="001E3405"/>
    <w:rsid w:val="00224F00"/>
    <w:rsid w:val="0024303B"/>
    <w:rsid w:val="003B368E"/>
    <w:rsid w:val="003B4522"/>
    <w:rsid w:val="00425319"/>
    <w:rsid w:val="0042574E"/>
    <w:rsid w:val="00480328"/>
    <w:rsid w:val="004E59F2"/>
    <w:rsid w:val="004F49B9"/>
    <w:rsid w:val="00510668"/>
    <w:rsid w:val="00513129"/>
    <w:rsid w:val="00533D03"/>
    <w:rsid w:val="005373F9"/>
    <w:rsid w:val="00561A66"/>
    <w:rsid w:val="00586BCC"/>
    <w:rsid w:val="005F297C"/>
    <w:rsid w:val="005F4DCE"/>
    <w:rsid w:val="006C4728"/>
    <w:rsid w:val="0074184B"/>
    <w:rsid w:val="007B14D6"/>
    <w:rsid w:val="007C5856"/>
    <w:rsid w:val="008348F1"/>
    <w:rsid w:val="00952B80"/>
    <w:rsid w:val="009716F1"/>
    <w:rsid w:val="00991C98"/>
    <w:rsid w:val="009D0393"/>
    <w:rsid w:val="00B21D7D"/>
    <w:rsid w:val="00B735A0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F0210"/>
    <w:rsid w:val="00E1064A"/>
    <w:rsid w:val="00E14245"/>
    <w:rsid w:val="00E24E98"/>
    <w:rsid w:val="00E44DC1"/>
    <w:rsid w:val="00E761A5"/>
    <w:rsid w:val="00ED68B4"/>
    <w:rsid w:val="00F01249"/>
    <w:rsid w:val="00F246AF"/>
    <w:rsid w:val="00F35EFD"/>
    <w:rsid w:val="00F86DFD"/>
    <w:rsid w:val="00FC59CB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EA77E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4795-C1E2-4184-884D-779AC89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2018-02-20T18:31:00Z</dcterms:created>
  <dcterms:modified xsi:type="dcterms:W3CDTF">2018-02-20T18:41:00Z</dcterms:modified>
</cp:coreProperties>
</file>