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47C1" w:rsidP="0069426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</w:t>
            </w:r>
            <w:r w:rsidR="00BC0C0E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nº </w:t>
            </w:r>
            <w:r w:rsidR="0069426E">
              <w:rPr>
                <w:rFonts w:ascii="Arial" w:eastAsia="Times New Roman" w:hAnsi="Arial" w:cs="Arial"/>
                <w:color w:val="000000"/>
                <w:lang w:eastAsia="pt-BR"/>
              </w:rPr>
              <w:t>715946/2018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3026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ED157C">
              <w:rPr>
                <w:rFonts w:ascii="Arial" w:eastAsia="Times New Roman" w:hAnsi="Arial" w:cs="Arial"/>
                <w:color w:val="000000"/>
                <w:lang w:eastAsia="pt-BR"/>
              </w:rPr>
              <w:t>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D655D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Recursos de Interrupção de Registro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A331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A331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  <w:bookmarkStart w:id="0" w:name="_GoBack"/>
            <w:bookmarkEnd w:id="0"/>
            <w:r w:rsidRPr="00042B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BC03D4">
        <w:rPr>
          <w:rFonts w:ascii="Arial" w:eastAsia="Times New Roman" w:hAnsi="Arial" w:cs="Arial"/>
          <w:lang w:eastAsia="pt-BR"/>
        </w:rPr>
        <w:t>4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BC03D4">
        <w:rPr>
          <w:rFonts w:ascii="Arial" w:eastAsia="Times New Roman" w:hAnsi="Arial" w:cs="Arial"/>
          <w:lang w:eastAsia="pt-BR"/>
        </w:rPr>
        <w:t>julho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ED157C">
      <w:pPr>
        <w:jc w:val="both"/>
        <w:rPr>
          <w:rFonts w:ascii="Arial" w:hAnsi="Arial" w:cs="Arial"/>
        </w:rPr>
      </w:pPr>
    </w:p>
    <w:p w:rsidR="00AF0938" w:rsidRPr="002F4CC5" w:rsidRDefault="004E3BF8" w:rsidP="004E3BF8">
      <w:pPr>
        <w:jc w:val="both"/>
        <w:rPr>
          <w:rFonts w:ascii="Arial" w:hAnsi="Arial" w:cs="Arial"/>
        </w:rPr>
      </w:pPr>
      <w:r w:rsidRPr="002F4CC5">
        <w:rPr>
          <w:rFonts w:ascii="Arial" w:hAnsi="Arial" w:cs="Arial"/>
        </w:rPr>
        <w:t>Considerando que compete a Comissão de Exercício Profissional apreciar e deliberar sobre os requerimentos de interrupção de registro,</w:t>
      </w:r>
      <w:r w:rsidR="00AF0938" w:rsidRPr="002F4CC5">
        <w:rPr>
          <w:rFonts w:ascii="Arial" w:hAnsi="Arial" w:cs="Arial"/>
        </w:rPr>
        <w:t xml:space="preserve"> conforme determina a Resolução nº 18 do CAU/BR;</w:t>
      </w:r>
    </w:p>
    <w:p w:rsidR="00AF0938" w:rsidRDefault="00AF0938" w:rsidP="004E3BF8">
      <w:pPr>
        <w:jc w:val="both"/>
        <w:rPr>
          <w:rFonts w:ascii="Arial" w:hAnsi="Arial" w:cs="Arial"/>
        </w:rPr>
      </w:pPr>
    </w:p>
    <w:p w:rsidR="00AF0938" w:rsidRPr="002F4CC5" w:rsidRDefault="00AF0938" w:rsidP="004E3BF8">
      <w:pPr>
        <w:jc w:val="both"/>
        <w:rPr>
          <w:rFonts w:ascii="Arial" w:hAnsi="Arial" w:cs="Arial"/>
        </w:rPr>
      </w:pPr>
      <w:r w:rsidRPr="002F4CC5">
        <w:rPr>
          <w:rFonts w:ascii="Arial" w:hAnsi="Arial" w:cs="Arial"/>
        </w:rPr>
        <w:t xml:space="preserve">Considerando o processo administrativo de cobrança protocolado no SICCAU sob o nº 527531/2017, em que a Arquiteta e Urbanista Juliana Barbi de Almeida informa ao CAU/SC não estar exercendo atividades na </w:t>
      </w:r>
      <w:r w:rsidR="000D7FAA" w:rsidRPr="002F4CC5">
        <w:rPr>
          <w:rFonts w:ascii="Arial" w:hAnsi="Arial" w:cs="Arial"/>
        </w:rPr>
        <w:t>área da Arquitetura e Urbanismo;</w:t>
      </w:r>
    </w:p>
    <w:p w:rsidR="009D673B" w:rsidRDefault="009D673B" w:rsidP="004E3BF8">
      <w:pPr>
        <w:jc w:val="both"/>
        <w:rPr>
          <w:rFonts w:ascii="Arial" w:hAnsi="Arial" w:cs="Arial"/>
          <w:color w:val="FF0000"/>
        </w:rPr>
      </w:pPr>
    </w:p>
    <w:p w:rsidR="00AF0938" w:rsidRPr="002F4CC5" w:rsidRDefault="000D7FAA" w:rsidP="004E3BF8">
      <w:pPr>
        <w:jc w:val="both"/>
        <w:rPr>
          <w:rFonts w:ascii="Arial" w:hAnsi="Arial" w:cs="Arial"/>
        </w:rPr>
      </w:pPr>
      <w:r w:rsidRPr="002F4CC5">
        <w:rPr>
          <w:rFonts w:ascii="Arial" w:hAnsi="Arial" w:cs="Arial"/>
        </w:rPr>
        <w:t xml:space="preserve">Considerando que a </w:t>
      </w:r>
      <w:r w:rsidR="00160C02" w:rsidRPr="002F4CC5">
        <w:rPr>
          <w:rFonts w:ascii="Arial" w:hAnsi="Arial" w:cs="Arial"/>
        </w:rPr>
        <w:t>Arquiteta e Urbanista Juliana Barbi de Almeida</w:t>
      </w:r>
      <w:r w:rsidRPr="002F4CC5">
        <w:rPr>
          <w:rFonts w:ascii="Arial" w:hAnsi="Arial" w:cs="Arial"/>
        </w:rPr>
        <w:t xml:space="preserve"> não const</w:t>
      </w:r>
      <w:r w:rsidR="00160C02">
        <w:rPr>
          <w:rFonts w:ascii="Arial" w:hAnsi="Arial" w:cs="Arial"/>
        </w:rPr>
        <w:t>a</w:t>
      </w:r>
      <w:r w:rsidRPr="002F4CC5">
        <w:rPr>
          <w:rFonts w:ascii="Arial" w:hAnsi="Arial" w:cs="Arial"/>
        </w:rPr>
        <w:t xml:space="preserve"> como autuad</w:t>
      </w:r>
      <w:r w:rsidR="00160C02">
        <w:rPr>
          <w:rFonts w:ascii="Arial" w:hAnsi="Arial" w:cs="Arial"/>
        </w:rPr>
        <w:t>a</w:t>
      </w:r>
      <w:r w:rsidRPr="002F4CC5">
        <w:rPr>
          <w:rFonts w:ascii="Arial" w:hAnsi="Arial" w:cs="Arial"/>
        </w:rPr>
        <w:t xml:space="preserve"> em processo por infração</w:t>
      </w:r>
      <w:r w:rsidR="00160C02">
        <w:rPr>
          <w:rFonts w:ascii="Arial" w:hAnsi="Arial" w:cs="Arial"/>
        </w:rPr>
        <w:t xml:space="preserve"> </w:t>
      </w:r>
      <w:r w:rsidRPr="002F4CC5">
        <w:rPr>
          <w:rFonts w:ascii="Arial" w:hAnsi="Arial" w:cs="Arial"/>
        </w:rPr>
        <w:t xml:space="preserve">em tramitação </w:t>
      </w:r>
      <w:r w:rsidR="00160C02">
        <w:rPr>
          <w:rFonts w:ascii="Arial" w:hAnsi="Arial" w:cs="Arial"/>
        </w:rPr>
        <w:t>no</w:t>
      </w:r>
      <w:r w:rsidRPr="002F4CC5">
        <w:rPr>
          <w:rFonts w:ascii="Arial" w:hAnsi="Arial" w:cs="Arial"/>
        </w:rPr>
        <w:t xml:space="preserve"> CAU, não possui </w:t>
      </w:r>
      <w:proofErr w:type="spellStart"/>
      <w:r w:rsidRPr="002F4CC5">
        <w:rPr>
          <w:rFonts w:ascii="Arial" w:hAnsi="Arial" w:cs="Arial"/>
        </w:rPr>
        <w:t>RRTs</w:t>
      </w:r>
      <w:proofErr w:type="spellEnd"/>
      <w:r w:rsidRPr="002F4CC5">
        <w:rPr>
          <w:rFonts w:ascii="Arial" w:hAnsi="Arial" w:cs="Arial"/>
        </w:rPr>
        <w:t xml:space="preserve"> em aberto em seu sistema e não emitiu sua carteira profissional; </w:t>
      </w:r>
    </w:p>
    <w:p w:rsidR="000D7FAA" w:rsidRDefault="000D7FAA" w:rsidP="004E3BF8">
      <w:pPr>
        <w:jc w:val="both"/>
        <w:rPr>
          <w:rFonts w:ascii="Arial" w:hAnsi="Arial" w:cs="Arial"/>
        </w:rPr>
      </w:pPr>
    </w:p>
    <w:p w:rsidR="001C3081" w:rsidRDefault="001C3081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0397C" w:rsidRDefault="00A0397C" w:rsidP="00A57722">
      <w:pPr>
        <w:jc w:val="both"/>
        <w:rPr>
          <w:rFonts w:ascii="Arial" w:hAnsi="Arial" w:cs="Arial"/>
        </w:rPr>
      </w:pPr>
    </w:p>
    <w:p w:rsidR="002F4CC5" w:rsidRPr="002F4CC5" w:rsidRDefault="002F4CC5" w:rsidP="002F4CC5">
      <w:pPr>
        <w:jc w:val="both"/>
        <w:rPr>
          <w:rFonts w:ascii="Arial" w:hAnsi="Arial" w:cs="Arial"/>
        </w:rPr>
      </w:pPr>
      <w:r w:rsidRPr="002F4CC5">
        <w:rPr>
          <w:rFonts w:ascii="Arial" w:hAnsi="Arial" w:cs="Arial"/>
        </w:rPr>
        <w:t xml:space="preserve">1- Aprovar a interrupção de registro da profissional, informando como ‘data de fim’ da ‘situação de registro ativo’ no SICCAU </w:t>
      </w:r>
      <w:r w:rsidR="0092567B" w:rsidRPr="004426F7">
        <w:rPr>
          <w:rFonts w:ascii="Arial" w:hAnsi="Arial" w:cs="Arial"/>
        </w:rPr>
        <w:t>a</w:t>
      </w:r>
      <w:r w:rsidRPr="002F4CC5">
        <w:rPr>
          <w:rFonts w:ascii="Arial" w:hAnsi="Arial" w:cs="Arial"/>
        </w:rPr>
        <w:t xml:space="preserve"> data em que a profissional informou ao CAU</w:t>
      </w:r>
      <w:r w:rsidR="0092567B">
        <w:rPr>
          <w:rFonts w:ascii="Arial" w:hAnsi="Arial" w:cs="Arial"/>
        </w:rPr>
        <w:t xml:space="preserve">, através do </w:t>
      </w:r>
      <w:r w:rsidR="0092567B" w:rsidRPr="002F4CC5">
        <w:rPr>
          <w:rFonts w:ascii="Arial" w:hAnsi="Arial" w:cs="Arial"/>
        </w:rPr>
        <w:t>processo administrativo de cobrança</w:t>
      </w:r>
      <w:r w:rsidR="004426F7">
        <w:rPr>
          <w:rFonts w:ascii="Arial" w:hAnsi="Arial" w:cs="Arial"/>
        </w:rPr>
        <w:t xml:space="preserve"> </w:t>
      </w:r>
      <w:r w:rsidR="004426F7" w:rsidRPr="002F4CC5">
        <w:rPr>
          <w:rFonts w:ascii="Arial" w:hAnsi="Arial" w:cs="Arial"/>
        </w:rPr>
        <w:t>nº 527531/2017</w:t>
      </w:r>
      <w:r w:rsidR="0092567B">
        <w:rPr>
          <w:rFonts w:ascii="Arial" w:hAnsi="Arial" w:cs="Arial"/>
        </w:rPr>
        <w:t>,</w:t>
      </w:r>
      <w:r w:rsidR="004426F7">
        <w:rPr>
          <w:rFonts w:ascii="Arial" w:hAnsi="Arial" w:cs="Arial"/>
        </w:rPr>
        <w:t xml:space="preserve"> </w:t>
      </w:r>
      <w:r w:rsidRPr="002F4CC5">
        <w:rPr>
          <w:rFonts w:ascii="Arial" w:hAnsi="Arial" w:cs="Arial"/>
        </w:rPr>
        <w:t xml:space="preserve">que não exerce atividades na área de arquitetura e urbanismo; </w:t>
      </w:r>
    </w:p>
    <w:p w:rsidR="002F4CC5" w:rsidRPr="002F4CC5" w:rsidRDefault="002F4CC5" w:rsidP="002F4CC5">
      <w:pPr>
        <w:jc w:val="both"/>
        <w:rPr>
          <w:rFonts w:ascii="Arial" w:hAnsi="Arial" w:cs="Arial"/>
        </w:rPr>
      </w:pPr>
    </w:p>
    <w:p w:rsidR="002F4CC5" w:rsidRPr="002F4CC5" w:rsidRDefault="002F4CC5" w:rsidP="002F4CC5">
      <w:pPr>
        <w:jc w:val="both"/>
        <w:rPr>
          <w:rFonts w:ascii="Arial" w:hAnsi="Arial" w:cs="Arial"/>
        </w:rPr>
      </w:pPr>
      <w:r w:rsidRPr="002F4CC5">
        <w:rPr>
          <w:rFonts w:ascii="Arial" w:hAnsi="Arial" w:cs="Arial"/>
        </w:rPr>
        <w:t xml:space="preserve">2 - Informar a profissional que a sua solicitação de retroagir a data de início da interrupção de registro permanecerá em aberto até manifestação conclusiva do CAU/BR, a quem compete apreciar e deliberar sobre questionamentos referentes às resoluções; </w:t>
      </w:r>
    </w:p>
    <w:p w:rsidR="00F718C2" w:rsidRDefault="00F718C2" w:rsidP="00372F21">
      <w:pPr>
        <w:jc w:val="both"/>
        <w:rPr>
          <w:rFonts w:ascii="Arial" w:hAnsi="Arial" w:cs="Arial"/>
        </w:rPr>
      </w:pPr>
    </w:p>
    <w:p w:rsidR="003F0D9F" w:rsidRDefault="002F4CC5" w:rsidP="0096017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2F4CC5" w:rsidRDefault="002F4CC5" w:rsidP="002F4CC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14245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 xml:space="preserve">,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 e</w:t>
      </w:r>
      <w:r w:rsidRPr="00366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Cristina Dos Santos </w:t>
      </w:r>
      <w:proofErr w:type="spellStart"/>
      <w:r>
        <w:rPr>
          <w:rFonts w:ascii="Arial" w:hAnsi="Arial" w:cs="Arial"/>
        </w:rPr>
        <w:t>Reinert</w:t>
      </w:r>
      <w:proofErr w:type="spellEnd"/>
      <w:r>
        <w:rPr>
          <w:rFonts w:ascii="Arial" w:hAnsi="Arial" w:cs="Arial"/>
        </w:rPr>
        <w:t>.</w:t>
      </w:r>
    </w:p>
    <w:p w:rsidR="002F4CC5" w:rsidRDefault="002F4CC5" w:rsidP="002F4CC5">
      <w:pPr>
        <w:jc w:val="both"/>
        <w:rPr>
          <w:rFonts w:ascii="Arial" w:hAnsi="Arial" w:cs="Arial"/>
        </w:rPr>
      </w:pPr>
    </w:p>
    <w:p w:rsidR="002F4CC5" w:rsidRDefault="002F4CC5" w:rsidP="002F4CC5">
      <w:pPr>
        <w:jc w:val="both"/>
        <w:rPr>
          <w:rFonts w:ascii="Arial" w:hAnsi="Arial" w:cs="Arial"/>
        </w:rPr>
      </w:pPr>
    </w:p>
    <w:p w:rsidR="002F4CC5" w:rsidRDefault="002F4CC5" w:rsidP="002F4C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julho de 2018.</w:t>
      </w:r>
    </w:p>
    <w:p w:rsidR="002F4CC5" w:rsidRDefault="002F4CC5" w:rsidP="002F4CC5">
      <w:pPr>
        <w:jc w:val="both"/>
        <w:rPr>
          <w:rFonts w:ascii="Arial" w:hAnsi="Arial" w:cs="Arial"/>
        </w:rPr>
      </w:pPr>
    </w:p>
    <w:p w:rsidR="002F4CC5" w:rsidRDefault="002F4CC5" w:rsidP="002F4CC5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2F4CC5" w:rsidRDefault="002F4CC5" w:rsidP="002F4C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2F4CC5" w:rsidRDefault="002F4CC5" w:rsidP="002F4CC5">
      <w:pPr>
        <w:jc w:val="both"/>
        <w:rPr>
          <w:rFonts w:ascii="Arial" w:hAnsi="Arial" w:cs="Arial"/>
        </w:rPr>
      </w:pPr>
    </w:p>
    <w:p w:rsidR="002F4CC5" w:rsidRPr="002266C0" w:rsidRDefault="002F4CC5" w:rsidP="002F4CC5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2F4CC5" w:rsidRPr="002266C0" w:rsidRDefault="002F4CC5" w:rsidP="002F4CC5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2F4CC5" w:rsidRPr="00E1064A" w:rsidRDefault="002F4CC5" w:rsidP="002F4CC5">
      <w:pPr>
        <w:jc w:val="both"/>
        <w:rPr>
          <w:rFonts w:ascii="Arial" w:hAnsi="Arial" w:cs="Arial"/>
          <w:b/>
        </w:rPr>
      </w:pPr>
    </w:p>
    <w:p w:rsidR="002F4CC5" w:rsidRDefault="002F4CC5" w:rsidP="002F4CC5">
      <w:pPr>
        <w:jc w:val="both"/>
        <w:rPr>
          <w:rFonts w:ascii="Arial" w:hAnsi="Arial" w:cs="Arial"/>
        </w:rPr>
      </w:pPr>
      <w:r w:rsidRPr="00A562C9">
        <w:rPr>
          <w:rFonts w:ascii="Arial" w:hAnsi="Arial" w:cs="Arial"/>
          <w:b/>
          <w:lang w:eastAsia="pt-BR"/>
        </w:rPr>
        <w:t xml:space="preserve">Cristina Dos Santos </w:t>
      </w:r>
      <w:proofErr w:type="spellStart"/>
      <w:r w:rsidRPr="00A562C9"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F4CC5" w:rsidRDefault="002F4CC5" w:rsidP="002F4C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C922F4" w:rsidRDefault="00C922F4" w:rsidP="002F4CC5">
      <w:pPr>
        <w:jc w:val="center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A6" w:rsidRDefault="00042FA6" w:rsidP="00480328">
      <w:r>
        <w:separator/>
      </w:r>
    </w:p>
  </w:endnote>
  <w:endnote w:type="continuationSeparator" w:id="0">
    <w:p w:rsidR="00042FA6" w:rsidRDefault="00042FA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A6" w:rsidRDefault="00042FA6" w:rsidP="00480328">
      <w:r>
        <w:separator/>
      </w:r>
    </w:p>
  </w:footnote>
  <w:footnote w:type="continuationSeparator" w:id="0">
    <w:p w:rsidR="00042FA6" w:rsidRDefault="00042FA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2B02"/>
    <w:rsid w:val="00042FA6"/>
    <w:rsid w:val="0004346A"/>
    <w:rsid w:val="00083AD3"/>
    <w:rsid w:val="00091131"/>
    <w:rsid w:val="000B1E0B"/>
    <w:rsid w:val="000D7FAA"/>
    <w:rsid w:val="000E6DF2"/>
    <w:rsid w:val="000F438F"/>
    <w:rsid w:val="000F559C"/>
    <w:rsid w:val="00101BD7"/>
    <w:rsid w:val="0013194E"/>
    <w:rsid w:val="00143CB8"/>
    <w:rsid w:val="00160C02"/>
    <w:rsid w:val="001848AD"/>
    <w:rsid w:val="00190120"/>
    <w:rsid w:val="001C3081"/>
    <w:rsid w:val="001D10F9"/>
    <w:rsid w:val="001D491C"/>
    <w:rsid w:val="001E53BF"/>
    <w:rsid w:val="00224F00"/>
    <w:rsid w:val="002266C0"/>
    <w:rsid w:val="0024303B"/>
    <w:rsid w:val="00261D5C"/>
    <w:rsid w:val="002E3E40"/>
    <w:rsid w:val="002F4CC5"/>
    <w:rsid w:val="00306566"/>
    <w:rsid w:val="00342283"/>
    <w:rsid w:val="003666F3"/>
    <w:rsid w:val="00372F21"/>
    <w:rsid w:val="003A1A6F"/>
    <w:rsid w:val="003B168D"/>
    <w:rsid w:val="003B368E"/>
    <w:rsid w:val="003B4522"/>
    <w:rsid w:val="003C2C80"/>
    <w:rsid w:val="003F0D9F"/>
    <w:rsid w:val="003F2361"/>
    <w:rsid w:val="00425319"/>
    <w:rsid w:val="004426F7"/>
    <w:rsid w:val="00457488"/>
    <w:rsid w:val="00480328"/>
    <w:rsid w:val="004C48B8"/>
    <w:rsid w:val="004E3BF8"/>
    <w:rsid w:val="00510668"/>
    <w:rsid w:val="005373F9"/>
    <w:rsid w:val="00561A66"/>
    <w:rsid w:val="00586BCC"/>
    <w:rsid w:val="00595DD5"/>
    <w:rsid w:val="00597744"/>
    <w:rsid w:val="005A23A0"/>
    <w:rsid w:val="005F4DCE"/>
    <w:rsid w:val="0060785E"/>
    <w:rsid w:val="00613261"/>
    <w:rsid w:val="00630262"/>
    <w:rsid w:val="00650C7A"/>
    <w:rsid w:val="006547C1"/>
    <w:rsid w:val="0069426E"/>
    <w:rsid w:val="00695813"/>
    <w:rsid w:val="006B1A1C"/>
    <w:rsid w:val="006B4064"/>
    <w:rsid w:val="006D152E"/>
    <w:rsid w:val="007049C7"/>
    <w:rsid w:val="007177A8"/>
    <w:rsid w:val="00727031"/>
    <w:rsid w:val="00733738"/>
    <w:rsid w:val="0074184B"/>
    <w:rsid w:val="00741E27"/>
    <w:rsid w:val="00775978"/>
    <w:rsid w:val="0078655A"/>
    <w:rsid w:val="007A625B"/>
    <w:rsid w:val="007B14D6"/>
    <w:rsid w:val="007B1A41"/>
    <w:rsid w:val="007C3854"/>
    <w:rsid w:val="007C5856"/>
    <w:rsid w:val="007D218F"/>
    <w:rsid w:val="007D655D"/>
    <w:rsid w:val="007F1114"/>
    <w:rsid w:val="007F1752"/>
    <w:rsid w:val="00812708"/>
    <w:rsid w:val="008348F1"/>
    <w:rsid w:val="00860E86"/>
    <w:rsid w:val="00865E62"/>
    <w:rsid w:val="00877739"/>
    <w:rsid w:val="00896524"/>
    <w:rsid w:val="008F29AB"/>
    <w:rsid w:val="008F50B4"/>
    <w:rsid w:val="008F5C69"/>
    <w:rsid w:val="0090065B"/>
    <w:rsid w:val="0092567B"/>
    <w:rsid w:val="009264F0"/>
    <w:rsid w:val="00952B80"/>
    <w:rsid w:val="00960177"/>
    <w:rsid w:val="009716F1"/>
    <w:rsid w:val="00991C98"/>
    <w:rsid w:val="009A1405"/>
    <w:rsid w:val="009B30A5"/>
    <w:rsid w:val="009C2D55"/>
    <w:rsid w:val="009D0393"/>
    <w:rsid w:val="009D3B7A"/>
    <w:rsid w:val="009D673B"/>
    <w:rsid w:val="009E129E"/>
    <w:rsid w:val="009E32D0"/>
    <w:rsid w:val="00A0397C"/>
    <w:rsid w:val="00A23C33"/>
    <w:rsid w:val="00A57722"/>
    <w:rsid w:val="00A75093"/>
    <w:rsid w:val="00AA5D60"/>
    <w:rsid w:val="00AC15EA"/>
    <w:rsid w:val="00AF0938"/>
    <w:rsid w:val="00AF7486"/>
    <w:rsid w:val="00B55D90"/>
    <w:rsid w:val="00BA2F54"/>
    <w:rsid w:val="00BC03D4"/>
    <w:rsid w:val="00BC0C0E"/>
    <w:rsid w:val="00BC45AD"/>
    <w:rsid w:val="00BE1907"/>
    <w:rsid w:val="00BE57C3"/>
    <w:rsid w:val="00BF546C"/>
    <w:rsid w:val="00BF7C2C"/>
    <w:rsid w:val="00C13A64"/>
    <w:rsid w:val="00C278E8"/>
    <w:rsid w:val="00C27E1C"/>
    <w:rsid w:val="00C334F5"/>
    <w:rsid w:val="00C40AB5"/>
    <w:rsid w:val="00C63BC2"/>
    <w:rsid w:val="00C922F4"/>
    <w:rsid w:val="00C92447"/>
    <w:rsid w:val="00C930D5"/>
    <w:rsid w:val="00C93599"/>
    <w:rsid w:val="00C9364D"/>
    <w:rsid w:val="00CA6BED"/>
    <w:rsid w:val="00CB242B"/>
    <w:rsid w:val="00D01AC4"/>
    <w:rsid w:val="00D365A4"/>
    <w:rsid w:val="00D40727"/>
    <w:rsid w:val="00D40EE3"/>
    <w:rsid w:val="00D4494B"/>
    <w:rsid w:val="00D81A05"/>
    <w:rsid w:val="00DB629B"/>
    <w:rsid w:val="00DF0210"/>
    <w:rsid w:val="00E034BD"/>
    <w:rsid w:val="00E1064A"/>
    <w:rsid w:val="00E14245"/>
    <w:rsid w:val="00E24E98"/>
    <w:rsid w:val="00E761A5"/>
    <w:rsid w:val="00EA1E46"/>
    <w:rsid w:val="00EA3315"/>
    <w:rsid w:val="00EB7032"/>
    <w:rsid w:val="00ED157C"/>
    <w:rsid w:val="00F04A78"/>
    <w:rsid w:val="00F246AF"/>
    <w:rsid w:val="00F26ED4"/>
    <w:rsid w:val="00F35EFD"/>
    <w:rsid w:val="00F55367"/>
    <w:rsid w:val="00F718C2"/>
    <w:rsid w:val="00F8645C"/>
    <w:rsid w:val="00F86DFD"/>
    <w:rsid w:val="00F90E5D"/>
    <w:rsid w:val="00FC48C5"/>
    <w:rsid w:val="00FC5DBA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SemEspaamento">
    <w:name w:val="No Spacing"/>
    <w:uiPriority w:val="1"/>
    <w:qFormat/>
    <w:rsid w:val="00D01AC4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D3AF-334D-4F74-999D-800BEEDA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2018-07-24T19:03:00Z</cp:lastPrinted>
  <dcterms:created xsi:type="dcterms:W3CDTF">2018-07-24T19:04:00Z</dcterms:created>
  <dcterms:modified xsi:type="dcterms:W3CDTF">2018-07-24T19:04:00Z</dcterms:modified>
</cp:coreProperties>
</file>