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87106" w:rsidRPr="00E14245" w:rsidTr="00D74372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087106" w:rsidRPr="00E14245" w:rsidTr="00D74372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087106" w:rsidRPr="00E14245" w:rsidTr="0008710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106" w:rsidRPr="00296AAB" w:rsidRDefault="00C535F4" w:rsidP="00D7437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3ª Oficina de Fiscalização</w:t>
            </w:r>
          </w:p>
        </w:tc>
      </w:tr>
      <w:tr w:rsidR="00087106" w:rsidRPr="00E14245" w:rsidTr="00D74372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6" w:rsidRPr="00E14245" w:rsidRDefault="00087106" w:rsidP="00D7437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106" w:rsidRPr="00E14245" w:rsidRDefault="00087106" w:rsidP="00D74372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87106" w:rsidRPr="00E14A25" w:rsidTr="00D74372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87106" w:rsidRPr="00E14A25" w:rsidRDefault="00087106" w:rsidP="00C535F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535F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87106" w:rsidRPr="00E14A25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A COMISSÃO DE EXERCÍCIO PROFISSIONAL – CEP-CAU/SC, reunida </w:t>
      </w:r>
      <w:r w:rsidR="00B84FAF">
        <w:rPr>
          <w:rFonts w:ascii="Arial" w:hAnsi="Arial" w:cs="Arial"/>
        </w:rPr>
        <w:t>extra</w:t>
      </w:r>
      <w:r w:rsidRPr="00E14A25">
        <w:rPr>
          <w:rFonts w:ascii="Arial" w:hAnsi="Arial" w:cs="Arial"/>
        </w:rPr>
        <w:t>ordinariamente na</w:t>
      </w:r>
      <w:r w:rsidRPr="00E14A25">
        <w:rPr>
          <w:rFonts w:ascii="Arial" w:eastAsia="Times New Roman" w:hAnsi="Arial" w:cs="Arial"/>
          <w:lang w:eastAsia="pt-BR"/>
        </w:rPr>
        <w:t xml:space="preserve"> Sede do CAU/SC, situada na Ave</w:t>
      </w:r>
      <w:r>
        <w:rPr>
          <w:rFonts w:ascii="Arial" w:eastAsia="Times New Roman" w:hAnsi="Arial" w:cs="Arial"/>
          <w:lang w:eastAsia="pt-BR"/>
        </w:rPr>
        <w:t>nida Prefeito Osmar Cunha, 260</w:t>
      </w:r>
      <w:r w:rsidRPr="00E14A25">
        <w:rPr>
          <w:rFonts w:ascii="Arial" w:eastAsia="Times New Roman" w:hAnsi="Arial" w:cs="Arial"/>
          <w:lang w:eastAsia="pt-BR"/>
        </w:rPr>
        <w:t xml:space="preserve">, Centro, Florianópolis/SC, no dia </w:t>
      </w:r>
      <w:r>
        <w:rPr>
          <w:rFonts w:ascii="Arial" w:eastAsia="Times New Roman" w:hAnsi="Arial" w:cs="Arial"/>
          <w:lang w:eastAsia="pt-BR"/>
        </w:rPr>
        <w:t>onze</w:t>
      </w:r>
      <w:r w:rsidRPr="00E14A25">
        <w:rPr>
          <w:rFonts w:ascii="Arial" w:eastAsia="Times New Roman" w:hAnsi="Arial" w:cs="Arial"/>
          <w:lang w:eastAsia="pt-BR"/>
        </w:rPr>
        <w:t xml:space="preserve"> do mês de</w:t>
      </w:r>
      <w:r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abril</w:t>
      </w:r>
      <w:r w:rsidRPr="00E14A25">
        <w:rPr>
          <w:rFonts w:ascii="Arial" w:eastAsia="Times New Roman" w:hAnsi="Arial" w:cs="Arial"/>
          <w:lang w:eastAsia="pt-BR"/>
        </w:rPr>
        <w:t xml:space="preserve"> de dois mil e dezenove, </w:t>
      </w:r>
      <w:r w:rsidRPr="00E14A2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E14A25">
        <w:rPr>
          <w:rFonts w:ascii="Arial" w:eastAsia="Times New Roman" w:hAnsi="Arial" w:cs="Arial"/>
          <w:lang w:eastAsia="pt-BR"/>
        </w:rPr>
        <w:t xml:space="preserve"> que lhe conferem os artigos 91 e 95 do Regimento Interno do</w:t>
      </w:r>
      <w:r w:rsidRPr="00F35EFD">
        <w:rPr>
          <w:rFonts w:ascii="Arial" w:eastAsia="Times New Roman" w:hAnsi="Arial" w:cs="Arial"/>
          <w:lang w:eastAsia="pt-BR"/>
        </w:rPr>
        <w:t xml:space="preserve"> CAU/SC, </w:t>
      </w:r>
      <w:r w:rsidRPr="00E14245">
        <w:rPr>
          <w:rFonts w:ascii="Arial" w:hAnsi="Arial" w:cs="Arial"/>
        </w:rPr>
        <w:t>após análise do assunto em epígrafe, e</w:t>
      </w:r>
    </w:p>
    <w:p w:rsidR="00087106" w:rsidRDefault="00087106" w:rsidP="00087106">
      <w:pPr>
        <w:jc w:val="both"/>
        <w:rPr>
          <w:rFonts w:ascii="Arial" w:hAnsi="Arial" w:cs="Arial"/>
        </w:rPr>
      </w:pPr>
      <w:bookmarkStart w:id="0" w:name="_GoBack"/>
      <w:bookmarkEnd w:id="0"/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84FAF">
        <w:rPr>
          <w:rFonts w:ascii="Arial" w:hAnsi="Arial" w:cs="Arial"/>
        </w:rPr>
        <w:t xml:space="preserve">a </w:t>
      </w:r>
      <w:r w:rsidR="00C535F4">
        <w:rPr>
          <w:rFonts w:ascii="Arial" w:hAnsi="Arial" w:cs="Arial"/>
        </w:rPr>
        <w:t xml:space="preserve">3ª </w:t>
      </w:r>
      <w:r w:rsidR="00B84FAF">
        <w:rPr>
          <w:rFonts w:ascii="Arial" w:hAnsi="Arial" w:cs="Arial"/>
        </w:rPr>
        <w:t xml:space="preserve">Oficina </w:t>
      </w:r>
      <w:r w:rsidR="00C535F4">
        <w:rPr>
          <w:rFonts w:ascii="Arial" w:hAnsi="Arial" w:cs="Arial"/>
        </w:rPr>
        <w:t>de Fiscalização</w:t>
      </w:r>
      <w:r w:rsidR="00B84FAF">
        <w:rPr>
          <w:rFonts w:ascii="Arial" w:hAnsi="Arial" w:cs="Arial"/>
        </w:rPr>
        <w:t xml:space="preserve"> a ser realizada </w:t>
      </w:r>
      <w:r w:rsidR="00C535F4">
        <w:rPr>
          <w:rFonts w:ascii="Arial" w:hAnsi="Arial" w:cs="Arial"/>
        </w:rPr>
        <w:t>nos dias 06 e 07 de maio no CAU/AL</w:t>
      </w:r>
      <w:r w:rsidR="00B84FAF">
        <w:rPr>
          <w:rFonts w:ascii="Arial" w:hAnsi="Arial" w:cs="Arial"/>
        </w:rPr>
        <w:t>.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87106" w:rsidRPr="006E7616" w:rsidRDefault="00087106" w:rsidP="00087106">
      <w:pPr>
        <w:jc w:val="both"/>
        <w:rPr>
          <w:rFonts w:ascii="Arial" w:hAnsi="Arial" w:cs="Arial"/>
        </w:rPr>
      </w:pPr>
    </w:p>
    <w:p w:rsidR="00087106" w:rsidRDefault="00B84FAF" w:rsidP="000871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indicar o membro </w:t>
      </w:r>
      <w:r w:rsidR="00C535F4" w:rsidRPr="000447DA">
        <w:rPr>
          <w:rFonts w:ascii="Arial" w:hAnsi="Arial" w:cs="Arial"/>
        </w:rPr>
        <w:t>Fabio Vieira da Silva</w:t>
      </w:r>
      <w:r>
        <w:rPr>
          <w:rFonts w:ascii="Arial" w:hAnsi="Arial" w:cs="Arial"/>
        </w:rPr>
        <w:t xml:space="preserve"> para participar da </w:t>
      </w:r>
      <w:r w:rsidR="00C535F4">
        <w:rPr>
          <w:rFonts w:ascii="Arial" w:hAnsi="Arial" w:cs="Arial"/>
        </w:rPr>
        <w:t>3ª Oficina de Fiscalização</w:t>
      </w:r>
      <w:r w:rsidR="00C535F4">
        <w:rPr>
          <w:rFonts w:ascii="Arial" w:hAnsi="Arial" w:cs="Arial"/>
        </w:rPr>
        <w:t xml:space="preserve"> a ser realizada no CAU/AL</w:t>
      </w:r>
      <w:r>
        <w:rPr>
          <w:rFonts w:ascii="Arial" w:hAnsi="Arial" w:cs="Arial"/>
        </w:rPr>
        <w:t>.</w:t>
      </w:r>
    </w:p>
    <w:p w:rsidR="00087106" w:rsidRDefault="00087106" w:rsidP="00C535F4">
      <w:pPr>
        <w:pStyle w:val="PargrafodaLista"/>
        <w:jc w:val="both"/>
        <w:rPr>
          <w:rFonts w:ascii="Arial" w:hAnsi="Arial" w:cs="Arial"/>
        </w:rPr>
      </w:pPr>
    </w:p>
    <w:p w:rsidR="00087106" w:rsidRPr="00087106" w:rsidRDefault="00087106" w:rsidP="000871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87106">
        <w:rPr>
          <w:rFonts w:ascii="Arial" w:hAnsi="Arial" w:cs="Arial"/>
        </w:rPr>
        <w:t>Encaminhar esta deliberação à Presidência do CAU/SC para providências cabíveis.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</w:t>
      </w:r>
      <w:r w:rsidR="00C535F4">
        <w:rPr>
          <w:rFonts w:ascii="Arial" w:hAnsi="Arial" w:cs="Arial"/>
        </w:rPr>
        <w:t xml:space="preserve">tins e </w:t>
      </w:r>
      <w:r>
        <w:rPr>
          <w:rFonts w:ascii="Arial" w:hAnsi="Arial" w:cs="Arial"/>
        </w:rPr>
        <w:t xml:space="preserve">Daniel Rodrigues da Silva. 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B73415" w:rsidRDefault="00B73415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087106" w:rsidRDefault="00087106" w:rsidP="00087106">
      <w:pPr>
        <w:jc w:val="both"/>
        <w:rPr>
          <w:rFonts w:ascii="Arial" w:hAnsi="Arial" w:cs="Arial"/>
          <w:b/>
          <w:lang w:eastAsia="pt-BR"/>
        </w:rPr>
      </w:pP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87106" w:rsidRDefault="00087106" w:rsidP="000871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87106" w:rsidRDefault="00087106" w:rsidP="00087106">
      <w:pPr>
        <w:jc w:val="both"/>
        <w:rPr>
          <w:rFonts w:ascii="Arial" w:hAnsi="Arial" w:cs="Arial"/>
        </w:rPr>
      </w:pPr>
    </w:p>
    <w:p w:rsidR="00AA047D" w:rsidRPr="00087106" w:rsidRDefault="00B73415" w:rsidP="00087106"/>
    <w:sectPr w:rsidR="00AA047D" w:rsidRPr="00087106" w:rsidSect="00C9364D">
      <w:headerReference w:type="default" r:id="rId5"/>
      <w:footerReference w:type="even" r:id="rId6"/>
      <w:footerReference w:type="default" r:id="rId7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73415">
    <w:pPr>
      <w:pStyle w:val="Rodap"/>
    </w:pPr>
    <w:r>
      <w:rPr>
        <w:noProof/>
        <w:lang w:eastAsia="pt-BR"/>
      </w:rPr>
      <w:drawing>
        <wp:inline distT="0" distB="0" distL="0" distR="0" wp14:anchorId="3F42D77B" wp14:editId="02516639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7CB58B3" wp14:editId="1F16832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7341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DB23B83" wp14:editId="79A1DEB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51E973E9" wp14:editId="0410874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73415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0A60BE4" wp14:editId="7D22E89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391"/>
    <w:multiLevelType w:val="hybridMultilevel"/>
    <w:tmpl w:val="4490B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6"/>
    <w:rsid w:val="00087106"/>
    <w:rsid w:val="009763CD"/>
    <w:rsid w:val="00B73415"/>
    <w:rsid w:val="00B84FAF"/>
    <w:rsid w:val="00C535F4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6D48"/>
  <w15:chartTrackingRefBased/>
  <w15:docId w15:val="{8493A351-4B04-4FAC-8016-7D0B7608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06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7106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871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106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8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Eugênia Alvarez Patron</dc:creator>
  <cp:keywords/>
  <dc:description/>
  <cp:lastModifiedBy>Carmen Eugênia Alvarez Patron</cp:lastModifiedBy>
  <cp:revision>2</cp:revision>
  <dcterms:created xsi:type="dcterms:W3CDTF">2019-04-11T17:09:00Z</dcterms:created>
  <dcterms:modified xsi:type="dcterms:W3CDTF">2019-04-11T20:36:00Z</dcterms:modified>
</cp:coreProperties>
</file>