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0A04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570A04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Atribuição de arquitetos e urbanistas para o cálculo de dispensa de SPDA.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811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06D4F" w:rsidRPr="00E811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48</w:t>
            </w:r>
            <w:r w:rsidRPr="00E811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E811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541430" w:rsidRPr="00541430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541430" w:rsidRPr="00541430">
        <w:rPr>
          <w:rFonts w:ascii="Arial" w:eastAsia="Times New Roman" w:hAnsi="Arial" w:cs="Arial"/>
          <w:lang w:eastAsia="pt-BR"/>
        </w:rPr>
        <w:t>maio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075FCA" w:rsidRPr="00AF5699" w:rsidRDefault="00075FCA" w:rsidP="00075FCA">
      <w:pPr>
        <w:jc w:val="both"/>
        <w:rPr>
          <w:rFonts w:ascii="Arial" w:eastAsia="Times New Roman" w:hAnsi="Arial" w:cs="Arial"/>
          <w:lang w:eastAsia="pt-BR"/>
        </w:rPr>
      </w:pPr>
      <w:r w:rsidRPr="00AF5699">
        <w:rPr>
          <w:rFonts w:ascii="Arial" w:eastAsia="Times New Roman" w:hAnsi="Arial" w:cs="Arial"/>
          <w:lang w:eastAsia="pt-BR"/>
        </w:rPr>
        <w:t>Considerando que o artigo 2º da Lei 12.378/2010, que dispõe sobre as atividades e atribuições do arquiteto e urbanista;</w:t>
      </w:r>
    </w:p>
    <w:p w:rsidR="00075FCA" w:rsidRPr="00AF5699" w:rsidRDefault="00075FCA" w:rsidP="00075FCA">
      <w:pPr>
        <w:jc w:val="both"/>
        <w:rPr>
          <w:rFonts w:ascii="Arial" w:eastAsia="Times New Roman" w:hAnsi="Arial" w:cs="Arial"/>
          <w:lang w:eastAsia="pt-BR"/>
        </w:rPr>
      </w:pPr>
    </w:p>
    <w:p w:rsidR="00075FCA" w:rsidRPr="00990B9C" w:rsidRDefault="00075FCA" w:rsidP="00075FCA">
      <w:pPr>
        <w:jc w:val="both"/>
        <w:rPr>
          <w:rFonts w:ascii="Arial" w:eastAsia="Times New Roman" w:hAnsi="Arial" w:cs="Arial"/>
          <w:lang w:eastAsia="pt-BR"/>
        </w:rPr>
      </w:pPr>
      <w:r w:rsidRPr="00990B9C">
        <w:rPr>
          <w:rFonts w:ascii="Arial" w:eastAsia="Times New Roman" w:hAnsi="Arial" w:cs="Arial"/>
          <w:lang w:eastAsia="pt-BR"/>
        </w:rPr>
        <w:t xml:space="preserve">Considerando que a Resolução nº21 do CAU/BR traz as atividades de projeto e execução de instalações prediais de prevenção e combate a incêndio e de sistemas prediais de proteção contra incêndios e catástrofes como de atribuição de arquitetos e </w:t>
      </w:r>
      <w:r>
        <w:rPr>
          <w:rFonts w:ascii="Arial" w:eastAsia="Times New Roman" w:hAnsi="Arial" w:cs="Arial"/>
          <w:lang w:eastAsia="pt-BR"/>
        </w:rPr>
        <w:t>urbanistas;</w:t>
      </w:r>
    </w:p>
    <w:p w:rsidR="00075FCA" w:rsidRDefault="00075FCA" w:rsidP="00990B9C">
      <w:pPr>
        <w:jc w:val="both"/>
        <w:rPr>
          <w:rFonts w:ascii="Arial" w:eastAsia="Times New Roman" w:hAnsi="Arial" w:cs="Arial"/>
          <w:lang w:eastAsia="pt-BR"/>
        </w:rPr>
      </w:pPr>
    </w:p>
    <w:p w:rsidR="00990B9C" w:rsidRDefault="00990B9C" w:rsidP="00990B9C">
      <w:pPr>
        <w:jc w:val="both"/>
        <w:rPr>
          <w:rFonts w:ascii="Arial" w:eastAsia="Times New Roman" w:hAnsi="Arial" w:cs="Arial"/>
          <w:lang w:eastAsia="pt-BR"/>
        </w:rPr>
      </w:pPr>
      <w:r w:rsidRPr="00990B9C">
        <w:rPr>
          <w:rFonts w:ascii="Arial" w:eastAsia="Times New Roman" w:hAnsi="Arial" w:cs="Arial"/>
          <w:lang w:eastAsia="pt-BR"/>
        </w:rPr>
        <w:t>Considerando a Deliberação nº07/2014 da CEP-CAU/BR que interpretou que a atividade de Sistema de Proteção contra Descargas Atmosféricas - SPDA – não é de atribu</w:t>
      </w:r>
      <w:r w:rsidR="00C71CBE">
        <w:rPr>
          <w:rFonts w:ascii="Arial" w:eastAsia="Times New Roman" w:hAnsi="Arial" w:cs="Arial"/>
          <w:lang w:eastAsia="pt-BR"/>
        </w:rPr>
        <w:t>ição de arquitetos e urbanistas;</w:t>
      </w:r>
    </w:p>
    <w:p w:rsidR="003C7EC9" w:rsidRDefault="003C7EC9" w:rsidP="00990B9C">
      <w:pPr>
        <w:jc w:val="both"/>
        <w:rPr>
          <w:rFonts w:ascii="Arial" w:eastAsia="Times New Roman" w:hAnsi="Arial" w:cs="Arial"/>
          <w:lang w:eastAsia="pt-BR"/>
        </w:rPr>
      </w:pPr>
    </w:p>
    <w:p w:rsidR="00990B9C" w:rsidRDefault="00990B9C" w:rsidP="00990B9C">
      <w:pPr>
        <w:jc w:val="both"/>
        <w:rPr>
          <w:rFonts w:ascii="Arial" w:eastAsia="Times New Roman" w:hAnsi="Arial" w:cs="Arial"/>
          <w:lang w:eastAsia="pt-BR"/>
        </w:rPr>
      </w:pPr>
      <w:r w:rsidRPr="00990B9C">
        <w:rPr>
          <w:rFonts w:ascii="Arial" w:eastAsia="Times New Roman" w:hAnsi="Arial" w:cs="Arial"/>
          <w:lang w:eastAsia="pt-BR"/>
        </w:rPr>
        <w:t>Considerando que a Gerência Técnica do CAU/SC recebeu questionamento sobre a possibilidade de arquiteto e urbanista responsabilizar-se por cálculo de dispensa de Sistema de Proteção contra Descargas Atmosféricas – SPDA, defendido pelo profissional como uma análise prév</w:t>
      </w:r>
      <w:r w:rsidR="00C71CBE">
        <w:rPr>
          <w:rFonts w:ascii="Arial" w:eastAsia="Times New Roman" w:hAnsi="Arial" w:cs="Arial"/>
          <w:lang w:eastAsia="pt-BR"/>
        </w:rPr>
        <w:t>ia e a parte do projeto de SPDA;</w:t>
      </w:r>
    </w:p>
    <w:p w:rsidR="00C71CBE" w:rsidRDefault="00C71CBE" w:rsidP="00990B9C">
      <w:pPr>
        <w:jc w:val="both"/>
        <w:rPr>
          <w:rFonts w:ascii="Arial" w:eastAsia="Times New Roman" w:hAnsi="Arial" w:cs="Arial"/>
          <w:lang w:eastAsia="pt-BR"/>
        </w:rPr>
      </w:pPr>
    </w:p>
    <w:p w:rsidR="00C71CBE" w:rsidRDefault="00C71CBE" w:rsidP="00C71CBE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Considerando que a Deliberação nº21/2019 da CEF-CAU/SC entendeu não ser de sua competência fazer</w:t>
      </w:r>
      <w:r>
        <w:rPr>
          <w:rFonts w:ascii="Arial" w:hAnsi="Arial" w:cs="Arial"/>
        </w:rPr>
        <w:t xml:space="preserve"> relação dos conteúdos programáticos dos cursos de arquitetura e urbanismo e as atividades de: C</w:t>
      </w:r>
      <w:r w:rsidRPr="00CB6B87">
        <w:rPr>
          <w:rFonts w:ascii="Arial" w:hAnsi="Arial" w:cs="Arial"/>
        </w:rPr>
        <w:t xml:space="preserve">álculo de dispensa de </w:t>
      </w:r>
      <w:r w:rsidRPr="00CB6B87">
        <w:rPr>
          <w:rFonts w:ascii="Arial" w:eastAsia="Times New Roman" w:hAnsi="Arial" w:cs="Arial"/>
          <w:lang w:eastAsia="pt-BR"/>
        </w:rPr>
        <w:t>Sistema de Proteção contra Descargas Atmosféricas – SPDA</w:t>
      </w:r>
      <w:r>
        <w:rPr>
          <w:rFonts w:ascii="Arial" w:hAnsi="Arial" w:cs="Arial"/>
        </w:rPr>
        <w:t xml:space="preserve"> e p</w:t>
      </w:r>
      <w:r w:rsidRPr="00CB6B87">
        <w:rPr>
          <w:rFonts w:ascii="Arial" w:hAnsi="Arial" w:cs="Arial"/>
        </w:rPr>
        <w:t xml:space="preserve">rojeto e execução de </w:t>
      </w:r>
      <w:r w:rsidRPr="00CB6B87">
        <w:rPr>
          <w:rFonts w:ascii="Arial" w:eastAsia="Times New Roman" w:hAnsi="Arial" w:cs="Arial"/>
          <w:lang w:eastAsia="pt-BR"/>
        </w:rPr>
        <w:t>Sistema de Proteção contr</w:t>
      </w:r>
      <w:r>
        <w:rPr>
          <w:rFonts w:ascii="Arial" w:eastAsia="Times New Roman" w:hAnsi="Arial" w:cs="Arial"/>
          <w:lang w:eastAsia="pt-BR"/>
        </w:rPr>
        <w:t xml:space="preserve">a Descargas Atmosféricas – SPDA, conforme solicitação feita na Deliberação nº12/2019 da CEP-CAU/SC. </w:t>
      </w:r>
    </w:p>
    <w:p w:rsidR="00990B9C" w:rsidRPr="00990B9C" w:rsidRDefault="00990B9C" w:rsidP="00990B9C">
      <w:pPr>
        <w:jc w:val="both"/>
        <w:rPr>
          <w:rFonts w:ascii="Arial" w:eastAsia="Times New Roman" w:hAnsi="Arial" w:cs="Arial"/>
          <w:lang w:eastAsia="pt-BR"/>
        </w:rPr>
      </w:pPr>
    </w:p>
    <w:p w:rsidR="00C859EA" w:rsidRDefault="0027472A" w:rsidP="00990B9C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Regimento I</w:t>
      </w:r>
      <w:r w:rsidR="00990B9C" w:rsidRPr="00990B9C">
        <w:rPr>
          <w:rFonts w:ascii="Arial" w:eastAsia="Times New Roman" w:hAnsi="Arial" w:cs="Arial"/>
          <w:lang w:eastAsia="pt-BR"/>
        </w:rPr>
        <w:t>nterno do CAU/SC, Art. 95, Inciso VIII, alínea “i”, que define que compete a Comissão de Exercício Profissional – CEP -  propor, apreciar e deliberar sobre questionamentos a atos já normatizados pelo CAU/BR referentes a atividades técnicas no exercício da Arquitetura e Urbanismo</w:t>
      </w:r>
      <w:r w:rsidR="00C859EA">
        <w:rPr>
          <w:rFonts w:ascii="Arial" w:eastAsia="Times New Roman" w:hAnsi="Arial" w:cs="Arial"/>
          <w:lang w:eastAsia="pt-BR"/>
        </w:rPr>
        <w:t>;</w:t>
      </w:r>
    </w:p>
    <w:p w:rsidR="00C859EA" w:rsidRDefault="00C859EA" w:rsidP="00990B9C">
      <w:pPr>
        <w:jc w:val="both"/>
        <w:rPr>
          <w:rFonts w:ascii="Arial" w:eastAsia="Times New Roman" w:hAnsi="Arial" w:cs="Arial"/>
          <w:lang w:eastAsia="pt-BR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648E" w:rsidRDefault="00A2648E" w:rsidP="00F35EFD">
      <w:pPr>
        <w:jc w:val="both"/>
        <w:rPr>
          <w:rFonts w:ascii="Arial" w:hAnsi="Arial" w:cs="Arial"/>
          <w:b/>
        </w:rPr>
      </w:pPr>
    </w:p>
    <w:p w:rsidR="00C71CBE" w:rsidRDefault="00A2648E" w:rsidP="003C7EC9">
      <w:pPr>
        <w:jc w:val="both"/>
        <w:rPr>
          <w:rFonts w:ascii="Arial" w:eastAsia="Times New Roman" w:hAnsi="Arial" w:cs="Arial"/>
          <w:lang w:eastAsia="pt-BR"/>
        </w:rPr>
      </w:pPr>
      <w:r w:rsidRPr="007505E0">
        <w:rPr>
          <w:rFonts w:ascii="Arial" w:eastAsia="Times New Roman" w:hAnsi="Arial" w:cs="Arial"/>
          <w:lang w:eastAsia="pt-BR"/>
        </w:rPr>
        <w:t xml:space="preserve">1 – </w:t>
      </w:r>
      <w:r w:rsidR="00C71CBE">
        <w:rPr>
          <w:rFonts w:ascii="Arial" w:hAnsi="Arial" w:cs="Arial"/>
        </w:rPr>
        <w:t xml:space="preserve">Esclarecer </w:t>
      </w:r>
      <w:r w:rsidR="00A85AF2">
        <w:rPr>
          <w:rFonts w:ascii="Arial" w:hAnsi="Arial" w:cs="Arial"/>
        </w:rPr>
        <w:t xml:space="preserve">que </w:t>
      </w:r>
      <w:r w:rsidR="00C71CBE">
        <w:rPr>
          <w:rFonts w:ascii="Arial" w:hAnsi="Arial" w:cs="Arial"/>
        </w:rPr>
        <w:t xml:space="preserve">a atividade de </w:t>
      </w:r>
      <w:r w:rsidR="003C7EC9">
        <w:rPr>
          <w:rFonts w:ascii="Arial" w:hAnsi="Arial" w:cs="Arial"/>
        </w:rPr>
        <w:t>Cálculo de D</w:t>
      </w:r>
      <w:r w:rsidR="003C7EC9" w:rsidRPr="00CB6B87">
        <w:rPr>
          <w:rFonts w:ascii="Arial" w:hAnsi="Arial" w:cs="Arial"/>
        </w:rPr>
        <w:t xml:space="preserve">ispensa de </w:t>
      </w:r>
      <w:r w:rsidR="003C7EC9" w:rsidRPr="00CB6B87">
        <w:rPr>
          <w:rFonts w:ascii="Arial" w:eastAsia="Times New Roman" w:hAnsi="Arial" w:cs="Arial"/>
          <w:lang w:eastAsia="pt-BR"/>
        </w:rPr>
        <w:t>Sistema de Proteção contra Descargas Atmosféricas – SPDA</w:t>
      </w:r>
      <w:r w:rsidR="00C71CBE" w:rsidRPr="00990B9C">
        <w:rPr>
          <w:rFonts w:ascii="Arial" w:eastAsia="Times New Roman" w:hAnsi="Arial" w:cs="Arial"/>
          <w:lang w:eastAsia="pt-BR"/>
        </w:rPr>
        <w:t xml:space="preserve"> – não é de atribu</w:t>
      </w:r>
      <w:r w:rsidR="00C71CBE">
        <w:rPr>
          <w:rFonts w:ascii="Arial" w:eastAsia="Times New Roman" w:hAnsi="Arial" w:cs="Arial"/>
          <w:lang w:eastAsia="pt-BR"/>
        </w:rPr>
        <w:t>ição de arquitetos e urbanistas,</w:t>
      </w:r>
      <w:r w:rsidR="003C7EC9">
        <w:rPr>
          <w:rFonts w:ascii="Arial" w:eastAsia="Times New Roman" w:hAnsi="Arial" w:cs="Arial"/>
          <w:lang w:eastAsia="pt-BR"/>
        </w:rPr>
        <w:t xml:space="preserve"> por integrar a atividade de </w:t>
      </w:r>
      <w:r w:rsidR="003C7EC9" w:rsidRPr="00990B9C">
        <w:rPr>
          <w:rFonts w:ascii="Arial" w:eastAsia="Times New Roman" w:hAnsi="Arial" w:cs="Arial"/>
          <w:lang w:eastAsia="pt-BR"/>
        </w:rPr>
        <w:t xml:space="preserve">Sistema de Proteção contra Descargas Atmosféricas </w:t>
      </w:r>
      <w:r w:rsidR="003C7EC9">
        <w:rPr>
          <w:rFonts w:ascii="Arial" w:eastAsia="Times New Roman" w:hAnsi="Arial" w:cs="Arial"/>
          <w:lang w:eastAsia="pt-BR"/>
        </w:rPr>
        <w:t>–</w:t>
      </w:r>
      <w:r w:rsidR="003C7EC9" w:rsidRPr="00990B9C">
        <w:rPr>
          <w:rFonts w:ascii="Arial" w:eastAsia="Times New Roman" w:hAnsi="Arial" w:cs="Arial"/>
          <w:lang w:eastAsia="pt-BR"/>
        </w:rPr>
        <w:t xml:space="preserve"> SPDA</w:t>
      </w:r>
      <w:r w:rsidR="003C7EC9">
        <w:rPr>
          <w:rFonts w:ascii="Arial" w:eastAsia="Times New Roman" w:hAnsi="Arial" w:cs="Arial"/>
          <w:lang w:eastAsia="pt-BR"/>
        </w:rPr>
        <w:t xml:space="preserve">, já manifestado como não sendo de atribuição de arquitetos e urbanistas, por meio da Deliberação </w:t>
      </w:r>
      <w:r w:rsidR="003C7EC9" w:rsidRPr="00990B9C">
        <w:rPr>
          <w:rFonts w:ascii="Arial" w:eastAsia="Times New Roman" w:hAnsi="Arial" w:cs="Arial"/>
          <w:lang w:eastAsia="pt-BR"/>
        </w:rPr>
        <w:t>nº07/2014 da CEP-CAU/BR</w:t>
      </w:r>
      <w:r w:rsidR="003C7EC9">
        <w:rPr>
          <w:rFonts w:ascii="Arial" w:eastAsia="Times New Roman" w:hAnsi="Arial" w:cs="Arial"/>
          <w:lang w:eastAsia="pt-BR"/>
        </w:rPr>
        <w:t>;</w:t>
      </w:r>
    </w:p>
    <w:p w:rsidR="003C7EC9" w:rsidRDefault="003C7EC9" w:rsidP="00570A04">
      <w:pPr>
        <w:jc w:val="both"/>
        <w:rPr>
          <w:rFonts w:ascii="Arial" w:eastAsia="Times New Roman" w:hAnsi="Arial" w:cs="Arial"/>
          <w:lang w:eastAsia="pt-BR"/>
        </w:rPr>
      </w:pPr>
    </w:p>
    <w:p w:rsidR="00A2648E" w:rsidRDefault="00C71CBE" w:rsidP="00A26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648E">
        <w:rPr>
          <w:rFonts w:ascii="Arial" w:hAnsi="Arial" w:cs="Arial"/>
        </w:rPr>
        <w:t xml:space="preserve"> – Encaminhar esta deliberação à Presidência do CAU/SC para providências cabíveis.</w:t>
      </w:r>
    </w:p>
    <w:p w:rsidR="00617CA5" w:rsidRDefault="00617CA5" w:rsidP="002442DE">
      <w:pPr>
        <w:jc w:val="both"/>
        <w:rPr>
          <w:rFonts w:ascii="Arial" w:hAnsi="Arial" w:cs="Arial"/>
        </w:rPr>
      </w:pPr>
    </w:p>
    <w:p w:rsidR="00AC54B0" w:rsidRDefault="00AC54B0" w:rsidP="00401D78">
      <w:pPr>
        <w:jc w:val="both"/>
        <w:rPr>
          <w:rFonts w:ascii="Arial" w:hAnsi="Arial" w:cs="Arial"/>
        </w:rPr>
      </w:pPr>
      <w:r w:rsidRPr="00E811A4">
        <w:rPr>
          <w:rFonts w:ascii="Arial" w:hAnsi="Arial" w:cs="Arial"/>
        </w:rPr>
        <w:t xml:space="preserve">Com </w:t>
      </w:r>
      <w:r w:rsidRPr="00E811A4">
        <w:rPr>
          <w:rFonts w:ascii="Arial" w:hAnsi="Arial" w:cs="Arial"/>
          <w:b/>
        </w:rPr>
        <w:t>0</w:t>
      </w:r>
      <w:r w:rsidR="00E811A4" w:rsidRPr="00E811A4">
        <w:rPr>
          <w:rFonts w:ascii="Arial" w:hAnsi="Arial" w:cs="Arial"/>
          <w:b/>
        </w:rPr>
        <w:t>4</w:t>
      </w:r>
      <w:r w:rsidRPr="00E811A4">
        <w:rPr>
          <w:rFonts w:ascii="Arial" w:hAnsi="Arial" w:cs="Arial"/>
          <w:b/>
        </w:rPr>
        <w:t xml:space="preserve"> votos favoráveis</w:t>
      </w:r>
      <w:r w:rsidRPr="00E811A4">
        <w:rPr>
          <w:rFonts w:ascii="Arial" w:hAnsi="Arial" w:cs="Arial"/>
        </w:rPr>
        <w:t xml:space="preserve"> dos conselheiros </w:t>
      </w:r>
      <w:r w:rsidR="00377105" w:rsidRPr="00E811A4">
        <w:rPr>
          <w:rFonts w:ascii="Arial" w:hAnsi="Arial" w:cs="Arial"/>
        </w:rPr>
        <w:t>Fabio Vieira da Silva</w:t>
      </w:r>
      <w:r w:rsidRPr="00E811A4">
        <w:rPr>
          <w:rFonts w:ascii="Arial" w:hAnsi="Arial" w:cs="Arial"/>
        </w:rPr>
        <w:t xml:space="preserve">; </w:t>
      </w:r>
      <w:r w:rsidR="00377105" w:rsidRPr="00E811A4">
        <w:rPr>
          <w:rFonts w:ascii="Arial" w:hAnsi="Arial" w:cs="Arial"/>
        </w:rPr>
        <w:t>Everson Martins</w:t>
      </w:r>
      <w:r w:rsidR="00E811A4" w:rsidRPr="00E811A4">
        <w:rPr>
          <w:rFonts w:ascii="Arial" w:hAnsi="Arial" w:cs="Arial"/>
        </w:rPr>
        <w:t xml:space="preserve">; </w:t>
      </w:r>
      <w:r w:rsidR="00401D78" w:rsidRPr="00E811A4">
        <w:rPr>
          <w:rFonts w:ascii="Arial" w:hAnsi="Arial" w:cs="Arial"/>
        </w:rPr>
        <w:t xml:space="preserve">Daniel Rodrigues da Silva e Maurício André </w:t>
      </w:r>
      <w:proofErr w:type="spellStart"/>
      <w:r w:rsidR="00401D78" w:rsidRPr="00E811A4">
        <w:rPr>
          <w:rFonts w:ascii="Arial" w:hAnsi="Arial" w:cs="Arial"/>
        </w:rPr>
        <w:t>Giusti</w:t>
      </w:r>
      <w:proofErr w:type="spellEnd"/>
      <w:r w:rsidR="00E811A4" w:rsidRPr="00E811A4">
        <w:rPr>
          <w:rFonts w:ascii="Arial" w:hAnsi="Arial" w:cs="Arial"/>
        </w:rPr>
        <w:t>.</w:t>
      </w:r>
    </w:p>
    <w:p w:rsidR="00E811A4" w:rsidRDefault="00E811A4" w:rsidP="00401D78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Florianópolis, </w:t>
      </w:r>
      <w:r w:rsidR="0054143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541430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E811A4" w:rsidRDefault="00E811A4" w:rsidP="00AC54B0">
      <w:pPr>
        <w:jc w:val="both"/>
        <w:rPr>
          <w:rFonts w:ascii="Arial" w:hAnsi="Arial" w:cs="Arial"/>
        </w:rPr>
      </w:pPr>
    </w:p>
    <w:p w:rsidR="003934C7" w:rsidRDefault="003934C7" w:rsidP="00AC54B0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541430" w:rsidRDefault="00541430" w:rsidP="0054143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541430" w:rsidRDefault="00541430" w:rsidP="00541430">
      <w:pPr>
        <w:jc w:val="both"/>
        <w:rPr>
          <w:rFonts w:ascii="Arial" w:hAnsi="Arial" w:cs="Arial"/>
          <w:b/>
          <w:lang w:eastAsia="pt-BR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430" w:rsidRDefault="00E811A4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</w:t>
      </w:r>
      <w:bookmarkStart w:id="0" w:name="_GoBack"/>
      <w:bookmarkEnd w:id="0"/>
      <w:r w:rsidR="00541430">
        <w:rPr>
          <w:rFonts w:ascii="Arial" w:hAnsi="Arial" w:cs="Arial"/>
        </w:rPr>
        <w:t>uplente</w:t>
      </w:r>
    </w:p>
    <w:p w:rsidR="00541430" w:rsidRDefault="00541430" w:rsidP="0054143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541430" w:rsidRDefault="00E811A4" w:rsidP="0054143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</w:t>
      </w:r>
      <w:r w:rsidR="00541430">
        <w:rPr>
          <w:rFonts w:ascii="Arial" w:hAnsi="Arial" w:cs="Arial"/>
          <w:lang w:eastAsia="pt-BR"/>
        </w:rPr>
        <w:t>uplente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413"/>
    <w:multiLevelType w:val="hybridMultilevel"/>
    <w:tmpl w:val="8C5AFA5A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06D4F"/>
    <w:rsid w:val="00013CE3"/>
    <w:rsid w:val="000225FC"/>
    <w:rsid w:val="000347E4"/>
    <w:rsid w:val="00040E53"/>
    <w:rsid w:val="0004346A"/>
    <w:rsid w:val="00047B9D"/>
    <w:rsid w:val="00075FCA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C7DCB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7472A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C7EC9"/>
    <w:rsid w:val="003E7387"/>
    <w:rsid w:val="003F0D9F"/>
    <w:rsid w:val="003F3F6C"/>
    <w:rsid w:val="00401D78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70A04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592C"/>
    <w:rsid w:val="0060785E"/>
    <w:rsid w:val="00613261"/>
    <w:rsid w:val="00617CA5"/>
    <w:rsid w:val="006355AF"/>
    <w:rsid w:val="00650C7A"/>
    <w:rsid w:val="00655F15"/>
    <w:rsid w:val="0068759E"/>
    <w:rsid w:val="006A3C58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6186A"/>
    <w:rsid w:val="007A3681"/>
    <w:rsid w:val="007A625B"/>
    <w:rsid w:val="007B14D6"/>
    <w:rsid w:val="007C5856"/>
    <w:rsid w:val="007D218F"/>
    <w:rsid w:val="007D6B11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0B9C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2648E"/>
    <w:rsid w:val="00A36FD6"/>
    <w:rsid w:val="00A839D4"/>
    <w:rsid w:val="00A85AF2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1CBE"/>
    <w:rsid w:val="00C759C8"/>
    <w:rsid w:val="00C859EA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87372"/>
    <w:rsid w:val="00DD1887"/>
    <w:rsid w:val="00DF0210"/>
    <w:rsid w:val="00E1064A"/>
    <w:rsid w:val="00E14245"/>
    <w:rsid w:val="00E17036"/>
    <w:rsid w:val="00E24E98"/>
    <w:rsid w:val="00E64EC7"/>
    <w:rsid w:val="00E761A5"/>
    <w:rsid w:val="00E811A4"/>
    <w:rsid w:val="00E838B0"/>
    <w:rsid w:val="00E9401C"/>
    <w:rsid w:val="00EA153F"/>
    <w:rsid w:val="00EB019D"/>
    <w:rsid w:val="00EB126B"/>
    <w:rsid w:val="00EB7032"/>
    <w:rsid w:val="00F11EEE"/>
    <w:rsid w:val="00F152A3"/>
    <w:rsid w:val="00F246AF"/>
    <w:rsid w:val="00F26ED4"/>
    <w:rsid w:val="00F35EFD"/>
    <w:rsid w:val="00F52610"/>
    <w:rsid w:val="00F54097"/>
    <w:rsid w:val="00F73F2F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9C649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7B58-31D7-444C-84CB-0F13A52D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Valença Marcondes</dc:creator>
  <cp:keywords/>
  <cp:lastModifiedBy>Estefânia Hikari Avila de Oliveira</cp:lastModifiedBy>
  <cp:revision>3</cp:revision>
  <cp:lastPrinted>2018-10-23T18:36:00Z</cp:lastPrinted>
  <dcterms:created xsi:type="dcterms:W3CDTF">2019-05-29T16:22:00Z</dcterms:created>
  <dcterms:modified xsi:type="dcterms:W3CDTF">2019-05-29T16:23:00Z</dcterms:modified>
</cp:coreProperties>
</file>