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33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D8338B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de Responsabilidade Técnica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250B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 w:colFirst="0" w:colLast="0"/>
            <w:r w:rsidRPr="008250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250BB" w:rsidRPr="008250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74</w:t>
            </w:r>
            <w:r w:rsidRPr="008250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250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  <w:bookmarkEnd w:id="0"/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9C1415">
        <w:rPr>
          <w:rFonts w:ascii="Arial" w:eastAsia="Times New Roman" w:hAnsi="Arial" w:cs="Arial"/>
          <w:lang w:eastAsia="pt-BR"/>
        </w:rPr>
        <w:t>6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9C1415">
        <w:rPr>
          <w:rFonts w:ascii="Arial" w:eastAsia="Times New Roman" w:hAnsi="Arial" w:cs="Arial"/>
          <w:lang w:eastAsia="pt-BR"/>
        </w:rPr>
        <w:t>junho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7657D" w:rsidRDefault="001F3172" w:rsidP="00876F78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EF6BC2">
        <w:rPr>
          <w:rFonts w:ascii="Arial" w:eastAsia="Times New Roman" w:hAnsi="Arial" w:cs="Arial"/>
          <w:lang w:eastAsia="pt-BR"/>
        </w:rPr>
        <w:t xml:space="preserve"> </w:t>
      </w:r>
      <w:r w:rsidR="0037657D">
        <w:rPr>
          <w:rFonts w:ascii="Arial" w:eastAsia="Times New Roman" w:hAnsi="Arial" w:cs="Arial"/>
          <w:lang w:eastAsia="pt-BR"/>
        </w:rPr>
        <w:t>o artigo 2º d</w:t>
      </w:r>
      <w:r w:rsidR="00EF6BC2">
        <w:rPr>
          <w:rFonts w:ascii="Arial" w:eastAsia="Times New Roman" w:hAnsi="Arial" w:cs="Arial"/>
          <w:lang w:eastAsia="pt-BR"/>
        </w:rPr>
        <w:t>a Lei</w:t>
      </w:r>
      <w:r w:rsidR="00876F78">
        <w:rPr>
          <w:rFonts w:ascii="Arial" w:eastAsia="Times New Roman" w:hAnsi="Arial" w:cs="Arial"/>
          <w:lang w:eastAsia="pt-BR"/>
        </w:rPr>
        <w:t xml:space="preserve"> 12.378/2010, </w:t>
      </w:r>
      <w:r w:rsidR="0037657D">
        <w:rPr>
          <w:rFonts w:ascii="Arial" w:eastAsia="Times New Roman" w:hAnsi="Arial" w:cs="Arial"/>
          <w:lang w:eastAsia="pt-BR"/>
        </w:rPr>
        <w:t xml:space="preserve">que dispõe sobre as </w:t>
      </w:r>
      <w:r w:rsidR="0037657D">
        <w:rPr>
          <w:rFonts w:ascii="Arial" w:hAnsi="Arial" w:cs="Arial"/>
          <w:color w:val="000000"/>
        </w:rPr>
        <w:t>atividades e atribuições do arquiteto e urbanista;</w:t>
      </w:r>
    </w:p>
    <w:p w:rsidR="0037657D" w:rsidRDefault="0037657D" w:rsidP="00876F78">
      <w:pPr>
        <w:jc w:val="both"/>
        <w:rPr>
          <w:rFonts w:ascii="Arial" w:eastAsia="Times New Roman" w:hAnsi="Arial" w:cs="Arial"/>
          <w:lang w:eastAsia="pt-BR"/>
        </w:rPr>
      </w:pPr>
    </w:p>
    <w:p w:rsidR="0037657D" w:rsidRDefault="0037657D" w:rsidP="0037657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876F78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a resolução nº21 do CAU/BR que tipificou os serviços de </w:t>
      </w:r>
      <w:r w:rsidRPr="0037657D">
        <w:rPr>
          <w:rFonts w:ascii="Arial" w:eastAsia="Times New Roman" w:hAnsi="Arial" w:cs="Arial"/>
          <w:lang w:eastAsia="pt-BR"/>
        </w:rPr>
        <w:t>arquitetura e urbanismo para efeito de registro de responsabilidade, acervo técnico e celebração de contratos de exercício profissional;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EF6BC2" w:rsidRDefault="00EF6BC2" w:rsidP="00EF6BC2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</w:t>
      </w:r>
      <w:r>
        <w:rPr>
          <w:rFonts w:ascii="Arial" w:hAnsi="Arial" w:cs="Arial"/>
        </w:rPr>
        <w:t xml:space="preserve"> disposto no art. 95, inciso VIII, alínea “d” do Regimento I</w:t>
      </w:r>
      <w:r w:rsidRPr="007B7F20">
        <w:rPr>
          <w:rFonts w:ascii="Arial" w:hAnsi="Arial" w:cs="Arial"/>
        </w:rPr>
        <w:t>nterno do CAU/SC</w:t>
      </w:r>
      <w:r>
        <w:rPr>
          <w:rFonts w:ascii="Arial" w:hAnsi="Arial" w:cs="Arial"/>
        </w:rPr>
        <w:t>,</w:t>
      </w:r>
      <w:r w:rsidRPr="007B7F20">
        <w:rPr>
          <w:rFonts w:ascii="Arial" w:hAnsi="Arial" w:cs="Arial"/>
        </w:rPr>
        <w:t xml:space="preserve"> que define </w:t>
      </w:r>
      <w:r>
        <w:rPr>
          <w:rFonts w:ascii="Arial" w:hAnsi="Arial" w:cs="Arial"/>
        </w:rPr>
        <w:t>as competências d</w:t>
      </w:r>
      <w:r w:rsidRPr="007B7F20">
        <w:rPr>
          <w:rFonts w:ascii="Arial" w:hAnsi="Arial" w:cs="Arial"/>
        </w:rPr>
        <w:t xml:space="preserve">a Comissão de Exercício Profissional – CEP </w:t>
      </w:r>
      <w:r>
        <w:rPr>
          <w:rFonts w:ascii="Arial" w:hAnsi="Arial" w:cs="Arial"/>
        </w:rPr>
        <w:t>–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elas: “</w:t>
      </w:r>
      <w:r w:rsidRPr="007B7F20">
        <w:rPr>
          <w:rFonts w:ascii="Arial" w:hAnsi="Arial" w:cs="Arial"/>
        </w:rPr>
        <w:t xml:space="preserve">propor, apreciar e deliberar sobre questionamentos a atos já normatizados pelo CAU/BR referentes </w:t>
      </w:r>
      <w:r>
        <w:rPr>
          <w:rFonts w:ascii="Arial" w:hAnsi="Arial" w:cs="Arial"/>
        </w:rPr>
        <w:t xml:space="preserve">(...) </w:t>
      </w:r>
      <w:r w:rsidRPr="00812870">
        <w:rPr>
          <w:rFonts w:ascii="Arial" w:hAnsi="Arial" w:cs="Arial"/>
        </w:rPr>
        <w:t>requerimentos de Registro de</w:t>
      </w:r>
      <w:r>
        <w:rPr>
          <w:rFonts w:ascii="Arial" w:hAnsi="Arial" w:cs="Arial"/>
        </w:rPr>
        <w:t xml:space="preserve"> Responsabilidade Técnica (</w:t>
      </w:r>
      <w:proofErr w:type="gramStart"/>
      <w:r>
        <w:rPr>
          <w:rFonts w:ascii="Arial" w:hAnsi="Arial" w:cs="Arial"/>
        </w:rPr>
        <w:t>RRT)”</w:t>
      </w:r>
      <w:proofErr w:type="gramEnd"/>
      <w:r>
        <w:rPr>
          <w:rFonts w:ascii="Arial" w:hAnsi="Arial" w:cs="Arial"/>
        </w:rPr>
        <w:t>;</w:t>
      </w:r>
    </w:p>
    <w:p w:rsidR="00EF6BC2" w:rsidRDefault="00EF6BC2" w:rsidP="00EF6BC2">
      <w:pPr>
        <w:jc w:val="both"/>
        <w:rPr>
          <w:rFonts w:ascii="Arial" w:hAnsi="Arial" w:cs="Arial"/>
        </w:rPr>
      </w:pPr>
    </w:p>
    <w:p w:rsidR="00EF6BC2" w:rsidRDefault="00EF6BC2" w:rsidP="00EF6BC2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F6BC2" w:rsidRDefault="00EF6BC2" w:rsidP="00EF6BC2">
      <w:pPr>
        <w:jc w:val="both"/>
        <w:rPr>
          <w:rFonts w:ascii="Arial" w:hAnsi="Arial" w:cs="Arial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24D8" w:rsidRPr="006C53F8" w:rsidRDefault="00A324D8" w:rsidP="00F139C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A324D8">
        <w:rPr>
          <w:rFonts w:ascii="Arial" w:eastAsia="Times New Roman" w:hAnsi="Arial" w:cs="Arial"/>
          <w:lang w:eastAsia="pt-BR"/>
        </w:rPr>
        <w:t xml:space="preserve">Esclarecer que para </w:t>
      </w:r>
      <w:r w:rsidR="006C53F8">
        <w:rPr>
          <w:rFonts w:ascii="Arial" w:eastAsia="Times New Roman" w:hAnsi="Arial" w:cs="Arial"/>
          <w:color w:val="000000"/>
          <w:lang w:eastAsia="pt-BR"/>
        </w:rPr>
        <w:t xml:space="preserve">intervenções em </w:t>
      </w:r>
      <w:r>
        <w:rPr>
          <w:rFonts w:ascii="Arial" w:eastAsia="Times New Roman" w:hAnsi="Arial" w:cs="Arial"/>
          <w:color w:val="000000"/>
          <w:lang w:eastAsia="pt-BR"/>
        </w:rPr>
        <w:t>arquitetura</w:t>
      </w:r>
      <w:r w:rsidR="006C53F8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existente</w:t>
      </w:r>
      <w:r w:rsidR="006C53F8">
        <w:rPr>
          <w:rFonts w:ascii="Arial" w:eastAsia="Times New Roman" w:hAnsi="Arial" w:cs="Arial"/>
          <w:color w:val="000000"/>
          <w:lang w:eastAsia="pt-BR"/>
        </w:rPr>
        <w:t>s</w:t>
      </w:r>
      <w:r w:rsidRPr="00A324D8">
        <w:rPr>
          <w:rFonts w:ascii="Arial" w:eastAsia="Times New Roman" w:hAnsi="Arial" w:cs="Arial"/>
          <w:color w:val="000000"/>
          <w:lang w:eastAsia="pt-BR"/>
        </w:rPr>
        <w:t xml:space="preserve">, mesmo as que envolvam ampliações, deverão ser registradas </w:t>
      </w:r>
      <w:r>
        <w:rPr>
          <w:rFonts w:ascii="Arial" w:eastAsia="Times New Roman" w:hAnsi="Arial" w:cs="Arial"/>
          <w:color w:val="000000"/>
          <w:lang w:eastAsia="pt-BR"/>
        </w:rPr>
        <w:t>no item</w:t>
      </w:r>
      <w:r w:rsidRPr="00A324D8">
        <w:rPr>
          <w:rFonts w:ascii="Arial" w:eastAsia="Times New Roman" w:hAnsi="Arial" w:cs="Arial"/>
          <w:color w:val="000000"/>
          <w:lang w:eastAsia="pt-BR"/>
        </w:rPr>
        <w:t xml:space="preserve"> “1.1.3. Projeto arquitetônico de reforma”,</w:t>
      </w:r>
      <w:r w:rsidR="00702D9C">
        <w:rPr>
          <w:rFonts w:ascii="Arial" w:eastAsia="Times New Roman" w:hAnsi="Arial" w:cs="Arial"/>
          <w:color w:val="000000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lang w:eastAsia="pt-BR"/>
        </w:rPr>
        <w:t>a Resolução nº21 do CAU/BR,</w:t>
      </w:r>
      <w:r w:rsidRPr="00A324D8">
        <w:rPr>
          <w:rFonts w:ascii="Arial" w:eastAsia="Times New Roman" w:hAnsi="Arial" w:cs="Arial"/>
          <w:color w:val="000000"/>
          <w:lang w:eastAsia="pt-BR"/>
        </w:rPr>
        <w:t xml:space="preserve"> não sendo possível registrá-la </w:t>
      </w:r>
      <w:r w:rsidR="00702D9C">
        <w:rPr>
          <w:rFonts w:ascii="Arial" w:eastAsia="Times New Roman" w:hAnsi="Arial" w:cs="Arial"/>
          <w:color w:val="000000"/>
          <w:lang w:eastAsia="pt-BR"/>
        </w:rPr>
        <w:t>no item</w:t>
      </w:r>
      <w:r w:rsidRPr="00A324D8">
        <w:rPr>
          <w:rFonts w:ascii="Arial" w:eastAsia="Times New Roman" w:hAnsi="Arial" w:cs="Arial"/>
          <w:color w:val="000000"/>
          <w:lang w:eastAsia="pt-BR"/>
        </w:rPr>
        <w:t xml:space="preserve"> “1.1.2. Projeto arquitetônico”, em razão da preservação do direito autoral do primeiro profissi</w:t>
      </w:r>
      <w:r w:rsidR="00702D9C">
        <w:rPr>
          <w:rFonts w:ascii="Arial" w:eastAsia="Times New Roman" w:hAnsi="Arial" w:cs="Arial"/>
          <w:color w:val="000000"/>
          <w:lang w:eastAsia="pt-BR"/>
        </w:rPr>
        <w:t>onal, autor do projeto original;</w:t>
      </w:r>
    </w:p>
    <w:p w:rsidR="00A324D8" w:rsidRDefault="00A324D8" w:rsidP="003F0D9F">
      <w:pPr>
        <w:jc w:val="both"/>
        <w:rPr>
          <w:rFonts w:ascii="Arial" w:hAnsi="Arial" w:cs="Arial"/>
        </w:rPr>
      </w:pPr>
    </w:p>
    <w:p w:rsidR="00EF6BC2" w:rsidRPr="004D15EC" w:rsidRDefault="00EF6BC2" w:rsidP="00EF6BC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D15EC">
        <w:rPr>
          <w:rFonts w:ascii="Arial" w:hAnsi="Arial" w:cs="Arial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8E4D94" w:rsidRPr="00067EB6">
        <w:rPr>
          <w:rFonts w:ascii="Arial" w:hAnsi="Arial" w:cs="Arial"/>
          <w:b/>
        </w:rPr>
        <w:t>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3E2254">
        <w:rPr>
          <w:rFonts w:ascii="Arial" w:hAnsi="Arial" w:cs="Arial"/>
        </w:rPr>
        <w:t xml:space="preserve"> Carolina Pereira </w:t>
      </w:r>
      <w:proofErr w:type="spellStart"/>
      <w:r w:rsidR="003E2254">
        <w:rPr>
          <w:rFonts w:ascii="Arial" w:hAnsi="Arial" w:cs="Arial"/>
        </w:rPr>
        <w:t>Hage</w:t>
      </w:r>
      <w:r w:rsidR="005958F7">
        <w:rPr>
          <w:rFonts w:ascii="Arial" w:hAnsi="Arial" w:cs="Arial"/>
        </w:rPr>
        <w:t>mann</w:t>
      </w:r>
      <w:proofErr w:type="spellEnd"/>
      <w:r w:rsidR="005958F7">
        <w:rPr>
          <w:rFonts w:ascii="Arial" w:hAnsi="Arial" w:cs="Arial"/>
        </w:rPr>
        <w:t xml:space="preserve"> e Leonardo Porto </w:t>
      </w:r>
      <w:proofErr w:type="spellStart"/>
      <w:r w:rsidR="005958F7">
        <w:rPr>
          <w:rFonts w:ascii="Arial" w:hAnsi="Arial" w:cs="Arial"/>
        </w:rPr>
        <w:t>Bragaglia</w:t>
      </w:r>
      <w:proofErr w:type="spellEnd"/>
      <w:r w:rsidR="005958F7">
        <w:rPr>
          <w:rFonts w:ascii="Arial" w:hAnsi="Arial" w:cs="Arial"/>
        </w:rPr>
        <w:t xml:space="preserve">. </w:t>
      </w:r>
    </w:p>
    <w:p w:rsidR="00A116A5" w:rsidRDefault="00A116A5" w:rsidP="008250BB">
      <w:pPr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</w:t>
      </w:r>
      <w:r w:rsidR="009C141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9C1415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lastRenderedPageBreak/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</w:t>
      </w:r>
      <w:r w:rsidR="00541430">
        <w:rPr>
          <w:rFonts w:ascii="Arial" w:hAnsi="Arial" w:cs="Arial"/>
          <w:b/>
          <w:lang w:eastAsia="pt-BR"/>
        </w:rPr>
        <w:t>a</w:t>
      </w:r>
      <w:proofErr w:type="spellEnd"/>
      <w:r w:rsidR="00541430">
        <w:rPr>
          <w:rFonts w:ascii="Arial" w:hAnsi="Arial" w:cs="Arial"/>
          <w:b/>
          <w:lang w:eastAsia="pt-BR"/>
        </w:rPr>
        <w:t xml:space="preserve">   </w:t>
      </w:r>
      <w:r w:rsidR="00541430">
        <w:rPr>
          <w:rFonts w:ascii="Arial" w:hAnsi="Arial" w:cs="Arial"/>
        </w:rPr>
        <w:tab/>
        <w:t xml:space="preserve">       </w:t>
      </w:r>
      <w:r w:rsidR="00541430">
        <w:rPr>
          <w:rFonts w:ascii="Arial" w:hAnsi="Arial" w:cs="Arial"/>
        </w:rPr>
        <w:tab/>
      </w:r>
      <w:r w:rsidR="00541430">
        <w:rPr>
          <w:rFonts w:ascii="Arial" w:hAnsi="Arial" w:cs="Arial"/>
        </w:rPr>
        <w:tab/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3E2254" w:rsidRDefault="003E2254" w:rsidP="00541430">
      <w:pPr>
        <w:jc w:val="both"/>
        <w:rPr>
          <w:rFonts w:ascii="Arial" w:hAnsi="Arial" w:cs="Arial"/>
        </w:rPr>
      </w:pPr>
    </w:p>
    <w:p w:rsidR="003E2254" w:rsidRDefault="003E2254" w:rsidP="0054143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657D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3F8"/>
    <w:rsid w:val="006C5F76"/>
    <w:rsid w:val="006D152E"/>
    <w:rsid w:val="006E31F2"/>
    <w:rsid w:val="006E6384"/>
    <w:rsid w:val="006F27E7"/>
    <w:rsid w:val="006F2DEB"/>
    <w:rsid w:val="00702D9C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250BB"/>
    <w:rsid w:val="00832C2F"/>
    <w:rsid w:val="00834062"/>
    <w:rsid w:val="008348F1"/>
    <w:rsid w:val="00842289"/>
    <w:rsid w:val="008454EB"/>
    <w:rsid w:val="00860E86"/>
    <w:rsid w:val="008712B3"/>
    <w:rsid w:val="008747C9"/>
    <w:rsid w:val="00876F78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4D8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8338B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EF6BC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11DB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6F7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6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6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8FC1-2835-48AA-9C90-E40C5EBB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2019-06-26T19:10:00Z</dcterms:created>
  <dcterms:modified xsi:type="dcterms:W3CDTF">2019-06-26T19:10:00Z</dcterms:modified>
</cp:coreProperties>
</file>