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F0670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02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557BCA" w:rsidP="00557BC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dos p</w:t>
            </w:r>
            <w:r w:rsidR="00994FDC">
              <w:rPr>
                <w:rFonts w:ascii="Arial" w:eastAsia="Times New Roman" w:hAnsi="Arial" w:cs="Arial"/>
                <w:color w:val="000000"/>
                <w:lang w:eastAsia="pt-BR"/>
              </w:rPr>
              <w:t>arâmetros para análise de Certidão de Acervo Técnico com atestado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D95960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103</w:t>
            </w:r>
            <w:r w:rsidR="00E14245"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57BCA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57BCA">
        <w:rPr>
          <w:rFonts w:ascii="Arial" w:eastAsia="Times New Roman" w:hAnsi="Arial" w:cs="Arial"/>
          <w:lang w:eastAsia="pt-BR"/>
        </w:rPr>
        <w:t xml:space="preserve">agosto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5D1045" w:rsidRPr="00D0182F" w:rsidRDefault="005D1045" w:rsidP="005D1045">
      <w:pPr>
        <w:jc w:val="both"/>
        <w:rPr>
          <w:rFonts w:ascii="Arial" w:hAnsi="Arial" w:cs="Arial"/>
          <w:highlight w:val="yellow"/>
        </w:rPr>
      </w:pPr>
    </w:p>
    <w:p w:rsidR="005D1045" w:rsidRPr="00E333F3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E333F3">
        <w:rPr>
          <w:rFonts w:ascii="Arial" w:eastAsia="Times New Roman" w:hAnsi="Arial" w:cs="Arial"/>
          <w:lang w:eastAsia="pt-BR"/>
        </w:rPr>
        <w:t xml:space="preserve">Considerando </w:t>
      </w:r>
      <w:r w:rsidR="00E333F3" w:rsidRPr="00E333F3">
        <w:rPr>
          <w:rFonts w:ascii="Arial" w:eastAsia="Times New Roman" w:hAnsi="Arial" w:cs="Arial"/>
          <w:lang w:eastAsia="pt-BR"/>
        </w:rPr>
        <w:t>a Resolução nº93 do CAU/BR que dispõe sobre a emissão de certidões pelos Conselhos de Arquitetura e Urbanismo;</w:t>
      </w:r>
    </w:p>
    <w:p w:rsidR="005D1045" w:rsidRPr="00E333F3" w:rsidRDefault="005D1045" w:rsidP="005D1045">
      <w:pPr>
        <w:jc w:val="both"/>
        <w:rPr>
          <w:rFonts w:ascii="Arial" w:eastAsia="Times New Roman" w:hAnsi="Arial" w:cs="Arial"/>
          <w:lang w:eastAsia="pt-BR"/>
        </w:rPr>
      </w:pPr>
    </w:p>
    <w:p w:rsidR="00BB4156" w:rsidRDefault="00BB4156" w:rsidP="00BB4156">
      <w:pPr>
        <w:jc w:val="both"/>
        <w:rPr>
          <w:rFonts w:ascii="Arial" w:hAnsi="Arial" w:cs="Arial"/>
        </w:rPr>
      </w:pPr>
      <w:r w:rsidRPr="002854D9">
        <w:rPr>
          <w:rFonts w:ascii="Arial" w:eastAsia="Times New Roman" w:hAnsi="Arial" w:cs="Arial"/>
          <w:lang w:eastAsia="pt-BR"/>
        </w:rPr>
        <w:t xml:space="preserve">Considerando que todas as </w:t>
      </w:r>
      <w:bookmarkStart w:id="0" w:name="_GoBack"/>
      <w:bookmarkEnd w:id="0"/>
      <w:r w:rsidRPr="002854D9">
        <w:rPr>
          <w:rFonts w:ascii="Arial" w:eastAsia="Times New Roman" w:hAnsi="Arial" w:cs="Arial"/>
          <w:lang w:eastAsia="pt-BR"/>
        </w:rPr>
        <w:t>deliberações de comissão devem ser encaminhadas à Presidência do CAU/SC, para verificação e encaminhamentos, confo</w:t>
      </w:r>
      <w:r w:rsidR="002854D9">
        <w:rPr>
          <w:rFonts w:ascii="Arial" w:eastAsia="Times New Roman" w:hAnsi="Arial" w:cs="Arial"/>
          <w:lang w:eastAsia="pt-BR"/>
        </w:rPr>
        <w:t>rme Regimento Interno do CAU/SC.</w:t>
      </w:r>
    </w:p>
    <w:p w:rsidR="00BB4156" w:rsidRDefault="00BB4156" w:rsidP="005D104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0D2333" w:rsidRDefault="000D2333" w:rsidP="0073651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Esclarecer que o CAU/SC não fará a aprovação de planilha orçamentária anexa ao atestado, somente planilha de serviços, que deverá estar rubricada pelo contratante e permitir a identificação de vinculação com o atestado;</w:t>
      </w:r>
      <w:r w:rsidR="00557BCA">
        <w:rPr>
          <w:rFonts w:ascii="Arial" w:hAnsi="Arial" w:cs="Arial"/>
        </w:rPr>
        <w:t xml:space="preserve"> </w:t>
      </w:r>
    </w:p>
    <w:p w:rsidR="00557BCA" w:rsidRDefault="00557BCA" w:rsidP="00557BCA">
      <w:pPr>
        <w:pStyle w:val="PargrafodaLista"/>
        <w:jc w:val="both"/>
        <w:rPr>
          <w:rFonts w:ascii="Arial" w:hAnsi="Arial" w:cs="Arial"/>
        </w:rPr>
      </w:pPr>
    </w:p>
    <w:p w:rsidR="007F0670" w:rsidRDefault="00557BCA" w:rsidP="0073651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Modificar </w:t>
      </w:r>
      <w:r w:rsidR="00994FDC">
        <w:rPr>
          <w:rFonts w:ascii="Arial" w:hAnsi="Arial" w:cs="Arial"/>
        </w:rPr>
        <w:t>o procedimento GERTEC nº</w:t>
      </w:r>
      <w:r w:rsidR="00E333F3">
        <w:rPr>
          <w:rFonts w:ascii="Arial" w:hAnsi="Arial" w:cs="Arial"/>
        </w:rPr>
        <w:t>003/2019</w:t>
      </w:r>
      <w:r w:rsidR="00EA20BA">
        <w:rPr>
          <w:rFonts w:ascii="Arial" w:hAnsi="Arial" w:cs="Arial"/>
        </w:rPr>
        <w:t>, conforme anexo I,</w:t>
      </w:r>
      <w:r w:rsidR="00994FDC">
        <w:rPr>
          <w:rFonts w:ascii="Arial" w:hAnsi="Arial" w:cs="Arial"/>
        </w:rPr>
        <w:t xml:space="preserve"> que dispõe sobre parâmetros para análise de certidão de acervo técnico com atestado (CAT-A) no âmbito do Conselho de Arquitetura e Urbanismo de Santa Catarina;</w:t>
      </w:r>
    </w:p>
    <w:p w:rsidR="009A706F" w:rsidRDefault="009A706F" w:rsidP="009A706F">
      <w:pPr>
        <w:pStyle w:val="PargrafodaLista"/>
        <w:jc w:val="both"/>
        <w:rPr>
          <w:rFonts w:ascii="Arial" w:hAnsi="Arial" w:cs="Arial"/>
        </w:rPr>
      </w:pPr>
    </w:p>
    <w:p w:rsidR="00BB4156" w:rsidRPr="00BB4156" w:rsidRDefault="00BB4156" w:rsidP="00564A8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B4156">
        <w:rPr>
          <w:rFonts w:ascii="Arial" w:hAnsi="Arial" w:cs="Arial"/>
        </w:rPr>
        <w:t>Encaminhar esta deliberação à Presidência do CAU/SC para providências cabíveis.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B4047A" w:rsidRDefault="00B4047A" w:rsidP="00B4047A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B4047A" w:rsidRDefault="00B4047A" w:rsidP="00B4047A">
      <w:pPr>
        <w:jc w:val="center"/>
        <w:rPr>
          <w:rFonts w:ascii="Arial" w:hAnsi="Arial" w:cs="Arial"/>
        </w:rPr>
      </w:pPr>
    </w:p>
    <w:p w:rsidR="00B4047A" w:rsidRDefault="00B4047A" w:rsidP="00B4047A">
      <w:pPr>
        <w:rPr>
          <w:rFonts w:ascii="Arial" w:hAnsi="Arial" w:cs="Arial"/>
        </w:rPr>
      </w:pPr>
    </w:p>
    <w:p w:rsidR="00B4047A" w:rsidRDefault="00B4047A" w:rsidP="00B404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B4047A" w:rsidRDefault="00B4047A" w:rsidP="00B4047A">
      <w:pPr>
        <w:jc w:val="both"/>
        <w:rPr>
          <w:rFonts w:ascii="Arial" w:hAnsi="Arial" w:cs="Arial"/>
        </w:rPr>
      </w:pPr>
    </w:p>
    <w:p w:rsidR="00B4047A" w:rsidRDefault="00B4047A" w:rsidP="00B4047A">
      <w:pPr>
        <w:jc w:val="both"/>
        <w:rPr>
          <w:rFonts w:ascii="Arial" w:hAnsi="Arial" w:cs="Arial"/>
        </w:rPr>
      </w:pPr>
    </w:p>
    <w:p w:rsidR="00B4047A" w:rsidRDefault="00B4047A" w:rsidP="00B4047A">
      <w:pPr>
        <w:jc w:val="both"/>
        <w:rPr>
          <w:rFonts w:ascii="Arial" w:hAnsi="Arial" w:cs="Arial"/>
        </w:rPr>
      </w:pPr>
    </w:p>
    <w:p w:rsidR="00B4047A" w:rsidRDefault="00B4047A" w:rsidP="00B404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4047A" w:rsidRDefault="00B4047A" w:rsidP="00B40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B4047A" w:rsidRDefault="00B4047A" w:rsidP="00B4047A">
      <w:pPr>
        <w:jc w:val="both"/>
        <w:rPr>
          <w:rFonts w:ascii="Arial" w:hAnsi="Arial" w:cs="Arial"/>
          <w:b/>
          <w:lang w:eastAsia="pt-BR"/>
        </w:rPr>
      </w:pPr>
    </w:p>
    <w:p w:rsidR="00B4047A" w:rsidRDefault="00B4047A" w:rsidP="00B404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4047A" w:rsidRDefault="00B4047A" w:rsidP="00B40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B4047A" w:rsidRDefault="00B4047A" w:rsidP="00B4047A">
      <w:pPr>
        <w:jc w:val="both"/>
        <w:rPr>
          <w:rFonts w:ascii="Arial" w:hAnsi="Arial" w:cs="Arial"/>
          <w:b/>
          <w:lang w:eastAsia="pt-BR"/>
        </w:rPr>
      </w:pPr>
    </w:p>
    <w:p w:rsidR="00B4047A" w:rsidRPr="00C1520C" w:rsidRDefault="00B4047A" w:rsidP="00B4047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B4047A" w:rsidRDefault="00B4047A" w:rsidP="00B4047A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B4047A" w:rsidRDefault="00B4047A" w:rsidP="00B4047A">
      <w:pPr>
        <w:jc w:val="both"/>
        <w:rPr>
          <w:rFonts w:ascii="Arial" w:hAnsi="Arial" w:cs="Arial"/>
          <w:b/>
        </w:rPr>
      </w:pPr>
    </w:p>
    <w:p w:rsidR="00B4047A" w:rsidRDefault="00B4047A" w:rsidP="00B404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4047A" w:rsidRDefault="00B4047A" w:rsidP="00B40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E2254" w:rsidRDefault="003E2254" w:rsidP="00541430">
      <w:pPr>
        <w:jc w:val="both"/>
        <w:rPr>
          <w:rFonts w:ascii="Arial" w:hAnsi="Arial" w:cs="Arial"/>
        </w:rPr>
      </w:pPr>
    </w:p>
    <w:p w:rsidR="003E2254" w:rsidRPr="00EA20BA" w:rsidRDefault="00EA20BA" w:rsidP="00EA20BA">
      <w:pPr>
        <w:jc w:val="center"/>
        <w:rPr>
          <w:rFonts w:ascii="Arial" w:hAnsi="Arial" w:cs="Arial"/>
          <w:b/>
        </w:rPr>
      </w:pPr>
      <w:r w:rsidRPr="00EA20BA">
        <w:rPr>
          <w:rFonts w:ascii="Arial" w:hAnsi="Arial" w:cs="Arial"/>
          <w:b/>
        </w:rPr>
        <w:lastRenderedPageBreak/>
        <w:t>ANEXO I</w:t>
      </w:r>
    </w:p>
    <w:p w:rsidR="00EA20BA" w:rsidRDefault="00EA20BA" w:rsidP="00EA20BA">
      <w:pPr>
        <w:jc w:val="center"/>
        <w:rPr>
          <w:rFonts w:ascii="Arial" w:hAnsi="Arial" w:cs="Arial"/>
        </w:rPr>
      </w:pPr>
    </w:p>
    <w:p w:rsidR="00EA20BA" w:rsidRDefault="00EA20BA" w:rsidP="00EA20BA">
      <w:pPr>
        <w:spacing w:line="360" w:lineRule="auto"/>
        <w:jc w:val="center"/>
        <w:rPr>
          <w:rFonts w:ascii="Arial" w:hAnsi="Arial" w:cs="Arial"/>
          <w:b/>
        </w:rPr>
      </w:pPr>
    </w:p>
    <w:p w:rsidR="00EA20BA" w:rsidRDefault="00EA20BA" w:rsidP="00EA20BA">
      <w:pPr>
        <w:spacing w:line="360" w:lineRule="auto"/>
        <w:jc w:val="right"/>
        <w:rPr>
          <w:rFonts w:ascii="Arial" w:hAnsi="Arial" w:cs="Arial"/>
          <w:b/>
        </w:rPr>
      </w:pPr>
      <w:r w:rsidRPr="0000741B">
        <w:rPr>
          <w:rFonts w:ascii="Arial" w:hAnsi="Arial" w:cs="Arial"/>
          <w:b/>
        </w:rPr>
        <w:t>Procedimento 003/2019</w:t>
      </w:r>
    </w:p>
    <w:p w:rsidR="00EA20BA" w:rsidRDefault="00EA20BA" w:rsidP="00EA20BA">
      <w:pPr>
        <w:spacing w:line="360" w:lineRule="auto"/>
        <w:jc w:val="right"/>
        <w:rPr>
          <w:rFonts w:ascii="Arial" w:hAnsi="Arial" w:cs="Arial"/>
          <w:b/>
        </w:rPr>
      </w:pPr>
    </w:p>
    <w:p w:rsidR="00EA20BA" w:rsidRDefault="00EA20BA" w:rsidP="00EA20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PARÂMETROS PARA ANÁLISE DE CERTIDÃO DE ACERVO TÉCNICO COM ATESTADO (CAT-A)</w:t>
      </w:r>
    </w:p>
    <w:p w:rsidR="00EA20BA" w:rsidRDefault="00EA20BA" w:rsidP="00EA20BA">
      <w:pPr>
        <w:spacing w:line="360" w:lineRule="auto"/>
        <w:jc w:val="center"/>
        <w:rPr>
          <w:rFonts w:ascii="Arial" w:hAnsi="Arial" w:cs="Arial"/>
          <w:b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Justificativa: </w:t>
      </w:r>
      <w:r w:rsidRPr="00D3149E">
        <w:rPr>
          <w:rFonts w:ascii="Arial" w:hAnsi="Arial" w:cs="Arial"/>
        </w:rPr>
        <w:t xml:space="preserve">O presente procedimento tem por objetivo estabelecer </w:t>
      </w:r>
      <w:r>
        <w:rPr>
          <w:rFonts w:ascii="Arial" w:hAnsi="Arial" w:cs="Arial"/>
        </w:rPr>
        <w:t>as orientações à Gerência Técnica para análise das certidões de acervo técnico com atestado, regulamentadas pela Resolução nº 93 do CAU/BR.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6E4B60">
        <w:rPr>
          <w:rFonts w:ascii="Arial" w:hAnsi="Arial" w:cs="Arial"/>
          <w:b/>
        </w:rPr>
        <w:t xml:space="preserve">undamentação: 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 w:rsidRPr="006E4B60">
        <w:rPr>
          <w:rFonts w:ascii="Arial" w:hAnsi="Arial" w:cs="Arial"/>
        </w:rPr>
        <w:t>A Resolução nº</w:t>
      </w:r>
      <w:r>
        <w:rPr>
          <w:rFonts w:ascii="Arial" w:hAnsi="Arial" w:cs="Arial"/>
        </w:rPr>
        <w:t xml:space="preserve"> 93</w:t>
      </w:r>
      <w:r w:rsidRPr="006E4B60">
        <w:rPr>
          <w:rFonts w:ascii="Arial" w:hAnsi="Arial" w:cs="Arial"/>
        </w:rPr>
        <w:t xml:space="preserve"> do CAU/BR estabelece em seu</w:t>
      </w:r>
      <w:r>
        <w:rPr>
          <w:rFonts w:ascii="Arial" w:hAnsi="Arial" w:cs="Arial"/>
        </w:rPr>
        <w:t>s artigos 3º e 4º: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2A5079">
        <w:rPr>
          <w:rFonts w:ascii="Arial" w:hAnsi="Arial" w:cs="Arial"/>
          <w:i/>
          <w:sz w:val="18"/>
          <w:szCs w:val="18"/>
        </w:rPr>
        <w:t xml:space="preserve">Art. 3° O acervo técnico do arquiteto e urbanista é o conjunto de projetos, obras e demais serviços técnicos no âmbito da Arquitetura e Urbanismo, que tenham sido por ele realizados e registrados no CAU/UF por meio de Registros de Responsabilidade Técnica (RRT), nos termos da legislação em vigor. </w:t>
      </w: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2A5079">
        <w:rPr>
          <w:rFonts w:ascii="Arial" w:hAnsi="Arial" w:cs="Arial"/>
          <w:i/>
          <w:sz w:val="18"/>
          <w:szCs w:val="18"/>
        </w:rPr>
        <w:t>Art. 4° Para fins de constituição de acervo técnico do arquiteto e urbanista somente serão considerados os projetos, obras e demais serviços técnicos de Arquitetura e Urbanismo cujos RRT tenham sido devidamente baixados, nos termos de normativo próprio do CAU/BR.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Estando baixados os </w:t>
      </w:r>
      <w:proofErr w:type="spellStart"/>
      <w:r>
        <w:rPr>
          <w:rFonts w:ascii="Arial" w:hAnsi="Arial" w:cs="Arial"/>
        </w:rPr>
        <w:t>RRTs</w:t>
      </w:r>
      <w:proofErr w:type="spellEnd"/>
      <w:r>
        <w:rPr>
          <w:rFonts w:ascii="Arial" w:hAnsi="Arial" w:cs="Arial"/>
        </w:rPr>
        <w:t xml:space="preserve"> para a solicitação da Certidão de Acervo Técnico com atestado, poderão ser solicitadas adequações no documento, a critério do analista, por meio da permissão de retificação de RRT já baixado, nos parâmetros estabelecidos pelo CAU/BR.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Pr="00BD1CAB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BD1CAB">
        <w:rPr>
          <w:rFonts w:ascii="Arial" w:hAnsi="Arial" w:cs="Arial"/>
          <w:i/>
          <w:sz w:val="18"/>
          <w:szCs w:val="18"/>
        </w:rPr>
        <w:t>Art. 12. Para obtenção de CAT-A, o arquiteto e urbanista interessado deverá requerer registro do atestado fornecido pela pessoa jurídica contratante, nas condições definidas nos artigos 15 a 18 desta Resolução.</w:t>
      </w:r>
    </w:p>
    <w:p w:rsidR="00EA20BA" w:rsidRPr="00BD1CAB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BD1CAB">
        <w:rPr>
          <w:rFonts w:ascii="Arial" w:hAnsi="Arial" w:cs="Arial"/>
          <w:i/>
          <w:sz w:val="18"/>
          <w:szCs w:val="18"/>
        </w:rPr>
        <w:t>(...)</w:t>
      </w: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BD1CAB">
        <w:rPr>
          <w:rFonts w:ascii="Arial" w:hAnsi="Arial" w:cs="Arial"/>
          <w:i/>
          <w:sz w:val="18"/>
          <w:szCs w:val="18"/>
        </w:rPr>
        <w:t>Art. 15. O atestado de que trata o art. 12 desta Resolução é o documento fornecido pela pessoa jurídica contratante, que comprova a realização do projeto, obra ou outro serviço técnico nele descritos, identificando elementos quantitativos e qualitativos, valores, local e período de realização, responsáveis técnicos envolvidos e atividades técnicas realizadas.</w:t>
      </w: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atestado deverá conter as informações mínimas estabelecidas pelo artigo 15 da Resolução nº93 do CAU/BR e conter as condições mínimas de garantia de autoria do contratante: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Default="00EA20BA" w:rsidP="00EA20B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939B9">
        <w:rPr>
          <w:rFonts w:ascii="Arial" w:hAnsi="Arial" w:cs="Arial"/>
        </w:rPr>
        <w:lastRenderedPageBreak/>
        <w:t>Folha timbrada do contratante, obrigatoriamente para pessoa jurídica de direito público, e preferencialmente para pessoa jurídica de direito privado;</w:t>
      </w:r>
    </w:p>
    <w:p w:rsidR="00EA20BA" w:rsidRPr="00BD1CAB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</w:p>
    <w:p w:rsidR="00EA20BA" w:rsidRPr="00BD1CAB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BD1CAB">
        <w:rPr>
          <w:rFonts w:ascii="Arial" w:hAnsi="Arial" w:cs="Arial"/>
          <w:i/>
          <w:sz w:val="18"/>
          <w:szCs w:val="18"/>
        </w:rPr>
        <w:t>Art. 16. As informações e dados técnicos constantes do atestado deverão ser firmados pelo representante legal da pessoa jurídica contratante ou, em representação desta, por arquiteto e urbanista ou outro profissional que possua habilitação legal para realizar as atividades atestadas.</w:t>
      </w: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305809">
        <w:rPr>
          <w:rFonts w:ascii="Arial" w:hAnsi="Arial" w:cs="Arial"/>
          <w:i/>
          <w:sz w:val="18"/>
          <w:szCs w:val="18"/>
        </w:rPr>
        <w:t>§ 1° Além das informações descritas no artigo anterior, o atestado deverá conter, no mínimo, os seguintes dados: I – da pessoa jurídica contratante: razão social, endereço e número do CNPJ; II – da pessoa física que firmou o atestado: a) nome, CPF e cargo do representante legal da pessoa jurídica; ou b) nome, título profissional e número de registro no CAU, se arquiteto e urbanista, ou no Conselho Regional de Engenharia e Agronomia (CREA), se outro profissional legalmente habilitado.</w:t>
      </w: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305809">
        <w:rPr>
          <w:rFonts w:ascii="Arial" w:hAnsi="Arial" w:cs="Arial"/>
          <w:i/>
          <w:sz w:val="18"/>
          <w:szCs w:val="18"/>
        </w:rPr>
        <w:t>§ 2° A veracidade e a exatidão das informações e dados técnicos constantes do atestado são de responsabilidade do emitente.</w:t>
      </w:r>
    </w:p>
    <w:p w:rsidR="00EA20BA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de assinatura digital, conforme Deliberação nº50/2019 da CEP-CAU/SC, </w:t>
      </w:r>
      <w:r w:rsidRPr="00305809">
        <w:rPr>
          <w:rFonts w:ascii="Arial" w:hAnsi="Arial" w:cs="Arial"/>
        </w:rPr>
        <w:t>mesmo que não informem o CPF de quem firmou o atestado, em razão da assinatura eletrônica por si só já implicar na existência de um cadastro com os dados de identificação e de autenticação do assinante</w:t>
      </w:r>
      <w:r>
        <w:rPr>
          <w:rFonts w:ascii="Arial" w:hAnsi="Arial" w:cs="Arial"/>
        </w:rPr>
        <w:t>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Poderão ser solicitados documentos adicionais, como por exemplo, cópia digital do contrato de prestação de serviço ou </w:t>
      </w:r>
      <w:r w:rsidRPr="000939B9">
        <w:rPr>
          <w:rFonts w:ascii="Arial" w:hAnsi="Arial" w:cs="Arial"/>
        </w:rPr>
        <w:t>documento público que comprove a conclusão das atividades atestadas.</w:t>
      </w:r>
    </w:p>
    <w:p w:rsidR="00EA20BA" w:rsidRPr="00FD2B94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FD2B94">
        <w:rPr>
          <w:rFonts w:ascii="Arial" w:hAnsi="Arial" w:cs="Arial"/>
          <w:i/>
          <w:sz w:val="18"/>
          <w:szCs w:val="18"/>
        </w:rPr>
        <w:t xml:space="preserve">Art. 18. Quando o atestado a ser registrado se referir a projeto, obra ou outro serviço técnico realizado em regime de subcontratação ou </w:t>
      </w:r>
      <w:proofErr w:type="spellStart"/>
      <w:r w:rsidRPr="00FD2B94">
        <w:rPr>
          <w:rFonts w:ascii="Arial" w:hAnsi="Arial" w:cs="Arial"/>
          <w:i/>
          <w:sz w:val="18"/>
          <w:szCs w:val="18"/>
        </w:rPr>
        <w:t>subempreitada</w:t>
      </w:r>
      <w:proofErr w:type="spellEnd"/>
      <w:r w:rsidRPr="00FD2B94">
        <w:rPr>
          <w:rFonts w:ascii="Arial" w:hAnsi="Arial" w:cs="Arial"/>
          <w:i/>
          <w:sz w:val="18"/>
          <w:szCs w:val="18"/>
        </w:rPr>
        <w:t>, será necessária a apresentação de anuência do contratante inicial ou de documentos que comprovem a efetiva participação do arquiteto e urbanista na realização das atividades técnicas atestadas.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atestado deve conter informação se o serviço envolveu ou não a subcontratação. Subsidiariamente, poderá ser fornecido contrato de prestação de serviço, para evitar a alteração do atestado.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A20BA" w:rsidRPr="002C04D9" w:rsidRDefault="00EA20BA" w:rsidP="00EA20BA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2C04D9">
        <w:rPr>
          <w:rFonts w:ascii="Arial" w:hAnsi="Arial" w:cs="Arial"/>
          <w:i/>
          <w:sz w:val="18"/>
          <w:szCs w:val="18"/>
        </w:rPr>
        <w:t>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  <w:r w:rsidRPr="00AA0BCE">
        <w:rPr>
          <w:rFonts w:ascii="Arial" w:hAnsi="Arial" w:cs="Arial"/>
        </w:rPr>
        <w:lastRenderedPageBreak/>
        <w:t xml:space="preserve">A fim de facilitar a elaboração de atestado técnico pelo contratante, está disposto no anexo 1 do presente procedimento um modelo </w:t>
      </w:r>
      <w:proofErr w:type="spellStart"/>
      <w:r w:rsidRPr="00AA0BCE">
        <w:rPr>
          <w:rFonts w:ascii="Arial" w:hAnsi="Arial" w:cs="Arial"/>
        </w:rPr>
        <w:t>orientativo</w:t>
      </w:r>
      <w:proofErr w:type="spellEnd"/>
      <w:r w:rsidRPr="00AA0BCE">
        <w:rPr>
          <w:rFonts w:ascii="Arial" w:hAnsi="Arial" w:cs="Arial"/>
        </w:rPr>
        <w:t xml:space="preserve"> de atestado.</w:t>
      </w:r>
    </w:p>
    <w:p w:rsidR="00EA20BA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Pr="0089571C" w:rsidRDefault="00EA20BA" w:rsidP="00EA20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Poderá ser apresentada planilha de serviços vinculada ao atestado, desde que tenha as folhas rubricadas </w:t>
      </w:r>
      <w:r w:rsidRPr="0089571C">
        <w:rPr>
          <w:rFonts w:ascii="Arial" w:hAnsi="Arial" w:cs="Arial"/>
        </w:rPr>
        <w:t>pelo contratante</w:t>
      </w:r>
      <w:r>
        <w:rPr>
          <w:rFonts w:ascii="Arial" w:hAnsi="Arial" w:cs="Arial"/>
        </w:rPr>
        <w:t xml:space="preserve"> e </w:t>
      </w:r>
      <w:r w:rsidRPr="0089571C">
        <w:rPr>
          <w:rFonts w:ascii="Arial" w:hAnsi="Arial" w:cs="Arial"/>
        </w:rPr>
        <w:t>que seja permitida a identificação de vinculação com o atestado</w:t>
      </w:r>
      <w:r>
        <w:rPr>
          <w:rFonts w:ascii="Arial" w:hAnsi="Arial" w:cs="Arial"/>
        </w:rPr>
        <w:t xml:space="preserve"> e com o responsável técnico</w:t>
      </w:r>
      <w:r w:rsidRPr="0089571C">
        <w:rPr>
          <w:rFonts w:ascii="Arial" w:hAnsi="Arial" w:cs="Arial"/>
        </w:rPr>
        <w:t>. Planilhas orçamentárias não poderão estar vinculadas ao atestado e nem serão analisadas pelo CAU/SC.</w:t>
      </w:r>
    </w:p>
    <w:p w:rsidR="00EA20BA" w:rsidRDefault="00EA20BA" w:rsidP="00EA20BA">
      <w:pPr>
        <w:jc w:val="both"/>
        <w:rPr>
          <w:rFonts w:ascii="Arial" w:hAnsi="Arial" w:cs="Arial"/>
        </w:rPr>
      </w:pPr>
    </w:p>
    <w:p w:rsidR="00EA20BA" w:rsidRPr="00180B50" w:rsidRDefault="00EA20BA" w:rsidP="00EA20BA">
      <w:pPr>
        <w:spacing w:line="360" w:lineRule="auto"/>
        <w:jc w:val="both"/>
        <w:rPr>
          <w:rFonts w:ascii="Arial" w:hAnsi="Arial" w:cs="Arial"/>
        </w:rPr>
      </w:pPr>
    </w:p>
    <w:p w:rsidR="00EA20BA" w:rsidRDefault="00EA20BA" w:rsidP="00EA20BA">
      <w:pPr>
        <w:jc w:val="center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0DB"/>
    <w:multiLevelType w:val="hybridMultilevel"/>
    <w:tmpl w:val="BE8699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D2333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A54CC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854D9"/>
    <w:rsid w:val="00296AAB"/>
    <w:rsid w:val="002D0170"/>
    <w:rsid w:val="003048C9"/>
    <w:rsid w:val="00357223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302D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5AF9"/>
    <w:rsid w:val="005373F9"/>
    <w:rsid w:val="00541430"/>
    <w:rsid w:val="00550411"/>
    <w:rsid w:val="00557BCA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D1045"/>
    <w:rsid w:val="005F1593"/>
    <w:rsid w:val="005F4DCE"/>
    <w:rsid w:val="00600C1C"/>
    <w:rsid w:val="0060660D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0C29"/>
    <w:rsid w:val="007A3681"/>
    <w:rsid w:val="007A625B"/>
    <w:rsid w:val="007B14D6"/>
    <w:rsid w:val="007C5856"/>
    <w:rsid w:val="007D218F"/>
    <w:rsid w:val="007F0670"/>
    <w:rsid w:val="0082309A"/>
    <w:rsid w:val="0082445A"/>
    <w:rsid w:val="00832C2F"/>
    <w:rsid w:val="00834062"/>
    <w:rsid w:val="008348F1"/>
    <w:rsid w:val="008402F6"/>
    <w:rsid w:val="00842289"/>
    <w:rsid w:val="008454EB"/>
    <w:rsid w:val="00854CAA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94FDC"/>
    <w:rsid w:val="009A1405"/>
    <w:rsid w:val="009A706F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7776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4047A"/>
    <w:rsid w:val="00B50D48"/>
    <w:rsid w:val="00B57514"/>
    <w:rsid w:val="00B61323"/>
    <w:rsid w:val="00B877A6"/>
    <w:rsid w:val="00BB415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95721"/>
    <w:rsid w:val="00CA6BED"/>
    <w:rsid w:val="00CB242B"/>
    <w:rsid w:val="00CB4D7D"/>
    <w:rsid w:val="00CB7E7B"/>
    <w:rsid w:val="00CC1D28"/>
    <w:rsid w:val="00CE4B74"/>
    <w:rsid w:val="00D0182F"/>
    <w:rsid w:val="00D04A56"/>
    <w:rsid w:val="00D05592"/>
    <w:rsid w:val="00D12CF8"/>
    <w:rsid w:val="00D1614A"/>
    <w:rsid w:val="00D33858"/>
    <w:rsid w:val="00D365A4"/>
    <w:rsid w:val="00D40727"/>
    <w:rsid w:val="00D4494B"/>
    <w:rsid w:val="00D81A05"/>
    <w:rsid w:val="00D95960"/>
    <w:rsid w:val="00DD1887"/>
    <w:rsid w:val="00DF0210"/>
    <w:rsid w:val="00E1064A"/>
    <w:rsid w:val="00E14245"/>
    <w:rsid w:val="00E17036"/>
    <w:rsid w:val="00E23967"/>
    <w:rsid w:val="00E24E98"/>
    <w:rsid w:val="00E333F3"/>
    <w:rsid w:val="00E761A5"/>
    <w:rsid w:val="00E838B0"/>
    <w:rsid w:val="00E9401C"/>
    <w:rsid w:val="00EA153F"/>
    <w:rsid w:val="00EA20BA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B704B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015A0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8727-78C2-44B7-A8DE-4B8097F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2019-08-28T19:14:00Z</dcterms:created>
  <dcterms:modified xsi:type="dcterms:W3CDTF">2019-08-28T19:14:00Z</dcterms:modified>
</cp:coreProperties>
</file>