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E14245" w14:paraId="59213F94" w14:textId="77777777"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14:paraId="4AA9BDCB"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14:paraId="6CE2F015" w14:textId="01C890F6" w:rsidR="00E14245" w:rsidRPr="00E14245" w:rsidRDefault="00882BD7" w:rsidP="00F43A54">
            <w:pPr>
              <w:rPr>
                <w:rFonts w:ascii="Arial" w:eastAsia="Times New Roman" w:hAnsi="Arial" w:cs="Arial"/>
                <w:color w:val="000000"/>
                <w:lang w:eastAsia="pt-BR"/>
              </w:rPr>
            </w:pPr>
            <w:r>
              <w:rPr>
                <w:rFonts w:ascii="Arial" w:eastAsia="Times New Roman" w:hAnsi="Arial" w:cs="Arial"/>
                <w:color w:val="000000"/>
                <w:lang w:eastAsia="pt-BR"/>
              </w:rPr>
              <w:t>-</w:t>
            </w:r>
          </w:p>
        </w:tc>
      </w:tr>
      <w:tr w:rsidR="00E14245" w:rsidRPr="00E14245" w14:paraId="62751878" w14:textId="77777777"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14:paraId="6B90E49C"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14:paraId="309F1854" w14:textId="6CF37D83" w:rsidR="00E14245" w:rsidRPr="00E14245" w:rsidRDefault="00882BD7" w:rsidP="0066044D">
            <w:pPr>
              <w:jc w:val="both"/>
              <w:rPr>
                <w:rFonts w:ascii="Arial" w:eastAsia="Times New Roman" w:hAnsi="Arial" w:cs="Arial"/>
                <w:color w:val="000000"/>
                <w:lang w:eastAsia="pt-BR"/>
              </w:rPr>
            </w:pPr>
            <w:r>
              <w:rPr>
                <w:rFonts w:ascii="Arial" w:eastAsia="Times New Roman" w:hAnsi="Arial" w:cs="Arial"/>
                <w:color w:val="000000"/>
                <w:lang w:eastAsia="pt-BR"/>
              </w:rPr>
              <w:t>CEP</w:t>
            </w:r>
            <w:r w:rsidRPr="00A575A3">
              <w:rPr>
                <w:rFonts w:ascii="Arial" w:eastAsia="Times New Roman" w:hAnsi="Arial" w:cs="Arial"/>
                <w:color w:val="000000"/>
                <w:lang w:eastAsia="pt-BR"/>
              </w:rPr>
              <w:t xml:space="preserve"> </w:t>
            </w:r>
            <w:r>
              <w:rPr>
                <w:rFonts w:ascii="Arial" w:eastAsia="Times New Roman" w:hAnsi="Arial" w:cs="Arial"/>
                <w:color w:val="000000"/>
                <w:lang w:eastAsia="pt-BR"/>
              </w:rPr>
              <w:t xml:space="preserve">- </w:t>
            </w:r>
            <w:r w:rsidRPr="00A575A3">
              <w:rPr>
                <w:rFonts w:ascii="Arial" w:eastAsia="Times New Roman" w:hAnsi="Arial" w:cs="Arial"/>
                <w:color w:val="000000"/>
                <w:lang w:eastAsia="pt-BR"/>
              </w:rPr>
              <w:t>CAU/SC</w:t>
            </w:r>
          </w:p>
        </w:tc>
      </w:tr>
      <w:tr w:rsidR="00E14245" w:rsidRPr="00E14245" w14:paraId="15CCB265" w14:textId="77777777" w:rsidTr="005B0BB6">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14:paraId="41389826"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tcPr>
          <w:p w14:paraId="3331BA81" w14:textId="15D663F8" w:rsidR="00E14245" w:rsidRPr="00E14245" w:rsidRDefault="00882BD7" w:rsidP="002C0612">
            <w:pPr>
              <w:jc w:val="both"/>
              <w:rPr>
                <w:rFonts w:ascii="Arial" w:eastAsia="Times New Roman" w:hAnsi="Arial" w:cs="Arial"/>
                <w:color w:val="000000"/>
                <w:lang w:eastAsia="pt-BR"/>
              </w:rPr>
            </w:pPr>
            <w:r w:rsidRPr="00882BD7">
              <w:rPr>
                <w:rFonts w:ascii="Arial" w:eastAsia="Times New Roman" w:hAnsi="Arial" w:cs="Arial"/>
                <w:color w:val="000000"/>
                <w:lang w:eastAsia="pt-BR"/>
              </w:rPr>
              <w:t>Agravo à Profissão</w:t>
            </w:r>
          </w:p>
        </w:tc>
      </w:tr>
      <w:tr w:rsidR="00E14245" w:rsidRPr="00E14245" w14:paraId="0825C864" w14:textId="77777777" w:rsidTr="00E14245">
        <w:trPr>
          <w:trHeight w:val="120"/>
        </w:trPr>
        <w:tc>
          <w:tcPr>
            <w:tcW w:w="1432" w:type="dxa"/>
            <w:tcBorders>
              <w:top w:val="nil"/>
              <w:left w:val="nil"/>
              <w:bottom w:val="nil"/>
              <w:right w:val="nil"/>
            </w:tcBorders>
            <w:shd w:val="clear" w:color="auto" w:fill="auto"/>
            <w:noWrap/>
            <w:vAlign w:val="bottom"/>
            <w:hideMark/>
          </w:tcPr>
          <w:p w14:paraId="68E483C3" w14:textId="77777777" w:rsidR="00E14245" w:rsidRPr="00E14245" w:rsidRDefault="00E14245" w:rsidP="00E14245">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14:paraId="219FBD16" w14:textId="77777777" w:rsidR="00E14245" w:rsidRPr="00BF504E" w:rsidRDefault="00E14245" w:rsidP="00E14245">
            <w:pPr>
              <w:rPr>
                <w:rFonts w:ascii="Times New Roman" w:eastAsia="Times New Roman" w:hAnsi="Times New Roman"/>
                <w:sz w:val="10"/>
                <w:szCs w:val="20"/>
                <w:lang w:eastAsia="pt-BR"/>
              </w:rPr>
            </w:pPr>
          </w:p>
        </w:tc>
      </w:tr>
      <w:tr w:rsidR="00E14245" w:rsidRPr="00E14245" w14:paraId="137AA085" w14:textId="77777777"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14:paraId="2C855E2D" w14:textId="6337F696" w:rsidR="00E14245" w:rsidRPr="00E14245" w:rsidRDefault="00E14245" w:rsidP="00C22D32">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w:t>
            </w:r>
            <w:r w:rsidRPr="005F1CB4">
              <w:rPr>
                <w:rFonts w:ascii="Arial" w:eastAsia="Times New Roman" w:hAnsi="Arial" w:cs="Arial"/>
                <w:b/>
                <w:color w:val="000000"/>
                <w:lang w:eastAsia="pt-BR"/>
              </w:rPr>
              <w:t xml:space="preserve">Nº </w:t>
            </w:r>
            <w:r w:rsidR="00E574FB">
              <w:rPr>
                <w:rFonts w:ascii="Arial" w:eastAsia="Times New Roman" w:hAnsi="Arial" w:cs="Arial"/>
                <w:b/>
                <w:color w:val="000000"/>
                <w:lang w:eastAsia="pt-BR"/>
              </w:rPr>
              <w:t>5</w:t>
            </w:r>
            <w:r w:rsidR="00882BD7">
              <w:rPr>
                <w:rFonts w:ascii="Arial" w:eastAsia="Times New Roman" w:hAnsi="Arial" w:cs="Arial"/>
                <w:b/>
                <w:color w:val="000000"/>
                <w:lang w:eastAsia="pt-BR"/>
              </w:rPr>
              <w:t>6</w:t>
            </w:r>
            <w:r w:rsidR="005B0BB6">
              <w:rPr>
                <w:rFonts w:ascii="Arial" w:eastAsia="Times New Roman" w:hAnsi="Arial" w:cs="Arial"/>
                <w:b/>
                <w:color w:val="000000"/>
                <w:lang w:eastAsia="pt-BR"/>
              </w:rPr>
              <w:t>/2020</w:t>
            </w:r>
            <w:r w:rsidR="00E73135">
              <w:rPr>
                <w:rFonts w:ascii="Arial" w:eastAsia="Times New Roman" w:hAnsi="Arial" w:cs="Arial"/>
                <w:b/>
                <w:color w:val="000000"/>
                <w:lang w:eastAsia="pt-BR"/>
              </w:rPr>
              <w:t xml:space="preserve"> – CEP-</w:t>
            </w:r>
            <w:r w:rsidRPr="00E14245">
              <w:rPr>
                <w:rFonts w:ascii="Arial" w:eastAsia="Times New Roman" w:hAnsi="Arial" w:cs="Arial"/>
                <w:b/>
                <w:color w:val="000000"/>
                <w:lang w:eastAsia="pt-BR"/>
              </w:rPr>
              <w:t>CAU/SC</w:t>
            </w:r>
          </w:p>
        </w:tc>
      </w:tr>
    </w:tbl>
    <w:p w14:paraId="626CBC52" w14:textId="77777777" w:rsidR="0079688E" w:rsidRDefault="0079688E" w:rsidP="00E73135">
      <w:pPr>
        <w:jc w:val="both"/>
        <w:rPr>
          <w:rFonts w:ascii="Arial" w:hAnsi="Arial" w:cs="Arial"/>
        </w:rPr>
      </w:pPr>
    </w:p>
    <w:p w14:paraId="008183DD" w14:textId="0999E9B5" w:rsidR="002C0612" w:rsidRDefault="00E73135" w:rsidP="00E73135">
      <w:pPr>
        <w:jc w:val="both"/>
        <w:rPr>
          <w:rFonts w:ascii="Arial" w:hAnsi="Arial" w:cs="Arial"/>
        </w:rPr>
      </w:pPr>
      <w:bookmarkStart w:id="0" w:name="_Hlk36224978"/>
      <w:r>
        <w:rPr>
          <w:rFonts w:ascii="Arial" w:hAnsi="Arial" w:cs="Arial"/>
        </w:rPr>
        <w:t xml:space="preserve">A COMISSÃO DE EXERCÍCIO PROFISSIONAL </w:t>
      </w:r>
      <w:r w:rsidRPr="00E73135">
        <w:rPr>
          <w:rFonts w:ascii="Arial" w:hAnsi="Arial" w:cs="Arial"/>
        </w:rPr>
        <w:t>– CEP-CAU/SC</w:t>
      </w:r>
      <w:r w:rsidR="002C0612" w:rsidRPr="004A4352">
        <w:rPr>
          <w:rFonts w:ascii="Arial" w:hAnsi="Arial" w:cs="Arial"/>
        </w:rPr>
        <w:t>,</w:t>
      </w:r>
      <w:r w:rsidR="002C0612">
        <w:rPr>
          <w:rFonts w:ascii="Arial" w:hAnsi="Arial" w:cs="Arial"/>
        </w:rPr>
        <w:t xml:space="preserve"> </w:t>
      </w:r>
      <w:r w:rsidR="002C0612" w:rsidRPr="00F35EFD">
        <w:rPr>
          <w:rFonts w:ascii="Arial" w:hAnsi="Arial" w:cs="Arial"/>
        </w:rPr>
        <w:t xml:space="preserve">reunida </w:t>
      </w:r>
      <w:r w:rsidR="001462FA">
        <w:rPr>
          <w:rFonts w:ascii="Arial" w:hAnsi="Arial" w:cs="Arial"/>
        </w:rPr>
        <w:t>ordinariamente</w:t>
      </w:r>
      <w:r>
        <w:rPr>
          <w:rFonts w:ascii="Arial" w:hAnsi="Arial" w:cs="Arial"/>
        </w:rPr>
        <w:t xml:space="preserve"> no dia 2</w:t>
      </w:r>
      <w:r w:rsidR="00582706">
        <w:rPr>
          <w:rFonts w:ascii="Arial" w:hAnsi="Arial" w:cs="Arial"/>
        </w:rPr>
        <w:t>6</w:t>
      </w:r>
      <w:r w:rsidR="002C0612" w:rsidRPr="002956F0">
        <w:rPr>
          <w:rFonts w:ascii="Arial" w:hAnsi="Arial" w:cs="Arial"/>
        </w:rPr>
        <w:t xml:space="preserve"> de </w:t>
      </w:r>
      <w:r w:rsidR="00582706">
        <w:rPr>
          <w:rFonts w:ascii="Arial" w:hAnsi="Arial" w:cs="Arial"/>
        </w:rPr>
        <w:t>maio</w:t>
      </w:r>
      <w:r w:rsidR="002C0612">
        <w:rPr>
          <w:rFonts w:ascii="Arial" w:hAnsi="Arial" w:cs="Arial"/>
        </w:rPr>
        <w:t xml:space="preserve"> de 2020, </w:t>
      </w:r>
      <w:r w:rsidR="00C22D32">
        <w:rPr>
          <w:rFonts w:ascii="Arial" w:hAnsi="Arial" w:cs="Arial"/>
        </w:rPr>
        <w:t>com participação</w:t>
      </w:r>
      <w:r w:rsidR="002C0612">
        <w:rPr>
          <w:rFonts w:ascii="Arial" w:hAnsi="Arial" w:cs="Arial"/>
        </w:rPr>
        <w:t xml:space="preserve"> virtual (à distância) </w:t>
      </w:r>
      <w:r w:rsidR="001462FA">
        <w:rPr>
          <w:rFonts w:ascii="Arial" w:hAnsi="Arial" w:cs="Arial"/>
        </w:rPr>
        <w:t>dos (</w:t>
      </w:r>
      <w:r w:rsidR="00C22D32">
        <w:rPr>
          <w:rFonts w:ascii="Arial" w:hAnsi="Arial" w:cs="Arial"/>
        </w:rPr>
        <w:t>as) conselheiros</w:t>
      </w:r>
      <w:r w:rsidR="001462FA">
        <w:rPr>
          <w:rFonts w:ascii="Arial" w:hAnsi="Arial" w:cs="Arial"/>
        </w:rPr>
        <w:t xml:space="preserve"> (as)</w:t>
      </w:r>
      <w:r w:rsidR="002C0612">
        <w:rPr>
          <w:rFonts w:ascii="Arial" w:hAnsi="Arial" w:cs="Arial"/>
        </w:rPr>
        <w:t xml:space="preserve">, nos termos </w:t>
      </w:r>
      <w:r w:rsidR="001462FA">
        <w:rPr>
          <w:rFonts w:ascii="Arial" w:hAnsi="Arial" w:cs="Arial"/>
        </w:rPr>
        <w:t xml:space="preserve">do item 4 da </w:t>
      </w:r>
      <w:r w:rsidR="002C0612">
        <w:rPr>
          <w:rFonts w:ascii="Arial" w:hAnsi="Arial" w:cs="Arial"/>
        </w:rPr>
        <w:t xml:space="preserve">Deliberação </w:t>
      </w:r>
      <w:r w:rsidR="002C0612" w:rsidRPr="00426BD4">
        <w:rPr>
          <w:rFonts w:ascii="Arial" w:hAnsi="Arial" w:cs="Arial"/>
        </w:rPr>
        <w:t xml:space="preserve">Plenária </w:t>
      </w:r>
      <w:r w:rsidR="002C0612" w:rsidRPr="00981AFE">
        <w:rPr>
          <w:rFonts w:ascii="Arial" w:hAnsi="Arial" w:cs="Arial"/>
          <w:iCs/>
        </w:rPr>
        <w:t>n</w:t>
      </w:r>
      <w:r w:rsidR="002C0612" w:rsidRPr="00981AFE">
        <w:rPr>
          <w:rFonts w:ascii="Arial" w:eastAsia="Times New Roman" w:hAnsi="Arial" w:cs="Arial"/>
          <w:lang w:eastAsia="pt-BR"/>
        </w:rPr>
        <w:t>º</w:t>
      </w:r>
      <w:r w:rsidR="002C0612" w:rsidRPr="00981AFE">
        <w:rPr>
          <w:rFonts w:ascii="Arial" w:hAnsi="Arial" w:cs="Arial"/>
          <w:iCs/>
        </w:rPr>
        <w:t xml:space="preserve"> </w:t>
      </w:r>
      <w:r w:rsidR="001462FA">
        <w:rPr>
          <w:rFonts w:ascii="Arial" w:hAnsi="Arial" w:cs="Arial"/>
          <w:iCs/>
        </w:rPr>
        <w:t>489</w:t>
      </w:r>
      <w:r w:rsidR="002C0612">
        <w:rPr>
          <w:rFonts w:ascii="Arial" w:hAnsi="Arial" w:cs="Arial"/>
        </w:rPr>
        <w:t>,</w:t>
      </w:r>
      <w:r w:rsidR="002C0612" w:rsidRPr="00981AFE">
        <w:rPr>
          <w:rFonts w:ascii="Arial" w:hAnsi="Arial" w:cs="Arial"/>
        </w:rPr>
        <w:t xml:space="preserve"> </w:t>
      </w:r>
      <w:r w:rsidR="002C0612" w:rsidRPr="00426BD4">
        <w:rPr>
          <w:rFonts w:ascii="Arial" w:hAnsi="Arial" w:cs="Arial"/>
        </w:rPr>
        <w:t xml:space="preserve">de </w:t>
      </w:r>
      <w:r w:rsidR="001462FA">
        <w:rPr>
          <w:rFonts w:ascii="Arial" w:hAnsi="Arial" w:cs="Arial"/>
        </w:rPr>
        <w:t>17</w:t>
      </w:r>
      <w:r w:rsidR="002C0612" w:rsidRPr="00426BD4">
        <w:rPr>
          <w:rFonts w:ascii="Arial" w:hAnsi="Arial" w:cs="Arial"/>
        </w:rPr>
        <w:t xml:space="preserve"> de </w:t>
      </w:r>
      <w:r w:rsidR="001462FA">
        <w:rPr>
          <w:rFonts w:ascii="Arial" w:hAnsi="Arial" w:cs="Arial"/>
        </w:rPr>
        <w:t>abril</w:t>
      </w:r>
      <w:r w:rsidR="002C0612" w:rsidRPr="00426BD4">
        <w:rPr>
          <w:rFonts w:ascii="Arial" w:hAnsi="Arial" w:cs="Arial"/>
        </w:rPr>
        <w:t xml:space="preserve"> de 2020</w:t>
      </w:r>
      <w:r w:rsidR="00C22D32">
        <w:rPr>
          <w:rFonts w:ascii="Arial" w:hAnsi="Arial" w:cs="Arial"/>
        </w:rPr>
        <w:t>, c/c o</w:t>
      </w:r>
      <w:r w:rsidR="002C0612">
        <w:rPr>
          <w:rFonts w:ascii="Arial" w:hAnsi="Arial" w:cs="Arial"/>
        </w:rPr>
        <w:t xml:space="preserve"> §3º do artigo 107 do Regimento Interno</w:t>
      </w:r>
      <w:r w:rsidR="002C0612" w:rsidRPr="00F35EFD">
        <w:rPr>
          <w:rFonts w:ascii="Arial" w:eastAsia="Times New Roman" w:hAnsi="Arial" w:cs="Arial"/>
          <w:lang w:eastAsia="pt-BR"/>
        </w:rPr>
        <w:t xml:space="preserve">, </w:t>
      </w:r>
      <w:r w:rsidR="002C0612" w:rsidRPr="003D7349">
        <w:rPr>
          <w:rFonts w:ascii="Arial" w:eastAsia="Times New Roman" w:hAnsi="Arial" w:cs="Arial"/>
          <w:b/>
          <w:u w:val="single"/>
          <w:lang w:eastAsia="pt-BR"/>
        </w:rPr>
        <w:t>no uso das competências</w:t>
      </w:r>
      <w:r w:rsidR="002C0612" w:rsidRPr="003D7349">
        <w:rPr>
          <w:rFonts w:ascii="Arial" w:eastAsia="Times New Roman" w:hAnsi="Arial" w:cs="Arial"/>
          <w:lang w:eastAsia="pt-BR"/>
        </w:rPr>
        <w:t xml:space="preserve"> que lhe conferem</w:t>
      </w:r>
      <w:r w:rsidR="002C0612" w:rsidRPr="00F35EFD">
        <w:rPr>
          <w:rFonts w:ascii="Arial" w:eastAsia="Times New Roman" w:hAnsi="Arial" w:cs="Arial"/>
          <w:lang w:eastAsia="pt-BR"/>
        </w:rPr>
        <w:t xml:space="preserve"> o</w:t>
      </w:r>
      <w:r w:rsidR="002C0612">
        <w:rPr>
          <w:rFonts w:ascii="Arial" w:eastAsia="Times New Roman" w:hAnsi="Arial" w:cs="Arial"/>
          <w:lang w:eastAsia="pt-BR"/>
        </w:rPr>
        <w:t>s</w:t>
      </w:r>
      <w:r w:rsidR="002C0612" w:rsidRPr="00F35EFD">
        <w:rPr>
          <w:rFonts w:ascii="Arial" w:eastAsia="Times New Roman" w:hAnsi="Arial" w:cs="Arial"/>
          <w:lang w:eastAsia="pt-BR"/>
        </w:rPr>
        <w:t xml:space="preserve"> artigo</w:t>
      </w:r>
      <w:r w:rsidR="002C0612">
        <w:rPr>
          <w:rFonts w:ascii="Arial" w:eastAsia="Times New Roman" w:hAnsi="Arial" w:cs="Arial"/>
          <w:lang w:eastAsia="pt-BR"/>
        </w:rPr>
        <w:t>s</w:t>
      </w:r>
      <w:r>
        <w:rPr>
          <w:rFonts w:ascii="Arial" w:eastAsia="Times New Roman" w:hAnsi="Arial" w:cs="Arial"/>
          <w:lang w:eastAsia="pt-BR"/>
        </w:rPr>
        <w:t xml:space="preserve"> 91 e 95</w:t>
      </w:r>
      <w:r w:rsidR="002C0612">
        <w:rPr>
          <w:rFonts w:ascii="Arial" w:eastAsia="Times New Roman" w:hAnsi="Arial" w:cs="Arial"/>
          <w:lang w:eastAsia="pt-BR"/>
        </w:rPr>
        <w:t xml:space="preserve"> </w:t>
      </w:r>
      <w:r w:rsidR="002C0612" w:rsidRPr="00F35EFD">
        <w:rPr>
          <w:rFonts w:ascii="Arial" w:eastAsia="Times New Roman" w:hAnsi="Arial" w:cs="Arial"/>
          <w:lang w:eastAsia="pt-BR"/>
        </w:rPr>
        <w:t xml:space="preserve">do Regimento Interno do CAU/SC, </w:t>
      </w:r>
      <w:r w:rsidR="002C0612" w:rsidRPr="00E14245">
        <w:rPr>
          <w:rFonts w:ascii="Arial" w:hAnsi="Arial" w:cs="Arial"/>
        </w:rPr>
        <w:t>após análise do assunto em epígrafe, e</w:t>
      </w:r>
    </w:p>
    <w:p w14:paraId="70A78950" w14:textId="77777777" w:rsidR="00882BD7" w:rsidRDefault="00882BD7" w:rsidP="00E73135">
      <w:pPr>
        <w:jc w:val="both"/>
        <w:rPr>
          <w:rFonts w:ascii="Arial" w:hAnsi="Arial" w:cs="Arial"/>
        </w:rPr>
      </w:pPr>
    </w:p>
    <w:bookmarkEnd w:id="0"/>
    <w:p w14:paraId="515A7D09" w14:textId="77777777" w:rsidR="00882BD7" w:rsidRPr="00882BD7" w:rsidRDefault="00882BD7" w:rsidP="00882BD7">
      <w:pPr>
        <w:jc w:val="both"/>
        <w:rPr>
          <w:rFonts w:ascii="Arial" w:hAnsi="Arial" w:cs="Arial"/>
        </w:rPr>
      </w:pPr>
      <w:r w:rsidRPr="00882BD7">
        <w:rPr>
          <w:rFonts w:ascii="Arial" w:hAnsi="Arial" w:cs="Arial"/>
        </w:rPr>
        <w:t>Considerando que o perfil no Instagram ‘@</w:t>
      </w:r>
      <w:proofErr w:type="spellStart"/>
      <w:r w:rsidRPr="00882BD7">
        <w:rPr>
          <w:rFonts w:ascii="Arial" w:hAnsi="Arial" w:cs="Arial"/>
        </w:rPr>
        <w:t>anderalencar</w:t>
      </w:r>
      <w:proofErr w:type="spellEnd"/>
      <w:r w:rsidRPr="00882BD7">
        <w:rPr>
          <w:rFonts w:ascii="Arial" w:hAnsi="Arial" w:cs="Arial"/>
        </w:rPr>
        <w:t>’ apresenta em seus vídeos de divulgação relacionada ao “evento” ‘SEMANA RENDER É O PODER 2.0’ colocações que podem ofender os profissionais devidamente aptos a atuar com a arquitetura e urbanismo.</w:t>
      </w:r>
    </w:p>
    <w:p w14:paraId="177BB4C3" w14:textId="77777777" w:rsidR="00882BD7" w:rsidRPr="00882BD7" w:rsidRDefault="00882BD7" w:rsidP="00882BD7">
      <w:pPr>
        <w:jc w:val="both"/>
        <w:rPr>
          <w:rFonts w:ascii="Arial" w:hAnsi="Arial" w:cs="Arial"/>
        </w:rPr>
      </w:pPr>
    </w:p>
    <w:p w14:paraId="7FD2654B" w14:textId="77777777" w:rsidR="00882BD7" w:rsidRPr="00882BD7" w:rsidRDefault="00882BD7" w:rsidP="00882BD7">
      <w:pPr>
        <w:jc w:val="both"/>
        <w:rPr>
          <w:rFonts w:ascii="Arial" w:hAnsi="Arial" w:cs="Arial"/>
        </w:rPr>
      </w:pPr>
      <w:r w:rsidRPr="00882BD7">
        <w:rPr>
          <w:rFonts w:ascii="Arial" w:hAnsi="Arial" w:cs="Arial"/>
        </w:rPr>
        <w:t xml:space="preserve">Considerando o vídeo publicado em </w:t>
      </w:r>
      <w:hyperlink r:id="rId8" w:history="1">
        <w:r w:rsidRPr="00882BD7">
          <w:rPr>
            <w:rFonts w:ascii="Arial" w:hAnsi="Arial" w:cs="Arial"/>
            <w:color w:val="0000FF"/>
            <w:u w:val="single"/>
          </w:rPr>
          <w:t>https://www.instagram.com/tv/B_vedyhlFaI/?igshid=1d2t3av217zn2</w:t>
        </w:r>
      </w:hyperlink>
      <w:r w:rsidRPr="00882BD7">
        <w:rPr>
          <w:rFonts w:ascii="Arial" w:hAnsi="Arial" w:cs="Arial"/>
        </w:rPr>
        <w:t xml:space="preserve"> pelo Sr. Anderson Alencar, o qual usa título como “trabalhe com arquitetura sem ser arquiteto”. Considerando o potencial dano à imagem e honra da profissão de arquitetura e urbanismo que o conteúdo pressupõe; </w:t>
      </w:r>
    </w:p>
    <w:p w14:paraId="4584E0E3" w14:textId="77777777" w:rsidR="00882BD7" w:rsidRPr="00882BD7" w:rsidRDefault="00882BD7" w:rsidP="00882BD7">
      <w:pPr>
        <w:jc w:val="both"/>
        <w:rPr>
          <w:rFonts w:ascii="Arial" w:hAnsi="Arial" w:cs="Arial"/>
        </w:rPr>
      </w:pPr>
    </w:p>
    <w:p w14:paraId="15B43B03" w14:textId="77777777" w:rsidR="00882BD7" w:rsidRPr="00882BD7" w:rsidRDefault="00882BD7" w:rsidP="00882BD7">
      <w:pPr>
        <w:jc w:val="both"/>
        <w:rPr>
          <w:rFonts w:ascii="Arial" w:hAnsi="Arial" w:cs="Arial"/>
        </w:rPr>
      </w:pPr>
      <w:r w:rsidRPr="00882BD7">
        <w:rPr>
          <w:rFonts w:ascii="Arial" w:hAnsi="Arial" w:cs="Arial"/>
        </w:rPr>
        <w:t>Considerando que não foi verificado indício de infração no âmbito do exercício profissional, nos moldes da Res. 22 do CAU/BR;</w:t>
      </w:r>
    </w:p>
    <w:p w14:paraId="3E488DB3" w14:textId="77777777" w:rsidR="00882BD7" w:rsidRPr="00882BD7" w:rsidRDefault="00882BD7" w:rsidP="00882BD7">
      <w:pPr>
        <w:jc w:val="both"/>
        <w:rPr>
          <w:rFonts w:ascii="Arial" w:hAnsi="Arial" w:cs="Arial"/>
        </w:rPr>
      </w:pPr>
    </w:p>
    <w:p w14:paraId="0070DAEE" w14:textId="77777777" w:rsidR="00882BD7" w:rsidRPr="00882BD7" w:rsidRDefault="00882BD7" w:rsidP="00882BD7">
      <w:pPr>
        <w:jc w:val="both"/>
        <w:rPr>
          <w:rFonts w:ascii="Arial" w:hAnsi="Arial" w:cs="Arial"/>
        </w:rPr>
      </w:pPr>
      <w:r w:rsidRPr="00882BD7">
        <w:rPr>
          <w:rFonts w:ascii="Arial" w:hAnsi="Arial" w:cs="Arial"/>
        </w:rPr>
        <w:t xml:space="preserve">Considerando que compete ao CAU/BR e aos </w:t>
      </w:r>
      <w:proofErr w:type="spellStart"/>
      <w:r w:rsidRPr="00882BD7">
        <w:rPr>
          <w:rFonts w:ascii="Arial" w:hAnsi="Arial" w:cs="Arial"/>
        </w:rPr>
        <w:t>CAUs</w:t>
      </w:r>
      <w:proofErr w:type="spellEnd"/>
      <w:r w:rsidRPr="00882BD7">
        <w:rPr>
          <w:rFonts w:ascii="Arial" w:hAnsi="Arial" w:cs="Arial"/>
        </w:rPr>
        <w:t xml:space="preserve"> zelar pela dignidade, independência, prerrogativas e valorização da arquitetura e do urbanismo, nos termos do art. 28, I, </w:t>
      </w:r>
      <w:proofErr w:type="spellStart"/>
      <w:r w:rsidRPr="00882BD7">
        <w:rPr>
          <w:rFonts w:ascii="Arial" w:hAnsi="Arial" w:cs="Arial"/>
        </w:rPr>
        <w:t>c.c</w:t>
      </w:r>
      <w:proofErr w:type="spellEnd"/>
      <w:r w:rsidRPr="00882BD7">
        <w:rPr>
          <w:rFonts w:ascii="Arial" w:hAnsi="Arial" w:cs="Arial"/>
        </w:rPr>
        <w:t>. art. 34, II, da Lei 12.378/2010;</w:t>
      </w:r>
    </w:p>
    <w:p w14:paraId="048B9A35" w14:textId="77777777" w:rsidR="00882BD7" w:rsidRPr="00882BD7" w:rsidRDefault="00882BD7" w:rsidP="00882BD7">
      <w:pPr>
        <w:jc w:val="both"/>
        <w:rPr>
          <w:rFonts w:ascii="Arial" w:hAnsi="Arial" w:cs="Arial"/>
        </w:rPr>
      </w:pPr>
    </w:p>
    <w:p w14:paraId="7AA78A24" w14:textId="77777777" w:rsidR="00882BD7" w:rsidRPr="00882BD7" w:rsidRDefault="00882BD7" w:rsidP="00882BD7">
      <w:pPr>
        <w:jc w:val="both"/>
        <w:rPr>
          <w:rFonts w:ascii="Arial" w:hAnsi="Arial" w:cs="Arial"/>
        </w:rPr>
      </w:pPr>
      <w:r w:rsidRPr="00882BD7">
        <w:rPr>
          <w:rFonts w:ascii="Arial" w:hAnsi="Arial" w:cs="Arial"/>
        </w:rPr>
        <w:t xml:space="preserve">Considerando que combater a disseminação de informações equivocadas, falsas e inadequadas acerca da arquitetura e urbanismo é forma de materialização da função de orientar, na sua dimensão informacional, sendo ainda forma de concretização da competência de zelar pela dignidade e valorização da profissão;  </w:t>
      </w:r>
    </w:p>
    <w:p w14:paraId="086B76D5" w14:textId="77777777" w:rsidR="00882BD7" w:rsidRPr="00882BD7" w:rsidRDefault="00882BD7" w:rsidP="00882BD7">
      <w:pPr>
        <w:jc w:val="both"/>
        <w:rPr>
          <w:rFonts w:ascii="Arial" w:hAnsi="Arial" w:cs="Arial"/>
        </w:rPr>
      </w:pPr>
    </w:p>
    <w:p w14:paraId="1DBA8540" w14:textId="77777777" w:rsidR="00882BD7" w:rsidRPr="00882BD7" w:rsidRDefault="00882BD7" w:rsidP="00882BD7">
      <w:pPr>
        <w:jc w:val="both"/>
        <w:rPr>
          <w:rFonts w:ascii="Arial" w:eastAsia="Times New Roman" w:hAnsi="Arial" w:cs="Arial"/>
          <w:lang w:eastAsia="pt-BR"/>
        </w:rPr>
      </w:pPr>
      <w:r w:rsidRPr="00882BD7">
        <w:rPr>
          <w:rFonts w:ascii="Arial" w:eastAsia="Times New Roman" w:hAnsi="Arial" w:cs="Arial"/>
          <w:lang w:eastAsia="pt-BR"/>
        </w:rPr>
        <w:t xml:space="preserve">Considerando que todas as deliberações de comissão devem ser encaminhadas à Presidência do CAU/SC, para verificação e encaminhamentos, conforme Regimento Interno do CAU/SC; </w:t>
      </w:r>
    </w:p>
    <w:p w14:paraId="1796A0C0" w14:textId="77777777" w:rsidR="00882BD7" w:rsidRPr="00882BD7" w:rsidRDefault="00882BD7" w:rsidP="00882BD7">
      <w:pPr>
        <w:jc w:val="both"/>
        <w:rPr>
          <w:rFonts w:ascii="Arial" w:eastAsia="Times New Roman" w:hAnsi="Arial" w:cs="Arial"/>
          <w:lang w:eastAsia="pt-BR"/>
        </w:rPr>
      </w:pPr>
    </w:p>
    <w:p w14:paraId="08A19795" w14:textId="77777777" w:rsidR="00882BD7" w:rsidRPr="00882BD7" w:rsidRDefault="00882BD7" w:rsidP="00882BD7">
      <w:pPr>
        <w:jc w:val="both"/>
        <w:rPr>
          <w:rFonts w:ascii="Arial" w:eastAsia="Times New Roman" w:hAnsi="Arial" w:cs="Arial"/>
          <w:b/>
          <w:lang w:eastAsia="pt-BR"/>
        </w:rPr>
      </w:pPr>
      <w:r w:rsidRPr="00882BD7">
        <w:rPr>
          <w:rFonts w:ascii="Arial" w:eastAsia="Times New Roman" w:hAnsi="Arial" w:cs="Arial"/>
          <w:b/>
          <w:lang w:eastAsia="pt-BR"/>
        </w:rPr>
        <w:t>DELIBERA:</w:t>
      </w:r>
    </w:p>
    <w:p w14:paraId="3A40DA97" w14:textId="77777777" w:rsidR="00882BD7" w:rsidRPr="00882BD7" w:rsidRDefault="00882BD7" w:rsidP="00882BD7">
      <w:pPr>
        <w:jc w:val="both"/>
        <w:rPr>
          <w:rFonts w:ascii="Arial" w:eastAsia="Times New Roman" w:hAnsi="Arial" w:cs="Arial"/>
          <w:lang w:eastAsia="pt-BR"/>
        </w:rPr>
      </w:pPr>
    </w:p>
    <w:p w14:paraId="650E93D1" w14:textId="77777777" w:rsidR="00882BD7" w:rsidRPr="00882BD7" w:rsidRDefault="00882BD7" w:rsidP="00882BD7">
      <w:pPr>
        <w:jc w:val="both"/>
        <w:rPr>
          <w:rFonts w:ascii="Arial" w:eastAsia="Times New Roman" w:hAnsi="Arial" w:cs="Arial"/>
          <w:lang w:eastAsia="pt-BR"/>
        </w:rPr>
      </w:pPr>
      <w:r w:rsidRPr="00882BD7">
        <w:rPr>
          <w:rFonts w:ascii="Arial" w:eastAsia="Times New Roman" w:hAnsi="Arial" w:cs="Arial"/>
          <w:lang w:eastAsia="pt-BR"/>
        </w:rPr>
        <w:t>1 – Por sugerir o encaminhamento de ofício institucional, conforme modelo em anexo, para o responsável pelas publicações mencionadas;</w:t>
      </w:r>
    </w:p>
    <w:p w14:paraId="7B49A545" w14:textId="77777777" w:rsidR="00882BD7" w:rsidRPr="00882BD7" w:rsidRDefault="00882BD7" w:rsidP="00882BD7">
      <w:pPr>
        <w:jc w:val="both"/>
        <w:rPr>
          <w:rFonts w:ascii="Arial" w:eastAsia="Times New Roman" w:hAnsi="Arial" w:cs="Arial"/>
          <w:lang w:eastAsia="pt-BR"/>
        </w:rPr>
      </w:pPr>
    </w:p>
    <w:p w14:paraId="53563AEE" w14:textId="77777777" w:rsidR="00882BD7" w:rsidRPr="00882BD7" w:rsidRDefault="00882BD7" w:rsidP="00882BD7">
      <w:pPr>
        <w:jc w:val="both"/>
        <w:rPr>
          <w:rFonts w:ascii="Arial" w:hAnsi="Arial" w:cs="Arial"/>
        </w:rPr>
      </w:pPr>
      <w:r w:rsidRPr="00882BD7">
        <w:rPr>
          <w:rFonts w:ascii="Arial" w:eastAsia="Times New Roman" w:hAnsi="Arial" w:cs="Arial"/>
          <w:lang w:eastAsia="pt-BR"/>
        </w:rPr>
        <w:t>2- Encaminhar esta deliberação à Presidência do CAU/SC para providências cabíveis.</w:t>
      </w:r>
    </w:p>
    <w:p w14:paraId="5387941E" w14:textId="74FBC7AF" w:rsidR="00457636" w:rsidRPr="00882BD7" w:rsidRDefault="00457636" w:rsidP="00882BD7">
      <w:pPr>
        <w:spacing w:line="276" w:lineRule="auto"/>
        <w:jc w:val="both"/>
        <w:rPr>
          <w:rFonts w:ascii="Arial" w:hAnsi="Arial" w:cs="Arial"/>
          <w:bCs/>
        </w:rPr>
      </w:pPr>
    </w:p>
    <w:p w14:paraId="13154906" w14:textId="542305FF" w:rsidR="00F35EFD" w:rsidRDefault="00F35EFD" w:rsidP="00F35EFD">
      <w:pPr>
        <w:jc w:val="both"/>
        <w:rPr>
          <w:rFonts w:ascii="Arial" w:hAnsi="Arial" w:cs="Arial"/>
        </w:rPr>
      </w:pPr>
    </w:p>
    <w:p w14:paraId="082EEF78" w14:textId="2BEEB289" w:rsidR="002D1D7E" w:rsidRPr="00591B0A" w:rsidRDefault="002D1D7E" w:rsidP="002D1D7E">
      <w:pPr>
        <w:jc w:val="both"/>
        <w:rPr>
          <w:rFonts w:ascii="Arial" w:hAnsi="Arial" w:cs="Arial"/>
          <w:b/>
        </w:rPr>
      </w:pPr>
      <w:r w:rsidRPr="00DB482E">
        <w:rPr>
          <w:rFonts w:ascii="Arial" w:hAnsi="Arial" w:cs="Arial"/>
        </w:rPr>
        <w:t xml:space="preserve">Com </w:t>
      </w:r>
      <w:r w:rsidRPr="00DB482E">
        <w:rPr>
          <w:rFonts w:ascii="Arial" w:hAnsi="Arial" w:cs="Arial"/>
          <w:b/>
        </w:rPr>
        <w:t>0</w:t>
      </w:r>
      <w:r w:rsidR="00882BD7">
        <w:rPr>
          <w:rFonts w:ascii="Arial" w:hAnsi="Arial" w:cs="Arial"/>
          <w:b/>
        </w:rPr>
        <w:t>3</w:t>
      </w:r>
      <w:r w:rsidRPr="00DB482E">
        <w:rPr>
          <w:rFonts w:ascii="Arial" w:hAnsi="Arial" w:cs="Arial"/>
          <w:b/>
        </w:rPr>
        <w:t xml:space="preserve"> (</w:t>
      </w:r>
      <w:r w:rsidR="00882BD7">
        <w:rPr>
          <w:rFonts w:ascii="Arial" w:hAnsi="Arial" w:cs="Arial"/>
          <w:b/>
        </w:rPr>
        <w:t>três</w:t>
      </w:r>
      <w:r w:rsidRPr="00DB482E">
        <w:rPr>
          <w:rFonts w:ascii="Arial" w:hAnsi="Arial" w:cs="Arial"/>
          <w:b/>
        </w:rPr>
        <w:t>) votos favoráveis</w:t>
      </w:r>
      <w:r w:rsidRPr="00DB482E">
        <w:rPr>
          <w:rFonts w:ascii="Arial" w:hAnsi="Arial" w:cs="Arial"/>
        </w:rPr>
        <w:t xml:space="preserve"> dos conselheiros Everson Martins, </w:t>
      </w:r>
      <w:r w:rsidR="00033F4D" w:rsidRPr="00DB482E">
        <w:rPr>
          <w:rFonts w:ascii="Arial" w:hAnsi="Arial" w:cs="Arial"/>
        </w:rPr>
        <w:t xml:space="preserve">Juliana </w:t>
      </w:r>
      <w:proofErr w:type="spellStart"/>
      <w:r w:rsidR="00033F4D" w:rsidRPr="00DB482E">
        <w:rPr>
          <w:rFonts w:ascii="Arial" w:hAnsi="Arial" w:cs="Arial"/>
        </w:rPr>
        <w:t>Cordula</w:t>
      </w:r>
      <w:proofErr w:type="spellEnd"/>
      <w:r w:rsidR="00033F4D" w:rsidRPr="00DB482E">
        <w:rPr>
          <w:rFonts w:ascii="Arial" w:hAnsi="Arial" w:cs="Arial"/>
        </w:rPr>
        <w:t xml:space="preserve"> </w:t>
      </w:r>
      <w:proofErr w:type="spellStart"/>
      <w:r w:rsidR="00033F4D" w:rsidRPr="00DB482E">
        <w:rPr>
          <w:rFonts w:ascii="Arial" w:hAnsi="Arial" w:cs="Arial"/>
        </w:rPr>
        <w:t>Dreher</w:t>
      </w:r>
      <w:proofErr w:type="spellEnd"/>
      <w:r w:rsidR="00033F4D" w:rsidRPr="00DB482E">
        <w:rPr>
          <w:rFonts w:ascii="Arial" w:hAnsi="Arial" w:cs="Arial"/>
        </w:rPr>
        <w:t xml:space="preserve"> De Andrade</w:t>
      </w:r>
      <w:r w:rsidR="00882BD7">
        <w:rPr>
          <w:rFonts w:ascii="Arial" w:hAnsi="Arial" w:cs="Arial"/>
        </w:rPr>
        <w:t xml:space="preserve"> e</w:t>
      </w:r>
      <w:r w:rsidR="00F43A54">
        <w:rPr>
          <w:rFonts w:ascii="Arial" w:hAnsi="Arial" w:cs="Arial"/>
        </w:rPr>
        <w:t xml:space="preserve"> Daniel Rodrigues Da Silva</w:t>
      </w:r>
      <w:r w:rsidRPr="00DB482E">
        <w:rPr>
          <w:rFonts w:ascii="Arial" w:hAnsi="Arial" w:cs="Arial"/>
        </w:rPr>
        <w:t xml:space="preserve">; </w:t>
      </w:r>
      <w:r w:rsidR="00882BD7" w:rsidRPr="00882BD7">
        <w:rPr>
          <w:rFonts w:ascii="Arial" w:hAnsi="Arial" w:cs="Arial"/>
          <w:b/>
        </w:rPr>
        <w:t>02 (dois</w:t>
      </w:r>
      <w:r w:rsidRPr="00DB482E">
        <w:rPr>
          <w:rFonts w:ascii="Arial" w:hAnsi="Arial" w:cs="Arial"/>
          <w:b/>
        </w:rPr>
        <w:t>) votos contrários</w:t>
      </w:r>
      <w:r w:rsidR="00882BD7" w:rsidRPr="00882BD7">
        <w:rPr>
          <w:rFonts w:ascii="Arial" w:hAnsi="Arial" w:cs="Arial"/>
        </w:rPr>
        <w:t xml:space="preserve"> dos conselheiros </w:t>
      </w:r>
      <w:r w:rsidR="00882BD7">
        <w:rPr>
          <w:rFonts w:ascii="Arial" w:hAnsi="Arial" w:cs="Arial"/>
        </w:rPr>
        <w:t xml:space="preserve">Felipe </w:t>
      </w:r>
      <w:proofErr w:type="spellStart"/>
      <w:r w:rsidR="00882BD7">
        <w:rPr>
          <w:rFonts w:ascii="Arial" w:hAnsi="Arial" w:cs="Arial"/>
        </w:rPr>
        <w:t>Braibante</w:t>
      </w:r>
      <w:proofErr w:type="spellEnd"/>
      <w:r w:rsidR="00882BD7">
        <w:rPr>
          <w:rFonts w:ascii="Arial" w:hAnsi="Arial" w:cs="Arial"/>
        </w:rPr>
        <w:t xml:space="preserve"> </w:t>
      </w:r>
      <w:proofErr w:type="spellStart"/>
      <w:r w:rsidR="00882BD7">
        <w:rPr>
          <w:rFonts w:ascii="Arial" w:hAnsi="Arial" w:cs="Arial"/>
        </w:rPr>
        <w:t>Kaspary</w:t>
      </w:r>
      <w:proofErr w:type="spellEnd"/>
      <w:r w:rsidR="00882BD7">
        <w:rPr>
          <w:rFonts w:ascii="Arial" w:hAnsi="Arial" w:cs="Arial"/>
        </w:rPr>
        <w:t xml:space="preserve"> e Patrícia Figueiredo </w:t>
      </w:r>
      <w:proofErr w:type="spellStart"/>
      <w:r w:rsidR="00882BD7">
        <w:rPr>
          <w:rFonts w:ascii="Arial" w:hAnsi="Arial" w:cs="Arial"/>
        </w:rPr>
        <w:t>Sarquis</w:t>
      </w:r>
      <w:proofErr w:type="spellEnd"/>
      <w:r w:rsidR="00882BD7">
        <w:rPr>
          <w:rFonts w:ascii="Arial" w:hAnsi="Arial" w:cs="Arial"/>
        </w:rPr>
        <w:t xml:space="preserve"> </w:t>
      </w:r>
      <w:proofErr w:type="spellStart"/>
      <w:r w:rsidR="00882BD7">
        <w:rPr>
          <w:rFonts w:ascii="Arial" w:hAnsi="Arial" w:cs="Arial"/>
        </w:rPr>
        <w:t>Herden</w:t>
      </w:r>
      <w:proofErr w:type="spellEnd"/>
      <w:r w:rsidRPr="00DB482E">
        <w:rPr>
          <w:rFonts w:ascii="Arial" w:hAnsi="Arial" w:cs="Arial"/>
          <w:b/>
        </w:rPr>
        <w:t xml:space="preserve">; </w:t>
      </w:r>
      <w:r w:rsidR="00033F4D">
        <w:rPr>
          <w:rFonts w:ascii="Arial" w:hAnsi="Arial" w:cs="Arial"/>
          <w:b/>
        </w:rPr>
        <w:t>0</w:t>
      </w:r>
      <w:r w:rsidRPr="00DB482E">
        <w:rPr>
          <w:rFonts w:ascii="Arial" w:hAnsi="Arial" w:cs="Arial"/>
          <w:b/>
        </w:rPr>
        <w:t xml:space="preserve"> (</w:t>
      </w:r>
      <w:r w:rsidR="00033F4D">
        <w:rPr>
          <w:rFonts w:ascii="Arial" w:hAnsi="Arial" w:cs="Arial"/>
          <w:b/>
        </w:rPr>
        <w:t>zero</w:t>
      </w:r>
      <w:r w:rsidRPr="00DB482E">
        <w:rPr>
          <w:rFonts w:ascii="Arial" w:hAnsi="Arial" w:cs="Arial"/>
          <w:b/>
        </w:rPr>
        <w:t>) abstenç</w:t>
      </w:r>
      <w:r w:rsidR="00033F4D">
        <w:rPr>
          <w:rFonts w:ascii="Arial" w:hAnsi="Arial" w:cs="Arial"/>
          <w:b/>
        </w:rPr>
        <w:t>ões</w:t>
      </w:r>
      <w:r w:rsidRPr="00DB482E">
        <w:rPr>
          <w:rFonts w:ascii="Arial" w:hAnsi="Arial" w:cs="Arial"/>
          <w:b/>
        </w:rPr>
        <w:t xml:space="preserve"> e </w:t>
      </w:r>
      <w:r w:rsidR="00582706">
        <w:rPr>
          <w:rFonts w:ascii="Arial" w:hAnsi="Arial" w:cs="Arial"/>
          <w:b/>
        </w:rPr>
        <w:t>0</w:t>
      </w:r>
      <w:r w:rsidRPr="00DB482E">
        <w:rPr>
          <w:rFonts w:ascii="Arial" w:hAnsi="Arial" w:cs="Arial"/>
          <w:b/>
        </w:rPr>
        <w:t xml:space="preserve"> (</w:t>
      </w:r>
      <w:r w:rsidR="00582706">
        <w:rPr>
          <w:rFonts w:ascii="Arial" w:hAnsi="Arial" w:cs="Arial"/>
          <w:b/>
        </w:rPr>
        <w:t>zero</w:t>
      </w:r>
      <w:r w:rsidRPr="00DB482E">
        <w:rPr>
          <w:rFonts w:ascii="Arial" w:hAnsi="Arial" w:cs="Arial"/>
          <w:b/>
        </w:rPr>
        <w:t>) ausência.</w:t>
      </w:r>
      <w:r w:rsidRPr="00591B0A">
        <w:rPr>
          <w:rFonts w:ascii="Arial" w:hAnsi="Arial" w:cs="Arial"/>
          <w:b/>
        </w:rPr>
        <w:t xml:space="preserve"> </w:t>
      </w:r>
    </w:p>
    <w:p w14:paraId="6A29277D" w14:textId="77777777" w:rsidR="00F43A54" w:rsidRPr="00591B0A" w:rsidRDefault="00F43A54" w:rsidP="002D1D7E">
      <w:pPr>
        <w:jc w:val="both"/>
        <w:rPr>
          <w:rFonts w:ascii="Arial" w:hAnsi="Arial" w:cs="Arial"/>
        </w:rPr>
      </w:pPr>
    </w:p>
    <w:p w14:paraId="7A85D60A" w14:textId="5EA9E7C5" w:rsidR="00437EE8" w:rsidRDefault="00437EE8" w:rsidP="002D1D7E">
      <w:pPr>
        <w:jc w:val="center"/>
        <w:rPr>
          <w:rFonts w:ascii="Arial" w:hAnsi="Arial" w:cs="Arial"/>
        </w:rPr>
      </w:pPr>
    </w:p>
    <w:p w14:paraId="372D4C21" w14:textId="5FCE667A" w:rsidR="00882BD7" w:rsidRDefault="00882BD7" w:rsidP="002D1D7E">
      <w:pPr>
        <w:jc w:val="center"/>
        <w:rPr>
          <w:rFonts w:ascii="Arial" w:hAnsi="Arial" w:cs="Arial"/>
        </w:rPr>
      </w:pPr>
    </w:p>
    <w:p w14:paraId="0C3E4405" w14:textId="4BC4244B" w:rsidR="00882BD7" w:rsidRDefault="00882BD7" w:rsidP="002D1D7E">
      <w:pPr>
        <w:jc w:val="center"/>
        <w:rPr>
          <w:rFonts w:ascii="Arial" w:hAnsi="Arial" w:cs="Arial"/>
        </w:rPr>
      </w:pPr>
    </w:p>
    <w:p w14:paraId="3EB13F17" w14:textId="77777777" w:rsidR="00882BD7" w:rsidRDefault="00882BD7" w:rsidP="002D1D7E">
      <w:pPr>
        <w:jc w:val="center"/>
        <w:rPr>
          <w:rFonts w:ascii="Arial" w:hAnsi="Arial" w:cs="Arial"/>
        </w:rPr>
      </w:pPr>
    </w:p>
    <w:p w14:paraId="0F5612F2" w14:textId="54953101" w:rsidR="002D1D7E" w:rsidRDefault="002D1D7E" w:rsidP="002D1D7E">
      <w:pPr>
        <w:jc w:val="center"/>
        <w:rPr>
          <w:rFonts w:ascii="Arial" w:hAnsi="Arial" w:cs="Arial"/>
        </w:rPr>
      </w:pPr>
      <w:r w:rsidRPr="00591B0A">
        <w:rPr>
          <w:rFonts w:ascii="Arial" w:hAnsi="Arial" w:cs="Arial"/>
        </w:rPr>
        <w:t>Florianópolis</w:t>
      </w:r>
      <w:r w:rsidRPr="00C3702F">
        <w:rPr>
          <w:rFonts w:ascii="Arial" w:hAnsi="Arial" w:cs="Arial"/>
        </w:rPr>
        <w:t>, 2</w:t>
      </w:r>
      <w:r w:rsidR="00582706">
        <w:rPr>
          <w:rFonts w:ascii="Arial" w:hAnsi="Arial" w:cs="Arial"/>
        </w:rPr>
        <w:t>6 de maio</w:t>
      </w:r>
      <w:r w:rsidRPr="00591B0A">
        <w:rPr>
          <w:rFonts w:ascii="Arial" w:hAnsi="Arial" w:cs="Arial"/>
        </w:rPr>
        <w:t xml:space="preserve"> de 2020.</w:t>
      </w:r>
    </w:p>
    <w:p w14:paraId="74218EA6" w14:textId="77777777" w:rsidR="002D1D7E" w:rsidRDefault="002D1D7E" w:rsidP="002D1D7E">
      <w:pPr>
        <w:jc w:val="center"/>
        <w:rPr>
          <w:rFonts w:ascii="Arial" w:hAnsi="Arial" w:cs="Arial"/>
        </w:rPr>
      </w:pPr>
    </w:p>
    <w:p w14:paraId="2CF607F1" w14:textId="77777777" w:rsidR="00A7555A" w:rsidRDefault="002D1D7E" w:rsidP="00A7555A">
      <w:pPr>
        <w:jc w:val="both"/>
        <w:rPr>
          <w:rFonts w:ascii="Arial" w:hAnsi="Arial" w:cs="Arial"/>
        </w:rPr>
      </w:pPr>
      <w:r>
        <w:rPr>
          <w:rFonts w:ascii="Arial" w:hAnsi="Arial" w:cs="Arial"/>
        </w:rPr>
        <w:t xml:space="preserve">* Atesta a veracidade das informações nos termos do item 5.1. da Deliberação CD nº 28/2020 do CAU/SC e do item 5.1. </w:t>
      </w:r>
      <w:r w:rsidR="00A7555A">
        <w:rPr>
          <w:rFonts w:ascii="Arial" w:hAnsi="Arial" w:cs="Arial"/>
        </w:rPr>
        <w:t xml:space="preserve">da Deliberação Plenária nº 489/2020. </w:t>
      </w:r>
    </w:p>
    <w:p w14:paraId="759B63F7" w14:textId="74825FE9" w:rsidR="00A7555A" w:rsidRDefault="00A7555A" w:rsidP="00A7555A">
      <w:pPr>
        <w:jc w:val="center"/>
        <w:rPr>
          <w:rFonts w:ascii="Arial" w:hAnsi="Arial" w:cs="Arial"/>
        </w:rPr>
      </w:pPr>
    </w:p>
    <w:p w14:paraId="6556FC81" w14:textId="77777777" w:rsidR="00A7555A" w:rsidRDefault="00A7555A" w:rsidP="00A7555A">
      <w:pPr>
        <w:jc w:val="center"/>
        <w:rPr>
          <w:rFonts w:ascii="Arial" w:hAnsi="Arial" w:cs="Arial"/>
        </w:rPr>
      </w:pPr>
    </w:p>
    <w:p w14:paraId="5521D1C7" w14:textId="77777777" w:rsidR="00A7555A" w:rsidRDefault="00A7555A" w:rsidP="00A7555A">
      <w:pPr>
        <w:jc w:val="center"/>
        <w:rPr>
          <w:rFonts w:ascii="Arial" w:hAnsi="Arial" w:cs="Arial"/>
        </w:rPr>
      </w:pPr>
    </w:p>
    <w:p w14:paraId="0D79B53C" w14:textId="77777777" w:rsidR="00A7555A" w:rsidRDefault="00A7555A" w:rsidP="00A7555A">
      <w:pPr>
        <w:jc w:val="center"/>
        <w:rPr>
          <w:rFonts w:ascii="Arial" w:eastAsia="Cambria" w:hAnsi="Arial" w:cs="Arial"/>
        </w:rPr>
      </w:pPr>
      <w:r>
        <w:rPr>
          <w:rFonts w:ascii="Arial" w:eastAsia="Cambria" w:hAnsi="Arial" w:cs="Arial"/>
        </w:rPr>
        <w:t>___________________________________________</w:t>
      </w:r>
    </w:p>
    <w:p w14:paraId="112A6E88" w14:textId="77777777" w:rsidR="00A7555A" w:rsidRDefault="00A7555A" w:rsidP="00A7555A">
      <w:pPr>
        <w:autoSpaceDE w:val="0"/>
        <w:autoSpaceDN w:val="0"/>
        <w:adjustRightInd w:val="0"/>
        <w:jc w:val="center"/>
        <w:rPr>
          <w:rFonts w:ascii="Arial" w:hAnsi="Arial" w:cs="Arial"/>
        </w:rPr>
      </w:pPr>
      <w:r>
        <w:rPr>
          <w:rFonts w:ascii="Arial" w:hAnsi="Arial" w:cs="Arial"/>
        </w:rPr>
        <w:t>Antonio Couto Nunes</w:t>
      </w:r>
    </w:p>
    <w:p w14:paraId="23DEFF92" w14:textId="77777777" w:rsidR="00A7555A" w:rsidRDefault="00A7555A" w:rsidP="00A7555A">
      <w:pPr>
        <w:autoSpaceDE w:val="0"/>
        <w:autoSpaceDN w:val="0"/>
        <w:adjustRightInd w:val="0"/>
        <w:jc w:val="center"/>
        <w:rPr>
          <w:rFonts w:ascii="Arial" w:eastAsia="Cambria" w:hAnsi="Arial" w:cs="Arial"/>
          <w:bCs/>
          <w:lang w:eastAsia="pt-BR"/>
        </w:rPr>
      </w:pPr>
      <w:r>
        <w:rPr>
          <w:rFonts w:ascii="Arial" w:hAnsi="Arial" w:cs="Arial"/>
        </w:rPr>
        <w:t>Assessor Especial da Presidência</w:t>
      </w:r>
    </w:p>
    <w:p w14:paraId="326EC263" w14:textId="18270BA2" w:rsidR="00E574FB" w:rsidRDefault="00E574FB" w:rsidP="00A7555A">
      <w:pPr>
        <w:jc w:val="both"/>
        <w:rPr>
          <w:rFonts w:ascii="Arial" w:hAnsi="Arial" w:cs="Arial"/>
        </w:rPr>
      </w:pPr>
    </w:p>
    <w:p w14:paraId="282046A7" w14:textId="79434729" w:rsidR="00E574FB" w:rsidRDefault="00E574FB" w:rsidP="00437EE8">
      <w:pPr>
        <w:autoSpaceDE w:val="0"/>
        <w:autoSpaceDN w:val="0"/>
        <w:adjustRightInd w:val="0"/>
        <w:jc w:val="center"/>
        <w:rPr>
          <w:rFonts w:ascii="Arial" w:hAnsi="Arial" w:cs="Arial"/>
        </w:rPr>
      </w:pPr>
    </w:p>
    <w:p w14:paraId="250DEF93" w14:textId="22ACA1A9" w:rsidR="00E574FB" w:rsidRDefault="00E574FB" w:rsidP="00437EE8">
      <w:pPr>
        <w:autoSpaceDE w:val="0"/>
        <w:autoSpaceDN w:val="0"/>
        <w:adjustRightInd w:val="0"/>
        <w:jc w:val="center"/>
        <w:rPr>
          <w:rFonts w:ascii="Arial" w:hAnsi="Arial" w:cs="Arial"/>
        </w:rPr>
      </w:pPr>
    </w:p>
    <w:p w14:paraId="53C2A044" w14:textId="3AA7DC1E" w:rsidR="00E574FB" w:rsidRDefault="00E574FB" w:rsidP="00437EE8">
      <w:pPr>
        <w:autoSpaceDE w:val="0"/>
        <w:autoSpaceDN w:val="0"/>
        <w:adjustRightInd w:val="0"/>
        <w:jc w:val="center"/>
        <w:rPr>
          <w:rFonts w:ascii="Arial" w:hAnsi="Arial" w:cs="Arial"/>
        </w:rPr>
      </w:pPr>
    </w:p>
    <w:p w14:paraId="54B44BB4" w14:textId="23C92C4F" w:rsidR="00401F9B" w:rsidRDefault="00401F9B" w:rsidP="00437EE8">
      <w:pPr>
        <w:autoSpaceDE w:val="0"/>
        <w:autoSpaceDN w:val="0"/>
        <w:adjustRightInd w:val="0"/>
        <w:jc w:val="center"/>
        <w:rPr>
          <w:rFonts w:ascii="Arial" w:hAnsi="Arial" w:cs="Arial"/>
        </w:rPr>
      </w:pPr>
    </w:p>
    <w:p w14:paraId="77B58619" w14:textId="77777777" w:rsidR="00401F9B" w:rsidRDefault="00401F9B" w:rsidP="00437EE8">
      <w:pPr>
        <w:autoSpaceDE w:val="0"/>
        <w:autoSpaceDN w:val="0"/>
        <w:adjustRightInd w:val="0"/>
        <w:jc w:val="center"/>
        <w:rPr>
          <w:rFonts w:ascii="Arial" w:hAnsi="Arial" w:cs="Arial"/>
        </w:rPr>
      </w:pPr>
    </w:p>
    <w:p w14:paraId="35897E87" w14:textId="76C7C3CD" w:rsidR="00E574FB" w:rsidRDefault="00E574FB" w:rsidP="00437EE8">
      <w:pPr>
        <w:autoSpaceDE w:val="0"/>
        <w:autoSpaceDN w:val="0"/>
        <w:adjustRightInd w:val="0"/>
        <w:jc w:val="center"/>
        <w:rPr>
          <w:rFonts w:ascii="Arial" w:hAnsi="Arial" w:cs="Arial"/>
        </w:rPr>
      </w:pPr>
    </w:p>
    <w:p w14:paraId="68AF899B" w14:textId="77777777" w:rsidR="00E574FB" w:rsidRPr="00437EE8" w:rsidRDefault="00E574FB" w:rsidP="00437EE8">
      <w:pPr>
        <w:autoSpaceDE w:val="0"/>
        <w:autoSpaceDN w:val="0"/>
        <w:adjustRightInd w:val="0"/>
        <w:jc w:val="center"/>
        <w:rPr>
          <w:rFonts w:ascii="Arial" w:hAnsi="Arial" w:cs="Arial"/>
        </w:rPr>
      </w:pPr>
    </w:p>
    <w:p w14:paraId="79E3A941" w14:textId="430CC184" w:rsidR="002D1D7E" w:rsidRPr="00591B0A" w:rsidRDefault="00582706" w:rsidP="002D1D7E">
      <w:pPr>
        <w:autoSpaceDE w:val="0"/>
        <w:autoSpaceDN w:val="0"/>
        <w:adjustRightInd w:val="0"/>
        <w:jc w:val="center"/>
        <w:rPr>
          <w:rFonts w:ascii="Arial" w:eastAsia="Cambria" w:hAnsi="Arial" w:cs="Arial"/>
          <w:b/>
          <w:bCs/>
          <w:lang w:eastAsia="pt-BR"/>
        </w:rPr>
      </w:pPr>
      <w:r>
        <w:rPr>
          <w:rFonts w:ascii="Arial" w:eastAsia="Cambria" w:hAnsi="Arial" w:cs="Arial"/>
          <w:b/>
          <w:bCs/>
          <w:lang w:eastAsia="pt-BR"/>
        </w:rPr>
        <w:t>5</w:t>
      </w:r>
      <w:r w:rsidR="002D1D7E" w:rsidRPr="00591B0A">
        <w:rPr>
          <w:rFonts w:ascii="Arial" w:eastAsia="Cambria" w:hAnsi="Arial" w:cs="Arial"/>
          <w:b/>
          <w:bCs/>
          <w:lang w:eastAsia="pt-BR"/>
        </w:rPr>
        <w:t xml:space="preserve"> ª REUNIÃO </w:t>
      </w:r>
      <w:r w:rsidR="002D1D7E">
        <w:rPr>
          <w:rFonts w:ascii="Arial" w:eastAsia="Cambria" w:hAnsi="Arial" w:cs="Arial"/>
          <w:b/>
          <w:bCs/>
          <w:lang w:eastAsia="pt-BR"/>
        </w:rPr>
        <w:t xml:space="preserve">ORDINÁRIA DA CEP - </w:t>
      </w:r>
      <w:r w:rsidR="002D1D7E" w:rsidRPr="00591B0A">
        <w:rPr>
          <w:rFonts w:ascii="Arial" w:eastAsia="Cambria" w:hAnsi="Arial" w:cs="Arial"/>
          <w:b/>
          <w:bCs/>
          <w:lang w:eastAsia="pt-BR"/>
        </w:rPr>
        <w:t>CAU/SC</w:t>
      </w:r>
    </w:p>
    <w:p w14:paraId="6ABE26DB" w14:textId="77777777" w:rsidR="00E574FB" w:rsidRDefault="00E574FB" w:rsidP="002D1D7E">
      <w:pPr>
        <w:tabs>
          <w:tab w:val="left" w:pos="1418"/>
        </w:tabs>
        <w:jc w:val="center"/>
        <w:rPr>
          <w:rFonts w:ascii="Arial" w:eastAsia="Cambria" w:hAnsi="Arial" w:cs="Arial"/>
          <w:b/>
          <w:bCs/>
          <w:lang w:eastAsia="pt-BR"/>
        </w:rPr>
      </w:pPr>
    </w:p>
    <w:p w14:paraId="53A1C856" w14:textId="77777777" w:rsidR="00E574FB" w:rsidRDefault="00E574FB" w:rsidP="002D1D7E">
      <w:pPr>
        <w:tabs>
          <w:tab w:val="left" w:pos="1418"/>
        </w:tabs>
        <w:jc w:val="center"/>
        <w:rPr>
          <w:rFonts w:ascii="Arial" w:eastAsia="Cambria" w:hAnsi="Arial" w:cs="Arial"/>
          <w:b/>
          <w:bCs/>
          <w:lang w:eastAsia="pt-BR"/>
        </w:rPr>
      </w:pPr>
    </w:p>
    <w:p w14:paraId="2F667018" w14:textId="1BE5A2C3" w:rsidR="002D1D7E" w:rsidRPr="00591B0A" w:rsidRDefault="002D1D7E" w:rsidP="002D1D7E">
      <w:pPr>
        <w:tabs>
          <w:tab w:val="left" w:pos="1418"/>
        </w:tabs>
        <w:jc w:val="center"/>
        <w:rPr>
          <w:rFonts w:ascii="Arial" w:eastAsia="Cambria" w:hAnsi="Arial" w:cs="Arial"/>
          <w:b/>
          <w:bCs/>
          <w:lang w:eastAsia="pt-BR"/>
        </w:rPr>
      </w:pPr>
      <w:r w:rsidRPr="00591B0A">
        <w:rPr>
          <w:rFonts w:ascii="Arial" w:eastAsia="Cambria" w:hAnsi="Arial" w:cs="Arial"/>
          <w:b/>
          <w:bCs/>
          <w:lang w:eastAsia="pt-BR"/>
        </w:rPr>
        <w:t xml:space="preserve">Folha de Votação </w:t>
      </w:r>
    </w:p>
    <w:p w14:paraId="07E7099C" w14:textId="77777777" w:rsidR="002D1D7E" w:rsidRPr="00591B0A" w:rsidRDefault="002D1D7E" w:rsidP="002D1D7E">
      <w:pPr>
        <w:tabs>
          <w:tab w:val="left" w:pos="1418"/>
        </w:tabs>
        <w:jc w:val="center"/>
        <w:rPr>
          <w:rFonts w:ascii="Arial" w:eastAsia="Cambria" w:hAnsi="Arial" w:cs="Arial"/>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709"/>
        <w:gridCol w:w="709"/>
        <w:gridCol w:w="850"/>
        <w:gridCol w:w="997"/>
      </w:tblGrid>
      <w:tr w:rsidR="002D1D7E" w:rsidRPr="00591B0A" w14:paraId="76494CDE" w14:textId="77777777" w:rsidTr="00FF5C9C">
        <w:tc>
          <w:tcPr>
            <w:tcW w:w="5807" w:type="dxa"/>
            <w:vMerge w:val="restart"/>
            <w:shd w:val="clear" w:color="auto" w:fill="auto"/>
            <w:vAlign w:val="center"/>
          </w:tcPr>
          <w:p w14:paraId="456864B0" w14:textId="77777777" w:rsidR="002D1D7E" w:rsidRPr="00591B0A" w:rsidRDefault="002D1D7E" w:rsidP="00FF5C9C">
            <w:pPr>
              <w:tabs>
                <w:tab w:val="left" w:pos="1418"/>
              </w:tabs>
              <w:jc w:val="center"/>
              <w:rPr>
                <w:rFonts w:ascii="Arial" w:eastAsia="Cambria" w:hAnsi="Arial" w:cs="Arial"/>
                <w:b/>
              </w:rPr>
            </w:pPr>
            <w:r w:rsidRPr="00591B0A">
              <w:rPr>
                <w:rFonts w:ascii="Arial" w:eastAsia="Cambria" w:hAnsi="Arial" w:cs="Arial"/>
                <w:b/>
              </w:rPr>
              <w:t>Conselheiro (representação)</w:t>
            </w:r>
          </w:p>
        </w:tc>
        <w:tc>
          <w:tcPr>
            <w:tcW w:w="3265" w:type="dxa"/>
            <w:gridSpan w:val="4"/>
            <w:shd w:val="clear" w:color="auto" w:fill="auto"/>
            <w:vAlign w:val="center"/>
          </w:tcPr>
          <w:p w14:paraId="50EB848F" w14:textId="77777777" w:rsidR="002D1D7E" w:rsidRPr="00591B0A" w:rsidRDefault="002D1D7E" w:rsidP="00FF5C9C">
            <w:pPr>
              <w:tabs>
                <w:tab w:val="left" w:pos="1418"/>
              </w:tabs>
              <w:jc w:val="center"/>
              <w:rPr>
                <w:rFonts w:ascii="Arial" w:eastAsia="Cambria" w:hAnsi="Arial" w:cs="Arial"/>
                <w:b/>
              </w:rPr>
            </w:pPr>
            <w:r w:rsidRPr="00591B0A">
              <w:rPr>
                <w:rFonts w:ascii="Arial" w:eastAsia="Cambria" w:hAnsi="Arial" w:cs="Arial"/>
                <w:b/>
              </w:rPr>
              <w:t>Votação</w:t>
            </w:r>
          </w:p>
        </w:tc>
      </w:tr>
      <w:tr w:rsidR="002D1D7E" w:rsidRPr="00591B0A" w14:paraId="70892120" w14:textId="77777777" w:rsidTr="00FF5C9C">
        <w:tc>
          <w:tcPr>
            <w:tcW w:w="5807" w:type="dxa"/>
            <w:vMerge/>
            <w:shd w:val="clear" w:color="auto" w:fill="auto"/>
            <w:vAlign w:val="center"/>
          </w:tcPr>
          <w:p w14:paraId="7516E891" w14:textId="77777777" w:rsidR="002D1D7E" w:rsidRPr="00591B0A" w:rsidRDefault="002D1D7E" w:rsidP="00FF5C9C">
            <w:pPr>
              <w:tabs>
                <w:tab w:val="left" w:pos="1418"/>
              </w:tabs>
              <w:jc w:val="center"/>
              <w:rPr>
                <w:rFonts w:ascii="Arial" w:eastAsia="Cambria" w:hAnsi="Arial" w:cs="Arial"/>
                <w:b/>
              </w:rPr>
            </w:pPr>
          </w:p>
        </w:tc>
        <w:tc>
          <w:tcPr>
            <w:tcW w:w="709" w:type="dxa"/>
            <w:shd w:val="clear" w:color="auto" w:fill="auto"/>
            <w:vAlign w:val="center"/>
          </w:tcPr>
          <w:p w14:paraId="0AE4EFB3" w14:textId="77777777" w:rsidR="002D1D7E" w:rsidRPr="00591B0A" w:rsidRDefault="002D1D7E" w:rsidP="00FF5C9C">
            <w:pPr>
              <w:tabs>
                <w:tab w:val="left" w:pos="1418"/>
              </w:tabs>
              <w:jc w:val="center"/>
              <w:rPr>
                <w:rFonts w:ascii="Arial" w:eastAsia="Cambria" w:hAnsi="Arial" w:cs="Arial"/>
                <w:b/>
              </w:rPr>
            </w:pPr>
            <w:r w:rsidRPr="00591B0A">
              <w:rPr>
                <w:rFonts w:ascii="Arial" w:eastAsia="Cambria" w:hAnsi="Arial" w:cs="Arial"/>
                <w:b/>
              </w:rPr>
              <w:t>Sim</w:t>
            </w:r>
          </w:p>
        </w:tc>
        <w:tc>
          <w:tcPr>
            <w:tcW w:w="709" w:type="dxa"/>
            <w:shd w:val="clear" w:color="auto" w:fill="auto"/>
            <w:vAlign w:val="center"/>
          </w:tcPr>
          <w:p w14:paraId="0BCC6499" w14:textId="77777777" w:rsidR="002D1D7E" w:rsidRPr="00591B0A" w:rsidRDefault="002D1D7E" w:rsidP="00FF5C9C">
            <w:pPr>
              <w:tabs>
                <w:tab w:val="left" w:pos="1418"/>
              </w:tabs>
              <w:jc w:val="center"/>
              <w:rPr>
                <w:rFonts w:ascii="Arial" w:eastAsia="Cambria" w:hAnsi="Arial" w:cs="Arial"/>
                <w:b/>
              </w:rPr>
            </w:pPr>
            <w:r w:rsidRPr="00591B0A">
              <w:rPr>
                <w:rFonts w:ascii="Arial" w:eastAsia="Cambria" w:hAnsi="Arial" w:cs="Arial"/>
                <w:b/>
              </w:rPr>
              <w:t>Não</w:t>
            </w:r>
          </w:p>
        </w:tc>
        <w:tc>
          <w:tcPr>
            <w:tcW w:w="850" w:type="dxa"/>
            <w:shd w:val="clear" w:color="auto" w:fill="auto"/>
            <w:vAlign w:val="center"/>
          </w:tcPr>
          <w:p w14:paraId="3B3BE865" w14:textId="77777777" w:rsidR="002D1D7E" w:rsidRPr="00591B0A" w:rsidRDefault="002D1D7E" w:rsidP="00FF5C9C">
            <w:pPr>
              <w:tabs>
                <w:tab w:val="left" w:pos="1418"/>
              </w:tabs>
              <w:jc w:val="center"/>
              <w:rPr>
                <w:rFonts w:ascii="Arial" w:eastAsia="Cambria" w:hAnsi="Arial" w:cs="Arial"/>
                <w:b/>
              </w:rPr>
            </w:pPr>
            <w:proofErr w:type="spellStart"/>
            <w:r w:rsidRPr="00591B0A">
              <w:rPr>
                <w:rFonts w:ascii="Arial" w:eastAsia="Cambria" w:hAnsi="Arial" w:cs="Arial"/>
                <w:b/>
              </w:rPr>
              <w:t>Abst</w:t>
            </w:r>
            <w:proofErr w:type="spellEnd"/>
          </w:p>
        </w:tc>
        <w:tc>
          <w:tcPr>
            <w:tcW w:w="997" w:type="dxa"/>
            <w:shd w:val="clear" w:color="auto" w:fill="auto"/>
            <w:vAlign w:val="center"/>
          </w:tcPr>
          <w:p w14:paraId="044F47FB" w14:textId="77777777" w:rsidR="002D1D7E" w:rsidRPr="00591B0A" w:rsidRDefault="002D1D7E" w:rsidP="00FF5C9C">
            <w:pPr>
              <w:tabs>
                <w:tab w:val="left" w:pos="1418"/>
              </w:tabs>
              <w:jc w:val="center"/>
              <w:rPr>
                <w:rFonts w:ascii="Arial" w:eastAsia="Cambria" w:hAnsi="Arial" w:cs="Arial"/>
                <w:b/>
              </w:rPr>
            </w:pPr>
            <w:proofErr w:type="spellStart"/>
            <w:r w:rsidRPr="00591B0A">
              <w:rPr>
                <w:rFonts w:ascii="Arial" w:eastAsia="Cambria" w:hAnsi="Arial" w:cs="Arial"/>
                <w:b/>
              </w:rPr>
              <w:t>Ausên</w:t>
            </w:r>
            <w:proofErr w:type="spellEnd"/>
          </w:p>
        </w:tc>
      </w:tr>
      <w:tr w:rsidR="002D1D7E" w:rsidRPr="00591B0A" w14:paraId="3A08AE65" w14:textId="77777777" w:rsidTr="00FF5C9C">
        <w:tc>
          <w:tcPr>
            <w:tcW w:w="5807" w:type="dxa"/>
            <w:shd w:val="clear" w:color="auto" w:fill="auto"/>
            <w:tcMar>
              <w:top w:w="28" w:type="dxa"/>
              <w:bottom w:w="28" w:type="dxa"/>
            </w:tcMar>
          </w:tcPr>
          <w:p w14:paraId="57C8CAA0" w14:textId="77777777" w:rsidR="002D1D7E" w:rsidRPr="0027678A" w:rsidRDefault="002D1D7E" w:rsidP="00FF5C9C">
            <w:pPr>
              <w:tabs>
                <w:tab w:val="left" w:pos="1418"/>
              </w:tabs>
              <w:rPr>
                <w:rFonts w:ascii="Arial" w:eastAsia="Cambria" w:hAnsi="Arial" w:cs="Arial"/>
                <w:highlight w:val="yellow"/>
              </w:rPr>
            </w:pPr>
            <w:r w:rsidRPr="00805C7A">
              <w:rPr>
                <w:rFonts w:ascii="Arial" w:eastAsia="Cambria" w:hAnsi="Arial" w:cs="Arial"/>
              </w:rPr>
              <w:t>Everson Martins (Coordenador)</w:t>
            </w:r>
          </w:p>
        </w:tc>
        <w:tc>
          <w:tcPr>
            <w:tcW w:w="709" w:type="dxa"/>
            <w:shd w:val="clear" w:color="auto" w:fill="auto"/>
            <w:tcMar>
              <w:top w:w="28" w:type="dxa"/>
              <w:bottom w:w="28" w:type="dxa"/>
            </w:tcMar>
          </w:tcPr>
          <w:p w14:paraId="4D123BA8" w14:textId="5AABD6D1" w:rsidR="002D1D7E" w:rsidRPr="00DA6CCC" w:rsidRDefault="00F43A54" w:rsidP="00FF5C9C">
            <w:pPr>
              <w:tabs>
                <w:tab w:val="left" w:pos="1418"/>
              </w:tabs>
              <w:jc w:val="center"/>
              <w:rPr>
                <w:rFonts w:ascii="Arial" w:eastAsia="Cambria" w:hAnsi="Arial" w:cs="Arial"/>
              </w:rPr>
            </w:pPr>
            <w:r>
              <w:rPr>
                <w:rFonts w:ascii="Arial" w:eastAsia="Cambria" w:hAnsi="Arial" w:cs="Arial"/>
              </w:rPr>
              <w:t>X</w:t>
            </w:r>
          </w:p>
        </w:tc>
        <w:tc>
          <w:tcPr>
            <w:tcW w:w="709" w:type="dxa"/>
            <w:shd w:val="clear" w:color="auto" w:fill="auto"/>
            <w:tcMar>
              <w:top w:w="28" w:type="dxa"/>
              <w:bottom w:w="28" w:type="dxa"/>
            </w:tcMar>
          </w:tcPr>
          <w:p w14:paraId="4F878C93" w14:textId="77777777" w:rsidR="002D1D7E" w:rsidRPr="00DA6CCC" w:rsidRDefault="002D1D7E" w:rsidP="00FF5C9C">
            <w:pPr>
              <w:tabs>
                <w:tab w:val="left" w:pos="1418"/>
              </w:tabs>
              <w:jc w:val="center"/>
              <w:rPr>
                <w:rFonts w:ascii="Arial" w:eastAsia="Cambria" w:hAnsi="Arial" w:cs="Arial"/>
              </w:rPr>
            </w:pPr>
          </w:p>
        </w:tc>
        <w:tc>
          <w:tcPr>
            <w:tcW w:w="850" w:type="dxa"/>
            <w:shd w:val="clear" w:color="auto" w:fill="auto"/>
            <w:tcMar>
              <w:top w:w="28" w:type="dxa"/>
              <w:bottom w:w="28" w:type="dxa"/>
            </w:tcMar>
          </w:tcPr>
          <w:p w14:paraId="1E28B680" w14:textId="77777777" w:rsidR="002D1D7E" w:rsidRPr="0027678A" w:rsidRDefault="002D1D7E" w:rsidP="00FF5C9C">
            <w:pPr>
              <w:tabs>
                <w:tab w:val="left" w:pos="1418"/>
              </w:tabs>
              <w:rPr>
                <w:rFonts w:ascii="Arial" w:eastAsia="Cambria" w:hAnsi="Arial" w:cs="Arial"/>
                <w:highlight w:val="yellow"/>
              </w:rPr>
            </w:pPr>
          </w:p>
        </w:tc>
        <w:tc>
          <w:tcPr>
            <w:tcW w:w="997" w:type="dxa"/>
            <w:shd w:val="clear" w:color="auto" w:fill="auto"/>
            <w:tcMar>
              <w:top w:w="28" w:type="dxa"/>
              <w:bottom w:w="28" w:type="dxa"/>
            </w:tcMar>
          </w:tcPr>
          <w:p w14:paraId="1AEE10D6" w14:textId="77777777" w:rsidR="002D1D7E" w:rsidRPr="0027678A" w:rsidRDefault="002D1D7E" w:rsidP="00FF5C9C">
            <w:pPr>
              <w:tabs>
                <w:tab w:val="left" w:pos="1418"/>
              </w:tabs>
              <w:jc w:val="center"/>
              <w:rPr>
                <w:rFonts w:ascii="Arial" w:eastAsia="Cambria" w:hAnsi="Arial" w:cs="Arial"/>
                <w:highlight w:val="yellow"/>
              </w:rPr>
            </w:pPr>
          </w:p>
        </w:tc>
      </w:tr>
      <w:tr w:rsidR="002D1D7E" w:rsidRPr="00591B0A" w14:paraId="04879ED2" w14:textId="77777777" w:rsidTr="00FF5C9C">
        <w:tc>
          <w:tcPr>
            <w:tcW w:w="5807" w:type="dxa"/>
            <w:shd w:val="clear" w:color="auto" w:fill="auto"/>
            <w:tcMar>
              <w:top w:w="28" w:type="dxa"/>
              <w:bottom w:w="28" w:type="dxa"/>
            </w:tcMar>
          </w:tcPr>
          <w:p w14:paraId="7A172B8F" w14:textId="0DA0010D" w:rsidR="002D1D7E" w:rsidRPr="0027678A" w:rsidRDefault="00582706" w:rsidP="00FF5C9C">
            <w:pPr>
              <w:tabs>
                <w:tab w:val="left" w:pos="1418"/>
              </w:tabs>
              <w:rPr>
                <w:rFonts w:ascii="Arial" w:eastAsia="Cambria" w:hAnsi="Arial" w:cs="Arial"/>
                <w:highlight w:val="yellow"/>
              </w:rPr>
            </w:pPr>
            <w:r>
              <w:rPr>
                <w:rFonts w:ascii="Arial" w:eastAsia="Cambria" w:hAnsi="Arial" w:cs="Arial"/>
              </w:rPr>
              <w:t xml:space="preserve">Felipe </w:t>
            </w:r>
            <w:proofErr w:type="spellStart"/>
            <w:r>
              <w:rPr>
                <w:rFonts w:ascii="Arial" w:eastAsia="Cambria" w:hAnsi="Arial" w:cs="Arial"/>
              </w:rPr>
              <w:t>Braibante</w:t>
            </w:r>
            <w:proofErr w:type="spellEnd"/>
            <w:r>
              <w:rPr>
                <w:rFonts w:ascii="Arial" w:eastAsia="Cambria" w:hAnsi="Arial" w:cs="Arial"/>
              </w:rPr>
              <w:t xml:space="preserve"> </w:t>
            </w:r>
            <w:proofErr w:type="spellStart"/>
            <w:r>
              <w:rPr>
                <w:rFonts w:ascii="Arial" w:eastAsia="Cambria" w:hAnsi="Arial" w:cs="Arial"/>
              </w:rPr>
              <w:t>Kaspary</w:t>
            </w:r>
            <w:proofErr w:type="spellEnd"/>
          </w:p>
        </w:tc>
        <w:tc>
          <w:tcPr>
            <w:tcW w:w="709" w:type="dxa"/>
            <w:shd w:val="clear" w:color="auto" w:fill="auto"/>
            <w:tcMar>
              <w:top w:w="28" w:type="dxa"/>
              <w:bottom w:w="28" w:type="dxa"/>
            </w:tcMar>
          </w:tcPr>
          <w:p w14:paraId="65EF091A" w14:textId="143B89FF" w:rsidR="002D1D7E" w:rsidRPr="00DA6CCC" w:rsidRDefault="002D1D7E" w:rsidP="00FF5C9C">
            <w:pPr>
              <w:tabs>
                <w:tab w:val="left" w:pos="1418"/>
              </w:tabs>
              <w:jc w:val="center"/>
              <w:rPr>
                <w:rFonts w:ascii="Arial" w:eastAsia="Cambria" w:hAnsi="Arial" w:cs="Arial"/>
              </w:rPr>
            </w:pPr>
          </w:p>
        </w:tc>
        <w:tc>
          <w:tcPr>
            <w:tcW w:w="709" w:type="dxa"/>
            <w:shd w:val="clear" w:color="auto" w:fill="auto"/>
            <w:tcMar>
              <w:top w:w="28" w:type="dxa"/>
              <w:bottom w:w="28" w:type="dxa"/>
            </w:tcMar>
          </w:tcPr>
          <w:p w14:paraId="1E3D29E7" w14:textId="4B29B75B" w:rsidR="002D1D7E" w:rsidRPr="00DA6CCC" w:rsidRDefault="00B80EEF" w:rsidP="00FF5C9C">
            <w:pPr>
              <w:tabs>
                <w:tab w:val="left" w:pos="1418"/>
              </w:tabs>
              <w:jc w:val="center"/>
              <w:rPr>
                <w:rFonts w:ascii="Arial" w:eastAsia="Cambria" w:hAnsi="Arial" w:cs="Arial"/>
              </w:rPr>
            </w:pPr>
            <w:r>
              <w:rPr>
                <w:rFonts w:ascii="Arial" w:eastAsia="Cambria" w:hAnsi="Arial" w:cs="Arial"/>
              </w:rPr>
              <w:t>X</w:t>
            </w:r>
          </w:p>
        </w:tc>
        <w:tc>
          <w:tcPr>
            <w:tcW w:w="850" w:type="dxa"/>
            <w:shd w:val="clear" w:color="auto" w:fill="auto"/>
            <w:tcMar>
              <w:top w:w="28" w:type="dxa"/>
              <w:bottom w:w="28" w:type="dxa"/>
            </w:tcMar>
          </w:tcPr>
          <w:p w14:paraId="2B7D3545" w14:textId="77777777" w:rsidR="002D1D7E" w:rsidRPr="0027678A" w:rsidRDefault="002D1D7E" w:rsidP="00FF5C9C">
            <w:pPr>
              <w:tabs>
                <w:tab w:val="left" w:pos="1418"/>
              </w:tabs>
              <w:jc w:val="center"/>
              <w:rPr>
                <w:rFonts w:ascii="Arial" w:eastAsia="Cambria" w:hAnsi="Arial" w:cs="Arial"/>
                <w:highlight w:val="yellow"/>
              </w:rPr>
            </w:pPr>
          </w:p>
        </w:tc>
        <w:tc>
          <w:tcPr>
            <w:tcW w:w="997" w:type="dxa"/>
            <w:shd w:val="clear" w:color="auto" w:fill="auto"/>
            <w:tcMar>
              <w:top w:w="28" w:type="dxa"/>
              <w:bottom w:w="28" w:type="dxa"/>
            </w:tcMar>
          </w:tcPr>
          <w:p w14:paraId="7D71744D" w14:textId="77777777" w:rsidR="002D1D7E" w:rsidRPr="0027678A" w:rsidRDefault="002D1D7E" w:rsidP="00FF5C9C">
            <w:pPr>
              <w:tabs>
                <w:tab w:val="left" w:pos="1418"/>
              </w:tabs>
              <w:jc w:val="center"/>
              <w:rPr>
                <w:rFonts w:ascii="Arial" w:eastAsia="Cambria" w:hAnsi="Arial" w:cs="Arial"/>
                <w:highlight w:val="yellow"/>
              </w:rPr>
            </w:pPr>
          </w:p>
        </w:tc>
      </w:tr>
      <w:tr w:rsidR="002D1D7E" w:rsidRPr="00591B0A" w14:paraId="352740CA" w14:textId="77777777" w:rsidTr="00FF5C9C">
        <w:tc>
          <w:tcPr>
            <w:tcW w:w="5807" w:type="dxa"/>
            <w:shd w:val="clear" w:color="auto" w:fill="auto"/>
            <w:tcMar>
              <w:top w:w="28" w:type="dxa"/>
              <w:bottom w:w="28" w:type="dxa"/>
            </w:tcMar>
          </w:tcPr>
          <w:p w14:paraId="61E480AE" w14:textId="77777777" w:rsidR="002D1D7E" w:rsidRPr="0027678A" w:rsidRDefault="002D1D7E" w:rsidP="00FF5C9C">
            <w:pPr>
              <w:tabs>
                <w:tab w:val="left" w:pos="1418"/>
              </w:tabs>
              <w:rPr>
                <w:rFonts w:ascii="Arial" w:eastAsia="Cambria" w:hAnsi="Arial" w:cs="Arial"/>
                <w:highlight w:val="yellow"/>
              </w:rPr>
            </w:pPr>
            <w:r>
              <w:rPr>
                <w:rFonts w:ascii="Arial" w:eastAsia="Cambria" w:hAnsi="Arial" w:cs="Arial"/>
              </w:rPr>
              <w:t xml:space="preserve">Juliana </w:t>
            </w:r>
            <w:proofErr w:type="spellStart"/>
            <w:r>
              <w:rPr>
                <w:rFonts w:ascii="Arial" w:eastAsia="Cambria" w:hAnsi="Arial" w:cs="Arial"/>
              </w:rPr>
              <w:t>Cordula</w:t>
            </w:r>
            <w:proofErr w:type="spellEnd"/>
            <w:r>
              <w:rPr>
                <w:rFonts w:ascii="Arial" w:eastAsia="Cambria" w:hAnsi="Arial" w:cs="Arial"/>
              </w:rPr>
              <w:t xml:space="preserve"> </w:t>
            </w:r>
            <w:proofErr w:type="spellStart"/>
            <w:r>
              <w:rPr>
                <w:rFonts w:ascii="Arial" w:eastAsia="Cambria" w:hAnsi="Arial" w:cs="Arial"/>
              </w:rPr>
              <w:t>Dreher</w:t>
            </w:r>
            <w:proofErr w:type="spellEnd"/>
            <w:r>
              <w:rPr>
                <w:rFonts w:ascii="Arial" w:eastAsia="Cambria" w:hAnsi="Arial" w:cs="Arial"/>
              </w:rPr>
              <w:t xml:space="preserve"> De Andrade</w:t>
            </w:r>
          </w:p>
        </w:tc>
        <w:tc>
          <w:tcPr>
            <w:tcW w:w="709" w:type="dxa"/>
            <w:shd w:val="clear" w:color="auto" w:fill="auto"/>
            <w:tcMar>
              <w:top w:w="28" w:type="dxa"/>
              <w:bottom w:w="28" w:type="dxa"/>
            </w:tcMar>
          </w:tcPr>
          <w:p w14:paraId="16297B5D" w14:textId="73F0DBC3" w:rsidR="002D1D7E" w:rsidRPr="00DA6CCC" w:rsidRDefault="00033F4D" w:rsidP="00FF5C9C">
            <w:pPr>
              <w:tabs>
                <w:tab w:val="left" w:pos="1418"/>
              </w:tabs>
              <w:jc w:val="center"/>
              <w:rPr>
                <w:rFonts w:ascii="Arial" w:eastAsia="Cambria" w:hAnsi="Arial" w:cs="Arial"/>
              </w:rPr>
            </w:pPr>
            <w:r>
              <w:rPr>
                <w:rFonts w:ascii="Arial" w:eastAsia="Cambria" w:hAnsi="Arial" w:cs="Arial"/>
              </w:rPr>
              <w:t>X</w:t>
            </w:r>
          </w:p>
        </w:tc>
        <w:tc>
          <w:tcPr>
            <w:tcW w:w="709" w:type="dxa"/>
            <w:shd w:val="clear" w:color="auto" w:fill="auto"/>
            <w:tcMar>
              <w:top w:w="28" w:type="dxa"/>
              <w:bottom w:w="28" w:type="dxa"/>
            </w:tcMar>
          </w:tcPr>
          <w:p w14:paraId="506E64B1" w14:textId="77777777" w:rsidR="002D1D7E" w:rsidRPr="00EA3E5B" w:rsidRDefault="002D1D7E" w:rsidP="00FF5C9C">
            <w:pPr>
              <w:tabs>
                <w:tab w:val="left" w:pos="1418"/>
              </w:tabs>
              <w:jc w:val="center"/>
              <w:rPr>
                <w:rFonts w:ascii="Arial" w:eastAsia="Cambria" w:hAnsi="Arial" w:cs="Arial"/>
              </w:rPr>
            </w:pPr>
          </w:p>
        </w:tc>
        <w:tc>
          <w:tcPr>
            <w:tcW w:w="850" w:type="dxa"/>
            <w:shd w:val="clear" w:color="auto" w:fill="auto"/>
            <w:tcMar>
              <w:top w:w="28" w:type="dxa"/>
              <w:bottom w:w="28" w:type="dxa"/>
            </w:tcMar>
          </w:tcPr>
          <w:p w14:paraId="3619C633" w14:textId="3C1B0739" w:rsidR="002D1D7E" w:rsidRPr="00EA3E5B" w:rsidRDefault="002D1D7E" w:rsidP="00FF5C9C">
            <w:pPr>
              <w:tabs>
                <w:tab w:val="left" w:pos="1418"/>
              </w:tabs>
              <w:jc w:val="center"/>
              <w:rPr>
                <w:rFonts w:ascii="Arial" w:eastAsia="Cambria" w:hAnsi="Arial" w:cs="Arial"/>
              </w:rPr>
            </w:pPr>
          </w:p>
        </w:tc>
        <w:tc>
          <w:tcPr>
            <w:tcW w:w="997" w:type="dxa"/>
            <w:shd w:val="clear" w:color="auto" w:fill="auto"/>
            <w:tcMar>
              <w:top w:w="28" w:type="dxa"/>
              <w:bottom w:w="28" w:type="dxa"/>
            </w:tcMar>
          </w:tcPr>
          <w:p w14:paraId="15D55B96" w14:textId="77777777" w:rsidR="002D1D7E" w:rsidRPr="00EA3E5B" w:rsidRDefault="002D1D7E" w:rsidP="00FF5C9C">
            <w:pPr>
              <w:tabs>
                <w:tab w:val="left" w:pos="1418"/>
              </w:tabs>
              <w:jc w:val="center"/>
              <w:rPr>
                <w:rFonts w:ascii="Arial" w:eastAsia="Cambria" w:hAnsi="Arial" w:cs="Arial"/>
              </w:rPr>
            </w:pPr>
          </w:p>
        </w:tc>
      </w:tr>
      <w:tr w:rsidR="002D1D7E" w:rsidRPr="00591B0A" w14:paraId="102BC46B" w14:textId="77777777" w:rsidTr="00FF5C9C">
        <w:tc>
          <w:tcPr>
            <w:tcW w:w="5807" w:type="dxa"/>
            <w:shd w:val="clear" w:color="auto" w:fill="auto"/>
            <w:tcMar>
              <w:top w:w="28" w:type="dxa"/>
              <w:bottom w:w="28" w:type="dxa"/>
            </w:tcMar>
          </w:tcPr>
          <w:p w14:paraId="3DED612C" w14:textId="60E1EB78" w:rsidR="002D1D7E" w:rsidRDefault="00F43A54" w:rsidP="00FF5C9C">
            <w:pPr>
              <w:tabs>
                <w:tab w:val="left" w:pos="1418"/>
              </w:tabs>
              <w:rPr>
                <w:rFonts w:ascii="Arial" w:eastAsia="Cambria" w:hAnsi="Arial" w:cs="Arial"/>
                <w:highlight w:val="yellow"/>
              </w:rPr>
            </w:pPr>
            <w:r w:rsidRPr="00F43A54">
              <w:rPr>
                <w:rFonts w:ascii="Arial" w:eastAsia="Cambria" w:hAnsi="Arial" w:cs="Arial"/>
              </w:rPr>
              <w:t>Daniel Rodrigues Da Silva</w:t>
            </w:r>
          </w:p>
        </w:tc>
        <w:tc>
          <w:tcPr>
            <w:tcW w:w="709" w:type="dxa"/>
            <w:shd w:val="clear" w:color="auto" w:fill="auto"/>
            <w:tcMar>
              <w:top w:w="28" w:type="dxa"/>
              <w:bottom w:w="28" w:type="dxa"/>
            </w:tcMar>
          </w:tcPr>
          <w:p w14:paraId="56B59C04" w14:textId="2AE51E4C" w:rsidR="002D1D7E" w:rsidRPr="00F43A54" w:rsidRDefault="00F43A54" w:rsidP="00FF5C9C">
            <w:pPr>
              <w:tabs>
                <w:tab w:val="left" w:pos="1418"/>
              </w:tabs>
              <w:jc w:val="center"/>
              <w:rPr>
                <w:rFonts w:ascii="Arial" w:eastAsia="Cambria" w:hAnsi="Arial" w:cs="Arial"/>
              </w:rPr>
            </w:pPr>
            <w:r w:rsidRPr="00F43A54">
              <w:rPr>
                <w:rFonts w:ascii="Arial" w:eastAsia="Cambria" w:hAnsi="Arial" w:cs="Arial"/>
              </w:rPr>
              <w:t>X</w:t>
            </w:r>
          </w:p>
        </w:tc>
        <w:tc>
          <w:tcPr>
            <w:tcW w:w="709" w:type="dxa"/>
            <w:shd w:val="clear" w:color="auto" w:fill="auto"/>
            <w:tcMar>
              <w:top w:w="28" w:type="dxa"/>
              <w:bottom w:w="28" w:type="dxa"/>
            </w:tcMar>
          </w:tcPr>
          <w:p w14:paraId="102F26CA" w14:textId="77777777" w:rsidR="002D1D7E" w:rsidRPr="0027678A" w:rsidRDefault="002D1D7E" w:rsidP="00FF5C9C">
            <w:pPr>
              <w:tabs>
                <w:tab w:val="left" w:pos="1418"/>
              </w:tabs>
              <w:jc w:val="center"/>
              <w:rPr>
                <w:rFonts w:ascii="Arial" w:eastAsia="Cambria" w:hAnsi="Arial" w:cs="Arial"/>
                <w:highlight w:val="yellow"/>
              </w:rPr>
            </w:pPr>
          </w:p>
        </w:tc>
        <w:tc>
          <w:tcPr>
            <w:tcW w:w="850" w:type="dxa"/>
            <w:shd w:val="clear" w:color="auto" w:fill="auto"/>
            <w:tcMar>
              <w:top w:w="28" w:type="dxa"/>
              <w:bottom w:w="28" w:type="dxa"/>
            </w:tcMar>
          </w:tcPr>
          <w:p w14:paraId="7BEFC4FB" w14:textId="77777777" w:rsidR="002D1D7E" w:rsidRPr="0027678A" w:rsidRDefault="002D1D7E" w:rsidP="00FF5C9C">
            <w:pPr>
              <w:tabs>
                <w:tab w:val="left" w:pos="1418"/>
              </w:tabs>
              <w:jc w:val="center"/>
              <w:rPr>
                <w:rFonts w:ascii="Arial" w:eastAsia="Cambria" w:hAnsi="Arial" w:cs="Arial"/>
                <w:highlight w:val="yellow"/>
              </w:rPr>
            </w:pPr>
          </w:p>
        </w:tc>
        <w:tc>
          <w:tcPr>
            <w:tcW w:w="997" w:type="dxa"/>
            <w:shd w:val="clear" w:color="auto" w:fill="auto"/>
            <w:tcMar>
              <w:top w:w="28" w:type="dxa"/>
              <w:bottom w:w="28" w:type="dxa"/>
            </w:tcMar>
          </w:tcPr>
          <w:p w14:paraId="3864DAD4" w14:textId="5266719E" w:rsidR="002D1D7E" w:rsidRPr="0027678A" w:rsidRDefault="002D1D7E" w:rsidP="00FF5C9C">
            <w:pPr>
              <w:tabs>
                <w:tab w:val="left" w:pos="1418"/>
              </w:tabs>
              <w:jc w:val="center"/>
              <w:rPr>
                <w:rFonts w:ascii="Arial" w:eastAsia="Cambria" w:hAnsi="Arial" w:cs="Arial"/>
                <w:highlight w:val="yellow"/>
              </w:rPr>
            </w:pPr>
          </w:p>
        </w:tc>
      </w:tr>
      <w:tr w:rsidR="00F43A54" w:rsidRPr="00591B0A" w14:paraId="206C2FE7" w14:textId="77777777" w:rsidTr="00FF5C9C">
        <w:tc>
          <w:tcPr>
            <w:tcW w:w="5807" w:type="dxa"/>
            <w:shd w:val="clear" w:color="auto" w:fill="auto"/>
            <w:tcMar>
              <w:top w:w="28" w:type="dxa"/>
              <w:bottom w:w="28" w:type="dxa"/>
            </w:tcMar>
          </w:tcPr>
          <w:p w14:paraId="7EDB4FF2" w14:textId="18464403" w:rsidR="00F43A54" w:rsidRDefault="00F43A54" w:rsidP="00FF5C9C">
            <w:pPr>
              <w:tabs>
                <w:tab w:val="left" w:pos="1418"/>
              </w:tabs>
              <w:rPr>
                <w:rFonts w:ascii="Arial" w:eastAsia="Cambria" w:hAnsi="Arial" w:cs="Arial"/>
                <w:highlight w:val="yellow"/>
              </w:rPr>
            </w:pPr>
            <w:r w:rsidRPr="00F43A54">
              <w:rPr>
                <w:rFonts w:ascii="Arial" w:eastAsia="Cambria" w:hAnsi="Arial" w:cs="Arial"/>
              </w:rPr>
              <w:t xml:space="preserve">Patrícia Figueiredo </w:t>
            </w:r>
            <w:proofErr w:type="spellStart"/>
            <w:r w:rsidRPr="00F43A54">
              <w:rPr>
                <w:rFonts w:ascii="Arial" w:eastAsia="Cambria" w:hAnsi="Arial" w:cs="Arial"/>
              </w:rPr>
              <w:t>Sarquis</w:t>
            </w:r>
            <w:proofErr w:type="spellEnd"/>
            <w:r w:rsidRPr="00F43A54">
              <w:rPr>
                <w:rFonts w:ascii="Arial" w:eastAsia="Cambria" w:hAnsi="Arial" w:cs="Arial"/>
              </w:rPr>
              <w:t xml:space="preserve"> </w:t>
            </w:r>
            <w:proofErr w:type="spellStart"/>
            <w:r w:rsidRPr="00F43A54">
              <w:rPr>
                <w:rFonts w:ascii="Arial" w:eastAsia="Cambria" w:hAnsi="Arial" w:cs="Arial"/>
              </w:rPr>
              <w:t>Herden</w:t>
            </w:r>
            <w:proofErr w:type="spellEnd"/>
          </w:p>
        </w:tc>
        <w:tc>
          <w:tcPr>
            <w:tcW w:w="709" w:type="dxa"/>
            <w:shd w:val="clear" w:color="auto" w:fill="auto"/>
            <w:tcMar>
              <w:top w:w="28" w:type="dxa"/>
              <w:bottom w:w="28" w:type="dxa"/>
            </w:tcMar>
          </w:tcPr>
          <w:p w14:paraId="3E96ECB4" w14:textId="70E5ACAF" w:rsidR="00F43A54" w:rsidRPr="00B80EEF" w:rsidRDefault="00F43A54" w:rsidP="00FF5C9C">
            <w:pPr>
              <w:tabs>
                <w:tab w:val="left" w:pos="1418"/>
              </w:tabs>
              <w:jc w:val="center"/>
              <w:rPr>
                <w:rFonts w:ascii="Arial" w:eastAsia="Cambria" w:hAnsi="Arial" w:cs="Arial"/>
              </w:rPr>
            </w:pPr>
          </w:p>
        </w:tc>
        <w:tc>
          <w:tcPr>
            <w:tcW w:w="709" w:type="dxa"/>
            <w:shd w:val="clear" w:color="auto" w:fill="auto"/>
            <w:tcMar>
              <w:top w:w="28" w:type="dxa"/>
              <w:bottom w:w="28" w:type="dxa"/>
            </w:tcMar>
          </w:tcPr>
          <w:p w14:paraId="3F037D8C" w14:textId="361EBA93" w:rsidR="00F43A54" w:rsidRPr="00B80EEF" w:rsidRDefault="00B80EEF" w:rsidP="00FF5C9C">
            <w:pPr>
              <w:tabs>
                <w:tab w:val="left" w:pos="1418"/>
              </w:tabs>
              <w:jc w:val="center"/>
              <w:rPr>
                <w:rFonts w:ascii="Arial" w:eastAsia="Cambria" w:hAnsi="Arial" w:cs="Arial"/>
              </w:rPr>
            </w:pPr>
            <w:r w:rsidRPr="00B80EEF">
              <w:rPr>
                <w:rFonts w:ascii="Arial" w:eastAsia="Cambria" w:hAnsi="Arial" w:cs="Arial"/>
              </w:rPr>
              <w:t>X</w:t>
            </w:r>
          </w:p>
        </w:tc>
        <w:tc>
          <w:tcPr>
            <w:tcW w:w="850" w:type="dxa"/>
            <w:shd w:val="clear" w:color="auto" w:fill="auto"/>
            <w:tcMar>
              <w:top w:w="28" w:type="dxa"/>
              <w:bottom w:w="28" w:type="dxa"/>
            </w:tcMar>
          </w:tcPr>
          <w:p w14:paraId="03F43AA1" w14:textId="77777777" w:rsidR="00F43A54" w:rsidRPr="00B80EEF" w:rsidRDefault="00F43A54" w:rsidP="00FF5C9C">
            <w:pPr>
              <w:tabs>
                <w:tab w:val="left" w:pos="1418"/>
              </w:tabs>
              <w:jc w:val="center"/>
              <w:rPr>
                <w:rFonts w:ascii="Arial" w:eastAsia="Cambria" w:hAnsi="Arial" w:cs="Arial"/>
              </w:rPr>
            </w:pPr>
          </w:p>
        </w:tc>
        <w:tc>
          <w:tcPr>
            <w:tcW w:w="997" w:type="dxa"/>
            <w:shd w:val="clear" w:color="auto" w:fill="auto"/>
            <w:tcMar>
              <w:top w:w="28" w:type="dxa"/>
              <w:bottom w:w="28" w:type="dxa"/>
            </w:tcMar>
          </w:tcPr>
          <w:p w14:paraId="4B79F300" w14:textId="77777777" w:rsidR="00F43A54" w:rsidRPr="0027678A" w:rsidRDefault="00F43A54" w:rsidP="00FF5C9C">
            <w:pPr>
              <w:tabs>
                <w:tab w:val="left" w:pos="1418"/>
              </w:tabs>
              <w:jc w:val="center"/>
              <w:rPr>
                <w:rFonts w:ascii="Arial" w:eastAsia="Cambria" w:hAnsi="Arial" w:cs="Arial"/>
                <w:highlight w:val="yellow"/>
              </w:rPr>
            </w:pPr>
          </w:p>
        </w:tc>
      </w:tr>
    </w:tbl>
    <w:p w14:paraId="7A1B08B2" w14:textId="77777777" w:rsidR="002D1D7E" w:rsidRPr="00591B0A" w:rsidRDefault="002D1D7E" w:rsidP="002D1D7E">
      <w:pPr>
        <w:tabs>
          <w:tab w:val="left" w:pos="1418"/>
        </w:tabs>
        <w:rPr>
          <w:rFonts w:ascii="Arial" w:eastAsia="Cambria" w:hAnsi="Arial" w:cs="Arial"/>
          <w:b/>
          <w:bCs/>
          <w:lang w:eastAsia="pt-BR"/>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2D1D7E" w:rsidRPr="00591B0A" w14:paraId="2738664C" w14:textId="77777777" w:rsidTr="00FF5C9C">
        <w:trPr>
          <w:trHeight w:val="257"/>
        </w:trPr>
        <w:tc>
          <w:tcPr>
            <w:tcW w:w="9060" w:type="dxa"/>
            <w:gridSpan w:val="2"/>
            <w:shd w:val="clear" w:color="auto" w:fill="D9D9D9"/>
          </w:tcPr>
          <w:p w14:paraId="7A298DF8" w14:textId="77777777" w:rsidR="002D1D7E" w:rsidRPr="00591B0A" w:rsidRDefault="002D1D7E" w:rsidP="00FF5C9C">
            <w:pPr>
              <w:tabs>
                <w:tab w:val="left" w:pos="1418"/>
              </w:tabs>
              <w:spacing w:before="240" w:line="360" w:lineRule="auto"/>
              <w:jc w:val="both"/>
              <w:rPr>
                <w:rFonts w:ascii="Arial" w:eastAsia="Cambria" w:hAnsi="Arial" w:cs="Arial"/>
                <w:b/>
              </w:rPr>
            </w:pPr>
            <w:r w:rsidRPr="00591B0A">
              <w:rPr>
                <w:rFonts w:ascii="Arial" w:eastAsia="Cambria" w:hAnsi="Arial" w:cs="Arial"/>
                <w:b/>
              </w:rPr>
              <w:t>Histórico da votação</w:t>
            </w:r>
          </w:p>
        </w:tc>
      </w:tr>
      <w:tr w:rsidR="002D1D7E" w:rsidRPr="00591B0A" w14:paraId="0F210B0C" w14:textId="77777777" w:rsidTr="00FF5C9C">
        <w:trPr>
          <w:trHeight w:val="421"/>
        </w:trPr>
        <w:tc>
          <w:tcPr>
            <w:tcW w:w="9060" w:type="dxa"/>
            <w:gridSpan w:val="2"/>
            <w:shd w:val="clear" w:color="auto" w:fill="D9D9D9"/>
          </w:tcPr>
          <w:p w14:paraId="39B9272F" w14:textId="4A69A83F" w:rsidR="002D1D7E" w:rsidRPr="00591B0A" w:rsidRDefault="002D1D7E" w:rsidP="00FF5C9C">
            <w:pPr>
              <w:tabs>
                <w:tab w:val="left" w:pos="1418"/>
              </w:tabs>
              <w:spacing w:line="360" w:lineRule="auto"/>
              <w:jc w:val="both"/>
              <w:rPr>
                <w:rFonts w:ascii="Arial" w:eastAsia="Cambria" w:hAnsi="Arial" w:cs="Arial"/>
                <w:b/>
              </w:rPr>
            </w:pPr>
            <w:r w:rsidRPr="00591B0A">
              <w:rPr>
                <w:rFonts w:ascii="Arial" w:eastAsia="Cambria" w:hAnsi="Arial" w:cs="Arial"/>
                <w:b/>
              </w:rPr>
              <w:t xml:space="preserve">Reunião: </w:t>
            </w:r>
            <w:r w:rsidR="00582706">
              <w:rPr>
                <w:rFonts w:ascii="Arial" w:eastAsia="Cambria" w:hAnsi="Arial" w:cs="Arial"/>
              </w:rPr>
              <w:t>5</w:t>
            </w:r>
            <w:r w:rsidR="00F54947" w:rsidRPr="00591B0A">
              <w:rPr>
                <w:rFonts w:ascii="Arial" w:eastAsia="Cambria" w:hAnsi="Arial" w:cs="Arial"/>
              </w:rPr>
              <w:t xml:space="preserve">ª Reunião </w:t>
            </w:r>
            <w:r w:rsidR="00F54947">
              <w:rPr>
                <w:rFonts w:ascii="Arial" w:eastAsia="Cambria" w:hAnsi="Arial" w:cs="Arial"/>
              </w:rPr>
              <w:t>Ordinária</w:t>
            </w:r>
            <w:r w:rsidR="00F54947" w:rsidRPr="00591B0A">
              <w:rPr>
                <w:rFonts w:ascii="Arial" w:eastAsia="Cambria" w:hAnsi="Arial" w:cs="Arial"/>
              </w:rPr>
              <w:t xml:space="preserve"> de 2020</w:t>
            </w:r>
            <w:r w:rsidR="00F54947">
              <w:rPr>
                <w:rFonts w:ascii="Arial" w:eastAsia="Cambria" w:hAnsi="Arial" w:cs="Arial"/>
              </w:rPr>
              <w:t>.</w:t>
            </w:r>
          </w:p>
        </w:tc>
      </w:tr>
      <w:tr w:rsidR="002D1D7E" w:rsidRPr="00591B0A" w14:paraId="35BEFDFE" w14:textId="77777777" w:rsidTr="00FF5C9C">
        <w:trPr>
          <w:trHeight w:val="257"/>
        </w:trPr>
        <w:tc>
          <w:tcPr>
            <w:tcW w:w="9060" w:type="dxa"/>
            <w:gridSpan w:val="2"/>
            <w:shd w:val="clear" w:color="auto" w:fill="D9D9D9"/>
          </w:tcPr>
          <w:p w14:paraId="01B17E17" w14:textId="72788AA5" w:rsidR="002D1D7E" w:rsidRPr="00591B0A" w:rsidRDefault="002D1D7E" w:rsidP="00FF5C9C">
            <w:pPr>
              <w:tabs>
                <w:tab w:val="left" w:pos="1418"/>
              </w:tabs>
              <w:spacing w:after="120"/>
              <w:jc w:val="both"/>
              <w:rPr>
                <w:rFonts w:ascii="Arial" w:eastAsia="Cambria" w:hAnsi="Arial" w:cs="Arial"/>
              </w:rPr>
            </w:pPr>
            <w:r w:rsidRPr="00591B0A">
              <w:rPr>
                <w:rFonts w:ascii="Arial" w:eastAsia="Cambria" w:hAnsi="Arial" w:cs="Arial"/>
                <w:b/>
              </w:rPr>
              <w:t>Data</w:t>
            </w:r>
            <w:r w:rsidRPr="00694B4D">
              <w:rPr>
                <w:rFonts w:ascii="Arial" w:eastAsia="Cambria" w:hAnsi="Arial" w:cs="Arial"/>
                <w:b/>
              </w:rPr>
              <w:t xml:space="preserve">: </w:t>
            </w:r>
            <w:r w:rsidR="00582706">
              <w:rPr>
                <w:rFonts w:ascii="Arial" w:eastAsia="Cambria" w:hAnsi="Arial" w:cs="Arial"/>
              </w:rPr>
              <w:t>26</w:t>
            </w:r>
            <w:r w:rsidRPr="00694B4D">
              <w:rPr>
                <w:rFonts w:ascii="Arial" w:eastAsia="Cambria" w:hAnsi="Arial" w:cs="Arial"/>
              </w:rPr>
              <w:t>/0</w:t>
            </w:r>
            <w:r w:rsidR="00582706">
              <w:rPr>
                <w:rFonts w:ascii="Arial" w:eastAsia="Cambria" w:hAnsi="Arial" w:cs="Arial"/>
              </w:rPr>
              <w:t>5</w:t>
            </w:r>
            <w:r w:rsidRPr="00694B4D">
              <w:rPr>
                <w:rFonts w:ascii="Arial" w:eastAsia="Cambria" w:hAnsi="Arial" w:cs="Arial"/>
              </w:rPr>
              <w:t>/2020</w:t>
            </w:r>
          </w:p>
          <w:p w14:paraId="113EEAB6" w14:textId="7AD19561" w:rsidR="002D1D7E" w:rsidRPr="00591B0A" w:rsidRDefault="002D1D7E" w:rsidP="00882BD7">
            <w:pPr>
              <w:tabs>
                <w:tab w:val="left" w:pos="1418"/>
              </w:tabs>
              <w:spacing w:after="120"/>
              <w:jc w:val="both"/>
              <w:rPr>
                <w:rFonts w:ascii="Arial" w:eastAsia="Cambria" w:hAnsi="Arial" w:cs="Arial"/>
              </w:rPr>
            </w:pPr>
            <w:r w:rsidRPr="00591B0A">
              <w:rPr>
                <w:rFonts w:ascii="Arial" w:eastAsia="Cambria" w:hAnsi="Arial" w:cs="Arial"/>
                <w:b/>
              </w:rPr>
              <w:t>Matéria em votação</w:t>
            </w:r>
            <w:r>
              <w:rPr>
                <w:rFonts w:ascii="Arial" w:eastAsia="Cambria" w:hAnsi="Arial" w:cs="Arial"/>
                <w:b/>
              </w:rPr>
              <w:t xml:space="preserve">: </w:t>
            </w:r>
            <w:r w:rsidR="00882BD7" w:rsidRPr="00882BD7">
              <w:rPr>
                <w:rFonts w:ascii="Arial" w:eastAsia="Times New Roman" w:hAnsi="Arial" w:cs="Arial"/>
                <w:color w:val="000000"/>
                <w:lang w:eastAsia="pt-BR"/>
              </w:rPr>
              <w:t>Agravo à Profissão</w:t>
            </w:r>
          </w:p>
        </w:tc>
      </w:tr>
      <w:tr w:rsidR="002D1D7E" w:rsidRPr="00591B0A" w14:paraId="032F0405" w14:textId="77777777" w:rsidTr="00FF5C9C">
        <w:trPr>
          <w:trHeight w:val="277"/>
        </w:trPr>
        <w:tc>
          <w:tcPr>
            <w:tcW w:w="9060" w:type="dxa"/>
            <w:gridSpan w:val="2"/>
            <w:shd w:val="clear" w:color="auto" w:fill="D9D9D9"/>
          </w:tcPr>
          <w:p w14:paraId="7B22DAC0" w14:textId="2070FD4A" w:rsidR="002D1D7E" w:rsidRPr="00591B0A" w:rsidRDefault="002D1D7E" w:rsidP="00882BD7">
            <w:pPr>
              <w:tabs>
                <w:tab w:val="left" w:pos="1418"/>
              </w:tabs>
              <w:spacing w:before="240" w:after="120"/>
              <w:jc w:val="both"/>
              <w:rPr>
                <w:rFonts w:ascii="Arial" w:eastAsia="Cambria" w:hAnsi="Arial" w:cs="Arial"/>
              </w:rPr>
            </w:pPr>
            <w:r w:rsidRPr="00591B0A">
              <w:rPr>
                <w:rFonts w:ascii="Arial" w:eastAsia="Cambria" w:hAnsi="Arial" w:cs="Arial"/>
                <w:b/>
              </w:rPr>
              <w:t xml:space="preserve">Resultado da </w:t>
            </w:r>
            <w:r w:rsidRPr="00505870">
              <w:rPr>
                <w:rFonts w:ascii="Arial" w:eastAsia="Cambria" w:hAnsi="Arial" w:cs="Arial"/>
                <w:b/>
              </w:rPr>
              <w:t xml:space="preserve">votação: Sim </w:t>
            </w:r>
            <w:r w:rsidRPr="00505870">
              <w:rPr>
                <w:rFonts w:ascii="Arial" w:eastAsia="Cambria" w:hAnsi="Arial" w:cs="Arial"/>
              </w:rPr>
              <w:t>(0</w:t>
            </w:r>
            <w:r w:rsidR="00882BD7">
              <w:rPr>
                <w:rFonts w:ascii="Arial" w:eastAsia="Cambria" w:hAnsi="Arial" w:cs="Arial"/>
              </w:rPr>
              <w:t>3</w:t>
            </w:r>
            <w:r w:rsidRPr="00505870">
              <w:rPr>
                <w:rFonts w:ascii="Arial" w:eastAsia="Cambria" w:hAnsi="Arial" w:cs="Arial"/>
              </w:rPr>
              <w:t xml:space="preserve">) </w:t>
            </w:r>
            <w:r w:rsidRPr="00505870">
              <w:rPr>
                <w:rFonts w:ascii="Arial" w:eastAsia="Cambria" w:hAnsi="Arial" w:cs="Arial"/>
                <w:b/>
              </w:rPr>
              <w:t xml:space="preserve">Não </w:t>
            </w:r>
            <w:r w:rsidRPr="00505870">
              <w:rPr>
                <w:rFonts w:ascii="Arial" w:eastAsia="Cambria" w:hAnsi="Arial" w:cs="Arial"/>
              </w:rPr>
              <w:t>(0</w:t>
            </w:r>
            <w:r w:rsidR="00882BD7">
              <w:rPr>
                <w:rFonts w:ascii="Arial" w:eastAsia="Cambria" w:hAnsi="Arial" w:cs="Arial"/>
              </w:rPr>
              <w:t>2</w:t>
            </w:r>
            <w:r w:rsidRPr="00505870">
              <w:rPr>
                <w:rFonts w:ascii="Arial" w:eastAsia="Cambria" w:hAnsi="Arial" w:cs="Arial"/>
              </w:rPr>
              <w:t xml:space="preserve">) </w:t>
            </w:r>
            <w:r w:rsidRPr="00505870">
              <w:rPr>
                <w:rFonts w:ascii="Arial" w:eastAsia="Cambria" w:hAnsi="Arial" w:cs="Arial"/>
                <w:b/>
              </w:rPr>
              <w:t xml:space="preserve">Abstenções </w:t>
            </w:r>
            <w:r w:rsidRPr="00505870">
              <w:rPr>
                <w:rFonts w:ascii="Arial" w:eastAsia="Cambria" w:hAnsi="Arial" w:cs="Arial"/>
              </w:rPr>
              <w:t>(</w:t>
            </w:r>
            <w:r w:rsidR="00033F4D">
              <w:rPr>
                <w:rFonts w:ascii="Arial" w:eastAsia="Cambria" w:hAnsi="Arial" w:cs="Arial"/>
              </w:rPr>
              <w:t>0</w:t>
            </w:r>
            <w:r w:rsidRPr="00505870">
              <w:rPr>
                <w:rFonts w:ascii="Arial" w:eastAsia="Cambria" w:hAnsi="Arial" w:cs="Arial"/>
              </w:rPr>
              <w:t xml:space="preserve">) </w:t>
            </w:r>
            <w:r w:rsidRPr="00505870">
              <w:rPr>
                <w:rFonts w:ascii="Arial" w:eastAsia="Cambria" w:hAnsi="Arial" w:cs="Arial"/>
                <w:b/>
              </w:rPr>
              <w:t xml:space="preserve">Ausências </w:t>
            </w:r>
            <w:r w:rsidRPr="00505870">
              <w:rPr>
                <w:rFonts w:ascii="Arial" w:eastAsia="Cambria" w:hAnsi="Arial" w:cs="Arial"/>
              </w:rPr>
              <w:t>(</w:t>
            </w:r>
            <w:r w:rsidR="00582706">
              <w:rPr>
                <w:rFonts w:ascii="Arial" w:eastAsia="Cambria" w:hAnsi="Arial" w:cs="Arial"/>
              </w:rPr>
              <w:t>0</w:t>
            </w:r>
            <w:r w:rsidRPr="00505870">
              <w:rPr>
                <w:rFonts w:ascii="Arial" w:eastAsia="Cambria" w:hAnsi="Arial" w:cs="Arial"/>
              </w:rPr>
              <w:t xml:space="preserve">) </w:t>
            </w:r>
            <w:r w:rsidRPr="00505870">
              <w:rPr>
                <w:rFonts w:ascii="Arial" w:eastAsia="Cambria" w:hAnsi="Arial" w:cs="Arial"/>
                <w:b/>
              </w:rPr>
              <w:t xml:space="preserve">Total </w:t>
            </w:r>
            <w:r w:rsidR="00582706">
              <w:rPr>
                <w:rFonts w:ascii="Arial" w:eastAsia="Cambria" w:hAnsi="Arial" w:cs="Arial"/>
              </w:rPr>
              <w:t>(0</w:t>
            </w:r>
            <w:r w:rsidR="00EA3E5B">
              <w:rPr>
                <w:rFonts w:ascii="Arial" w:eastAsia="Cambria" w:hAnsi="Arial" w:cs="Arial"/>
              </w:rPr>
              <w:t>5</w:t>
            </w:r>
            <w:r w:rsidRPr="00505870">
              <w:rPr>
                <w:rFonts w:ascii="Arial" w:eastAsia="Cambria" w:hAnsi="Arial" w:cs="Arial"/>
              </w:rPr>
              <w:t>)</w:t>
            </w:r>
          </w:p>
        </w:tc>
      </w:tr>
      <w:tr w:rsidR="002D1D7E" w:rsidRPr="00591B0A" w14:paraId="2018F7DA" w14:textId="77777777" w:rsidTr="00FF5C9C">
        <w:trPr>
          <w:trHeight w:val="257"/>
        </w:trPr>
        <w:tc>
          <w:tcPr>
            <w:tcW w:w="9060" w:type="dxa"/>
            <w:gridSpan w:val="2"/>
            <w:shd w:val="clear" w:color="auto" w:fill="D9D9D9"/>
          </w:tcPr>
          <w:p w14:paraId="3DB9E87E" w14:textId="77777777" w:rsidR="002D1D7E" w:rsidRPr="00591B0A" w:rsidRDefault="002D1D7E" w:rsidP="00FF5C9C">
            <w:pPr>
              <w:tabs>
                <w:tab w:val="left" w:pos="1418"/>
              </w:tabs>
              <w:spacing w:line="360" w:lineRule="auto"/>
              <w:jc w:val="both"/>
              <w:rPr>
                <w:rFonts w:ascii="Arial" w:eastAsia="Cambria" w:hAnsi="Arial" w:cs="Arial"/>
              </w:rPr>
            </w:pPr>
            <w:r w:rsidRPr="00591B0A">
              <w:rPr>
                <w:rFonts w:ascii="Arial" w:eastAsia="Cambria" w:hAnsi="Arial" w:cs="Arial"/>
                <w:b/>
              </w:rPr>
              <w:t xml:space="preserve">Ocorrências: </w:t>
            </w:r>
            <w:r w:rsidRPr="00591B0A">
              <w:rPr>
                <w:rFonts w:ascii="Arial" w:eastAsia="Cambria" w:hAnsi="Arial" w:cs="Arial"/>
              </w:rPr>
              <w:t>Não houve.</w:t>
            </w:r>
          </w:p>
        </w:tc>
      </w:tr>
      <w:tr w:rsidR="002D1D7E" w:rsidRPr="00591B0A" w14:paraId="1087C258" w14:textId="77777777" w:rsidTr="00FF5C9C">
        <w:trPr>
          <w:trHeight w:val="257"/>
        </w:trPr>
        <w:tc>
          <w:tcPr>
            <w:tcW w:w="4530" w:type="dxa"/>
            <w:shd w:val="clear" w:color="auto" w:fill="D9D9D9"/>
          </w:tcPr>
          <w:p w14:paraId="78E93B03" w14:textId="77777777" w:rsidR="002D1D7E" w:rsidRPr="00591B0A" w:rsidRDefault="002D1D7E" w:rsidP="00FF5C9C">
            <w:pPr>
              <w:tabs>
                <w:tab w:val="left" w:pos="1418"/>
              </w:tabs>
              <w:rPr>
                <w:rFonts w:ascii="Arial" w:eastAsia="Cambria" w:hAnsi="Arial" w:cs="Arial"/>
              </w:rPr>
            </w:pPr>
            <w:r w:rsidRPr="00591B0A">
              <w:rPr>
                <w:rFonts w:ascii="Arial" w:eastAsia="Cambria" w:hAnsi="Arial" w:cs="Arial"/>
                <w:b/>
              </w:rPr>
              <w:t xml:space="preserve">Secretário da Reunião: </w:t>
            </w:r>
            <w:r>
              <w:rPr>
                <w:rFonts w:ascii="Arial" w:eastAsia="Cambria" w:hAnsi="Arial" w:cs="Arial"/>
              </w:rPr>
              <w:t>Estefânia Oliveira</w:t>
            </w:r>
          </w:p>
        </w:tc>
        <w:tc>
          <w:tcPr>
            <w:tcW w:w="4530" w:type="dxa"/>
            <w:shd w:val="clear" w:color="auto" w:fill="D9D9D9"/>
          </w:tcPr>
          <w:p w14:paraId="2689D39C" w14:textId="77777777" w:rsidR="002D1D7E" w:rsidRPr="00591B0A" w:rsidRDefault="002D1D7E" w:rsidP="00FF5C9C">
            <w:pPr>
              <w:tabs>
                <w:tab w:val="left" w:pos="1418"/>
              </w:tabs>
              <w:rPr>
                <w:rFonts w:ascii="Arial" w:eastAsia="Cambria" w:hAnsi="Arial" w:cs="Arial"/>
                <w:i/>
              </w:rPr>
            </w:pPr>
            <w:r w:rsidRPr="00591B0A">
              <w:rPr>
                <w:rFonts w:ascii="Arial" w:eastAsia="Cambria" w:hAnsi="Arial" w:cs="Arial"/>
                <w:b/>
              </w:rPr>
              <w:t xml:space="preserve">Presidente da </w:t>
            </w:r>
            <w:r w:rsidRPr="00694B4D">
              <w:rPr>
                <w:rFonts w:ascii="Arial" w:eastAsia="Cambria" w:hAnsi="Arial" w:cs="Arial"/>
                <w:b/>
              </w:rPr>
              <w:t xml:space="preserve">Reunião: </w:t>
            </w:r>
            <w:r w:rsidRPr="00694B4D">
              <w:rPr>
                <w:rFonts w:ascii="Arial" w:eastAsia="Cambria" w:hAnsi="Arial" w:cs="Arial"/>
              </w:rPr>
              <w:t>Everson M</w:t>
            </w:r>
            <w:r>
              <w:rPr>
                <w:rFonts w:ascii="Arial" w:eastAsia="Cambria" w:hAnsi="Arial" w:cs="Arial"/>
              </w:rPr>
              <w:t>a</w:t>
            </w:r>
            <w:r w:rsidRPr="00694B4D">
              <w:rPr>
                <w:rFonts w:ascii="Arial" w:eastAsia="Cambria" w:hAnsi="Arial" w:cs="Arial"/>
              </w:rPr>
              <w:t>rtins</w:t>
            </w:r>
          </w:p>
        </w:tc>
      </w:tr>
    </w:tbl>
    <w:p w14:paraId="43376610" w14:textId="77777777" w:rsidR="002D1D7E" w:rsidRDefault="002D1D7E" w:rsidP="002D1D7E">
      <w:pPr>
        <w:jc w:val="both"/>
        <w:rPr>
          <w:rFonts w:ascii="Arial" w:hAnsi="Arial" w:cs="Arial"/>
        </w:rPr>
      </w:pPr>
    </w:p>
    <w:p w14:paraId="3F534137" w14:textId="77777777" w:rsidR="002D1D7E" w:rsidRDefault="002D1D7E" w:rsidP="002D1D7E">
      <w:pPr>
        <w:jc w:val="both"/>
        <w:rPr>
          <w:rFonts w:ascii="Arial" w:hAnsi="Arial" w:cs="Arial"/>
        </w:rPr>
      </w:pPr>
    </w:p>
    <w:p w14:paraId="27860BBA" w14:textId="77777777" w:rsidR="00EF434F" w:rsidRDefault="00EF434F" w:rsidP="00F35EFD">
      <w:pPr>
        <w:jc w:val="both"/>
        <w:rPr>
          <w:rFonts w:ascii="Arial" w:hAnsi="Arial" w:cs="Arial"/>
        </w:rPr>
      </w:pPr>
    </w:p>
    <w:p w14:paraId="292A1AFB" w14:textId="0D96C7FA" w:rsidR="00A575A3" w:rsidRDefault="00A575A3" w:rsidP="00F35EFD">
      <w:pPr>
        <w:jc w:val="both"/>
        <w:rPr>
          <w:rFonts w:ascii="Arial" w:hAnsi="Arial" w:cs="Arial"/>
        </w:rPr>
      </w:pPr>
    </w:p>
    <w:p w14:paraId="6C828434" w14:textId="6616BC8B" w:rsidR="00882BD7" w:rsidRDefault="00882BD7" w:rsidP="00F35EFD">
      <w:pPr>
        <w:jc w:val="both"/>
        <w:rPr>
          <w:rFonts w:ascii="Arial" w:hAnsi="Arial" w:cs="Arial"/>
        </w:rPr>
      </w:pPr>
    </w:p>
    <w:p w14:paraId="114C11DE" w14:textId="2E561E4F" w:rsidR="00882BD7" w:rsidRDefault="00882BD7" w:rsidP="00F35EFD">
      <w:pPr>
        <w:jc w:val="both"/>
        <w:rPr>
          <w:rFonts w:ascii="Arial" w:hAnsi="Arial" w:cs="Arial"/>
        </w:rPr>
      </w:pPr>
    </w:p>
    <w:p w14:paraId="38D57A11" w14:textId="70B8AEF2" w:rsidR="00882BD7" w:rsidRDefault="00882BD7" w:rsidP="00F35EFD">
      <w:pPr>
        <w:jc w:val="both"/>
        <w:rPr>
          <w:rFonts w:ascii="Arial" w:hAnsi="Arial" w:cs="Arial"/>
        </w:rPr>
      </w:pPr>
    </w:p>
    <w:p w14:paraId="781C72C5" w14:textId="766BEF51" w:rsidR="00882BD7" w:rsidRDefault="00882BD7" w:rsidP="00F35EFD">
      <w:pPr>
        <w:jc w:val="both"/>
        <w:rPr>
          <w:rFonts w:ascii="Arial" w:hAnsi="Arial" w:cs="Arial"/>
        </w:rPr>
      </w:pPr>
    </w:p>
    <w:p w14:paraId="25C8EB17" w14:textId="27EFA427" w:rsidR="00882BD7" w:rsidRDefault="00882BD7" w:rsidP="00F35EFD">
      <w:pPr>
        <w:jc w:val="both"/>
        <w:rPr>
          <w:rFonts w:ascii="Arial" w:hAnsi="Arial" w:cs="Arial"/>
        </w:rPr>
      </w:pPr>
    </w:p>
    <w:p w14:paraId="2F793AFE" w14:textId="21AC27BD" w:rsidR="00882BD7" w:rsidRDefault="00882BD7" w:rsidP="00882BD7">
      <w:pPr>
        <w:jc w:val="center"/>
        <w:rPr>
          <w:rFonts w:ascii="Arial" w:hAnsi="Arial" w:cs="Arial"/>
        </w:rPr>
      </w:pPr>
      <w:r>
        <w:rPr>
          <w:rFonts w:ascii="Arial" w:hAnsi="Arial" w:cs="Arial"/>
        </w:rPr>
        <w:lastRenderedPageBreak/>
        <w:t>ANEXO</w:t>
      </w:r>
    </w:p>
    <w:p w14:paraId="647D3DDF" w14:textId="33BB8767" w:rsidR="00882BD7" w:rsidRDefault="00882BD7" w:rsidP="00882BD7">
      <w:pPr>
        <w:jc w:val="center"/>
        <w:rPr>
          <w:rFonts w:ascii="Arial" w:hAnsi="Arial" w:cs="Arial"/>
        </w:rPr>
      </w:pPr>
    </w:p>
    <w:p w14:paraId="6F88CBC0" w14:textId="77777777" w:rsidR="00882BD7" w:rsidRPr="00882BD7" w:rsidRDefault="00882BD7" w:rsidP="00882BD7">
      <w:pPr>
        <w:ind w:right="-1"/>
        <w:jc w:val="right"/>
        <w:rPr>
          <w:rFonts w:ascii="Arial" w:eastAsia="Cambria" w:hAnsi="Arial" w:cs="Arial"/>
          <w:color w:val="000000"/>
        </w:rPr>
      </w:pPr>
      <w:proofErr w:type="spellStart"/>
      <w:r w:rsidRPr="00882BD7">
        <w:rPr>
          <w:rFonts w:ascii="Arial" w:eastAsia="Cambria" w:hAnsi="Arial" w:cs="Arial"/>
          <w:color w:val="000000"/>
        </w:rPr>
        <w:t>xxxx</w:t>
      </w:r>
      <w:proofErr w:type="spellEnd"/>
      <w:r w:rsidRPr="00882BD7">
        <w:rPr>
          <w:rFonts w:ascii="Arial" w:eastAsia="Cambria" w:hAnsi="Arial" w:cs="Arial"/>
          <w:color w:val="000000"/>
        </w:rPr>
        <w:t>,</w:t>
      </w:r>
      <w:r w:rsidRPr="00882BD7">
        <w:rPr>
          <w:rFonts w:ascii="Arial" w:eastAsia="Cambria" w:hAnsi="Arial" w:cs="Arial"/>
          <w:color w:val="FFFF00"/>
        </w:rPr>
        <w:t xml:space="preserve"> </w:t>
      </w:r>
      <w:proofErr w:type="spellStart"/>
      <w:r w:rsidRPr="00882BD7">
        <w:rPr>
          <w:rFonts w:ascii="Arial" w:eastAsia="Cambria" w:hAnsi="Arial" w:cs="Arial"/>
        </w:rPr>
        <w:t>xx</w:t>
      </w:r>
      <w:proofErr w:type="spellEnd"/>
      <w:r w:rsidRPr="00882BD7">
        <w:rPr>
          <w:rFonts w:ascii="Arial" w:eastAsia="Cambria" w:hAnsi="Arial" w:cs="Arial"/>
        </w:rPr>
        <w:t xml:space="preserve"> de </w:t>
      </w:r>
      <w:proofErr w:type="spellStart"/>
      <w:r w:rsidRPr="00882BD7">
        <w:rPr>
          <w:rFonts w:ascii="Arial" w:eastAsia="Cambria" w:hAnsi="Arial" w:cs="Arial"/>
        </w:rPr>
        <w:t>xxxx</w:t>
      </w:r>
      <w:proofErr w:type="spellEnd"/>
      <w:r w:rsidRPr="00882BD7">
        <w:rPr>
          <w:rFonts w:ascii="Arial" w:eastAsia="Cambria" w:hAnsi="Arial" w:cs="Arial"/>
          <w:color w:val="000000"/>
        </w:rPr>
        <w:t xml:space="preserve"> de 2020.</w:t>
      </w:r>
    </w:p>
    <w:p w14:paraId="6DFD8600" w14:textId="77777777" w:rsidR="00882BD7" w:rsidRPr="00882BD7" w:rsidRDefault="00882BD7" w:rsidP="00882BD7">
      <w:pPr>
        <w:ind w:right="-1" w:hanging="284"/>
        <w:rPr>
          <w:rFonts w:ascii="Arial" w:eastAsia="Cambria" w:hAnsi="Arial" w:cs="Arial"/>
          <w:color w:val="000000"/>
          <w:highlight w:val="yellow"/>
        </w:rPr>
      </w:pPr>
    </w:p>
    <w:p w14:paraId="320A9494" w14:textId="77777777" w:rsidR="00882BD7" w:rsidRPr="00882BD7" w:rsidRDefault="00882BD7" w:rsidP="00882BD7">
      <w:pPr>
        <w:spacing w:before="120"/>
        <w:jc w:val="both"/>
        <w:rPr>
          <w:rFonts w:ascii="Arial" w:hAnsi="Arial" w:cs="Arial"/>
          <w:b/>
        </w:rPr>
      </w:pPr>
      <w:r w:rsidRPr="00882BD7">
        <w:rPr>
          <w:rFonts w:ascii="Arial" w:hAnsi="Arial" w:cs="Arial"/>
          <w:b/>
          <w:highlight w:val="yellow"/>
        </w:rPr>
        <w:t xml:space="preserve">Ofício </w:t>
      </w:r>
    </w:p>
    <w:p w14:paraId="5AF2BEDE" w14:textId="77777777" w:rsidR="00882BD7" w:rsidRPr="00882BD7" w:rsidRDefault="00882BD7" w:rsidP="00882BD7">
      <w:pPr>
        <w:spacing w:before="120"/>
        <w:jc w:val="both"/>
        <w:rPr>
          <w:rFonts w:ascii="Arial" w:hAnsi="Arial" w:cs="Arial"/>
          <w:b/>
          <w:highlight w:val="yellow"/>
        </w:rPr>
      </w:pPr>
    </w:p>
    <w:p w14:paraId="2D9120F8" w14:textId="77777777" w:rsidR="00882BD7" w:rsidRPr="00882BD7" w:rsidRDefault="00882BD7" w:rsidP="00882BD7">
      <w:pPr>
        <w:spacing w:before="120"/>
        <w:jc w:val="both"/>
        <w:rPr>
          <w:rFonts w:ascii="Arial" w:hAnsi="Arial" w:cs="Arial"/>
          <w:b/>
          <w:highlight w:val="yellow"/>
        </w:rPr>
      </w:pPr>
    </w:p>
    <w:p w14:paraId="33AA8729" w14:textId="77777777" w:rsidR="00882BD7" w:rsidRPr="00882BD7" w:rsidRDefault="00882BD7" w:rsidP="00882BD7">
      <w:pPr>
        <w:tabs>
          <w:tab w:val="left" w:pos="3945"/>
        </w:tabs>
        <w:jc w:val="both"/>
        <w:rPr>
          <w:rFonts w:ascii="Arial" w:hAnsi="Arial" w:cs="Arial"/>
          <w:b/>
        </w:rPr>
      </w:pPr>
      <w:r w:rsidRPr="00882BD7">
        <w:rPr>
          <w:rFonts w:ascii="Arial" w:hAnsi="Arial" w:cs="Arial"/>
          <w:b/>
        </w:rPr>
        <w:t xml:space="preserve">Ao Senhor </w:t>
      </w:r>
      <w:proofErr w:type="spellStart"/>
      <w:r w:rsidRPr="00882BD7">
        <w:rPr>
          <w:rFonts w:ascii="Arial" w:hAnsi="Arial" w:cs="Arial"/>
          <w:b/>
        </w:rPr>
        <w:t>Ander</w:t>
      </w:r>
      <w:proofErr w:type="spellEnd"/>
      <w:r w:rsidRPr="00882BD7">
        <w:rPr>
          <w:rFonts w:ascii="Arial" w:hAnsi="Arial" w:cs="Arial"/>
          <w:b/>
        </w:rPr>
        <w:t xml:space="preserve"> Alencar</w:t>
      </w:r>
    </w:p>
    <w:p w14:paraId="30100B29" w14:textId="77777777" w:rsidR="00882BD7" w:rsidRPr="00882BD7" w:rsidRDefault="00882BD7" w:rsidP="00882BD7">
      <w:pPr>
        <w:tabs>
          <w:tab w:val="left" w:pos="3945"/>
        </w:tabs>
        <w:jc w:val="both"/>
        <w:rPr>
          <w:rFonts w:ascii="Arial" w:hAnsi="Arial" w:cs="Arial"/>
          <w:highlight w:val="yellow"/>
        </w:rPr>
      </w:pPr>
      <w:r w:rsidRPr="00882BD7">
        <w:rPr>
          <w:rFonts w:ascii="Arial" w:hAnsi="Arial" w:cs="Arial"/>
        </w:rPr>
        <w:t>Rua Dr. Leo de Carvalho, 74 – Edifício Ibiza, Sala 1601</w:t>
      </w:r>
    </w:p>
    <w:p w14:paraId="7288E082" w14:textId="77777777" w:rsidR="00882BD7" w:rsidRPr="00882BD7" w:rsidRDefault="00882BD7" w:rsidP="00882BD7">
      <w:pPr>
        <w:tabs>
          <w:tab w:val="left" w:pos="3945"/>
        </w:tabs>
        <w:jc w:val="both"/>
        <w:rPr>
          <w:rFonts w:ascii="Arial" w:hAnsi="Arial" w:cs="Arial"/>
        </w:rPr>
      </w:pPr>
      <w:r w:rsidRPr="00882BD7">
        <w:rPr>
          <w:rFonts w:ascii="Arial" w:hAnsi="Arial" w:cs="Arial"/>
        </w:rPr>
        <w:t>CEP: 89036-239 – Blumenau/SC</w:t>
      </w:r>
      <w:r w:rsidRPr="00882BD7">
        <w:rPr>
          <w:rFonts w:ascii="Arial" w:hAnsi="Arial" w:cs="Arial"/>
        </w:rPr>
        <w:tab/>
      </w:r>
    </w:p>
    <w:p w14:paraId="0819D969" w14:textId="77777777" w:rsidR="00882BD7" w:rsidRPr="00882BD7" w:rsidRDefault="00882BD7" w:rsidP="00882BD7">
      <w:pPr>
        <w:tabs>
          <w:tab w:val="left" w:pos="3945"/>
        </w:tabs>
        <w:jc w:val="both"/>
        <w:rPr>
          <w:rFonts w:ascii="Arial" w:hAnsi="Arial" w:cs="Arial"/>
        </w:rPr>
      </w:pPr>
    </w:p>
    <w:p w14:paraId="62B6401F" w14:textId="77777777" w:rsidR="00882BD7" w:rsidRPr="00882BD7" w:rsidRDefault="00882BD7" w:rsidP="00882BD7">
      <w:pPr>
        <w:tabs>
          <w:tab w:val="left" w:pos="3945"/>
        </w:tabs>
        <w:jc w:val="both"/>
        <w:rPr>
          <w:rFonts w:ascii="Arial" w:hAnsi="Arial" w:cs="Arial"/>
        </w:rPr>
      </w:pPr>
    </w:p>
    <w:p w14:paraId="04C6E132" w14:textId="77777777" w:rsidR="00882BD7" w:rsidRPr="00882BD7" w:rsidRDefault="00882BD7" w:rsidP="00882BD7">
      <w:pPr>
        <w:spacing w:before="120" w:after="240"/>
        <w:jc w:val="both"/>
        <w:rPr>
          <w:rFonts w:ascii="Arial" w:hAnsi="Arial" w:cs="Arial"/>
        </w:rPr>
      </w:pPr>
      <w:r w:rsidRPr="00882BD7">
        <w:rPr>
          <w:rFonts w:ascii="Arial" w:hAnsi="Arial" w:cs="Arial"/>
          <w:b/>
          <w:highlight w:val="yellow"/>
        </w:rPr>
        <w:t>Assunto:</w:t>
      </w:r>
      <w:r w:rsidRPr="00882BD7">
        <w:rPr>
          <w:rFonts w:ascii="Arial" w:hAnsi="Arial" w:cs="Arial"/>
          <w:highlight w:val="yellow"/>
        </w:rPr>
        <w:t xml:space="preserve"> Carta </w:t>
      </w:r>
    </w:p>
    <w:p w14:paraId="5CB9FF46" w14:textId="77777777" w:rsidR="00882BD7" w:rsidRPr="00882BD7" w:rsidRDefault="00882BD7" w:rsidP="00882BD7">
      <w:pPr>
        <w:spacing w:before="120" w:after="240"/>
        <w:jc w:val="both"/>
        <w:rPr>
          <w:rFonts w:ascii="Arial" w:hAnsi="Arial" w:cs="Arial"/>
        </w:rPr>
      </w:pPr>
    </w:p>
    <w:p w14:paraId="6682FE8A" w14:textId="77777777" w:rsidR="00882BD7" w:rsidRPr="00882BD7" w:rsidRDefault="00882BD7" w:rsidP="00882BD7">
      <w:pPr>
        <w:spacing w:before="120" w:after="240"/>
        <w:ind w:firstLine="851"/>
        <w:jc w:val="both"/>
        <w:rPr>
          <w:rFonts w:ascii="Arial" w:hAnsi="Arial" w:cs="Arial"/>
        </w:rPr>
      </w:pPr>
      <w:r w:rsidRPr="00882BD7">
        <w:rPr>
          <w:rFonts w:ascii="Arial" w:hAnsi="Arial" w:cs="Arial"/>
        </w:rPr>
        <w:t xml:space="preserve">Prezado </w:t>
      </w:r>
      <w:proofErr w:type="spellStart"/>
      <w:r w:rsidRPr="00882BD7">
        <w:rPr>
          <w:rFonts w:ascii="Arial" w:hAnsi="Arial" w:cs="Arial"/>
        </w:rPr>
        <w:t>Ander</w:t>
      </w:r>
      <w:proofErr w:type="spellEnd"/>
      <w:r w:rsidRPr="00882BD7">
        <w:rPr>
          <w:rFonts w:ascii="Arial" w:hAnsi="Arial" w:cs="Arial"/>
        </w:rPr>
        <w:t xml:space="preserve"> Alencar,</w:t>
      </w:r>
    </w:p>
    <w:p w14:paraId="4A6BD35E" w14:textId="77777777" w:rsidR="00882BD7" w:rsidRPr="00882BD7" w:rsidRDefault="00882BD7" w:rsidP="00882BD7">
      <w:pPr>
        <w:spacing w:after="200" w:line="360" w:lineRule="auto"/>
        <w:ind w:firstLine="851"/>
        <w:jc w:val="both"/>
        <w:rPr>
          <w:rFonts w:ascii="Arial" w:hAnsi="Arial" w:cs="Arial"/>
        </w:rPr>
      </w:pPr>
      <w:r w:rsidRPr="00882BD7">
        <w:rPr>
          <w:rFonts w:ascii="Arial" w:hAnsi="Arial" w:cs="Arial"/>
        </w:rPr>
        <w:t>O Conselho de Arquitetura e Urbanismo de Santa Catarina - CAU/SC, instituído pela Lei nº 12.378/2010, tem como funções precípuas “orientar, disciplinar e fiscalizar o exercício da profissão de arquitetura e urbanismo, zelar pela fiel observância dos princípios de ética e disciplina da classe em todo o território nacional, bem como propugnar pelo aperfeiçoamento do exercício da arquitetura e urbanismo” (art. 24, § 1o, Lei nº 12.378/2010).</w:t>
      </w:r>
    </w:p>
    <w:p w14:paraId="259891D2" w14:textId="77777777" w:rsidR="00882BD7" w:rsidRPr="00882BD7" w:rsidRDefault="00882BD7" w:rsidP="00882BD7">
      <w:pPr>
        <w:spacing w:after="200" w:line="360" w:lineRule="auto"/>
        <w:ind w:firstLine="851"/>
        <w:jc w:val="both"/>
        <w:rPr>
          <w:rFonts w:ascii="Arial" w:hAnsi="Arial" w:cs="Arial"/>
        </w:rPr>
      </w:pPr>
      <w:r w:rsidRPr="00882BD7">
        <w:rPr>
          <w:rFonts w:ascii="Arial" w:hAnsi="Arial" w:cs="Arial"/>
        </w:rPr>
        <w:t>No exercício desse mister, comunicamos que chegou ao conhecimento do CAU/SC a informação de que o perfil no Instagram ‘</w:t>
      </w:r>
      <w:proofErr w:type="spellStart"/>
      <w:r w:rsidRPr="00882BD7">
        <w:rPr>
          <w:rFonts w:ascii="Arial" w:hAnsi="Arial" w:cs="Arial"/>
        </w:rPr>
        <w:t>anderalencar</w:t>
      </w:r>
      <w:proofErr w:type="spellEnd"/>
      <w:r w:rsidRPr="00882BD7">
        <w:rPr>
          <w:rFonts w:ascii="Arial" w:hAnsi="Arial" w:cs="Arial"/>
        </w:rPr>
        <w:t xml:space="preserve">’ tem, em seus vídeos de divulgação para o evento ‘SEMANA RENDER É O PODER 2.0’ entre outros, feito afirmações que podem ofender os profissionais devidamente aptos a atuar com a arquitetura e urbanismo. </w:t>
      </w:r>
    </w:p>
    <w:p w14:paraId="691EE281" w14:textId="77777777" w:rsidR="00882BD7" w:rsidRPr="00882BD7" w:rsidRDefault="00882BD7" w:rsidP="00882BD7">
      <w:pPr>
        <w:spacing w:after="200" w:line="360" w:lineRule="auto"/>
        <w:ind w:firstLine="851"/>
        <w:jc w:val="both"/>
        <w:rPr>
          <w:rFonts w:ascii="Arial" w:hAnsi="Arial" w:cs="Arial"/>
        </w:rPr>
      </w:pPr>
      <w:r w:rsidRPr="00882BD7">
        <w:rPr>
          <w:rFonts w:ascii="Arial" w:hAnsi="Arial" w:cs="Arial"/>
        </w:rPr>
        <w:t>Afirmações como as que constam nos vídeos: ‘Trabalhe com arquitetura sem ser arquiteto’ – publicado em 04/05/2020 - ou ‘Cuidado com a lenda do projeto completo’ – publicado em 15/02/2020 -, não apenas colaboram para desprestigiar e desvalorizar a profissão da arquitetura e urbanismo e seus profissionais arquitetos e urbanistas, como minimizam a fundamental e obrigatória graduação para a atuação nessa área tão relevante para a sociedade, visto que o papel desempenhado pelos arquitetos e urbanistas tem o intuito de garantir, cotidianamente, a segurança da sociedade, a partir de projetos e construções sólidas e eficientes. Para tanto, é fundamental ter conhecimentos acerca de estrutura dos materiais, topografia, desenho, geometria, conforto ambiental, acessibilidade, instalações prediais (elétricas, hidráulicas, etc.). Isso falando apenas de arquitetura das edificações. Além destas, há outras inúmeras áreas que exigem conhecimento técnico e que impactam de forma significativa toda a sociedade.</w:t>
      </w:r>
    </w:p>
    <w:p w14:paraId="60E45810" w14:textId="77777777" w:rsidR="00882BD7" w:rsidRPr="00882BD7" w:rsidRDefault="00882BD7" w:rsidP="00882BD7">
      <w:pPr>
        <w:spacing w:before="120" w:after="120" w:line="360" w:lineRule="auto"/>
        <w:ind w:firstLine="851"/>
        <w:jc w:val="both"/>
        <w:rPr>
          <w:rFonts w:ascii="Arial" w:eastAsia="Times New Roman" w:hAnsi="Arial" w:cs="Arial"/>
          <w:color w:val="000000"/>
          <w:shd w:val="clear" w:color="auto" w:fill="FFFFFF"/>
          <w:lang w:eastAsia="pt-BR"/>
        </w:rPr>
      </w:pPr>
      <w:r w:rsidRPr="00882BD7">
        <w:rPr>
          <w:rFonts w:ascii="Arial" w:eastAsia="Times New Roman" w:hAnsi="Arial" w:cs="Arial"/>
          <w:color w:val="000000"/>
          <w:shd w:val="clear" w:color="auto" w:fill="FFFFFF"/>
          <w:lang w:eastAsia="pt-BR"/>
        </w:rPr>
        <w:lastRenderedPageBreak/>
        <w:t>Diante na necessidade de se afastar o perigo da ocorrência de danos sociais, solicitamos ainda que a divulgação das informações inadequadas seja interrompida e corrigida com a máxima urgência.</w:t>
      </w:r>
    </w:p>
    <w:p w14:paraId="3313388D" w14:textId="77777777" w:rsidR="00882BD7" w:rsidRPr="00882BD7" w:rsidRDefault="00882BD7" w:rsidP="00882BD7">
      <w:pPr>
        <w:spacing w:before="120" w:after="120" w:line="360" w:lineRule="auto"/>
        <w:ind w:firstLine="851"/>
        <w:jc w:val="both"/>
        <w:rPr>
          <w:rFonts w:ascii="Arial" w:eastAsia="Times New Roman" w:hAnsi="Arial" w:cs="Arial"/>
          <w:i/>
          <w:color w:val="000000"/>
          <w:shd w:val="clear" w:color="auto" w:fill="FFFFFF"/>
          <w:lang w:eastAsia="pt-BR"/>
        </w:rPr>
      </w:pPr>
      <w:r w:rsidRPr="00882BD7">
        <w:rPr>
          <w:rFonts w:ascii="Arial" w:eastAsia="Times New Roman" w:hAnsi="Arial" w:cs="Arial"/>
          <w:color w:val="000000"/>
          <w:shd w:val="clear" w:color="auto" w:fill="FFFFFF"/>
          <w:lang w:eastAsia="pt-BR"/>
        </w:rPr>
        <w:t>O Conselho de Arquitetura e Urbanismo de Santa Catarina – CAU/SC, reforça sua atuação na busca de medidas que inibam conteúdos de caráter abusivo e discriminatório da profissão e, no sentido de frisar a importância da atuação profissional dos Arquitetos e Urbanistas, fundamentadas nas considerações expostas, solicitamos sua colaboração e desde já, agradecemos pela cooperação e colocamo-nos à disposição para esclarecimentos.</w:t>
      </w:r>
    </w:p>
    <w:p w14:paraId="036D51CB" w14:textId="77777777" w:rsidR="00882BD7" w:rsidRPr="00882BD7" w:rsidRDefault="00882BD7" w:rsidP="00882BD7">
      <w:pPr>
        <w:spacing w:after="200" w:line="360" w:lineRule="auto"/>
        <w:ind w:firstLine="851"/>
        <w:jc w:val="both"/>
        <w:rPr>
          <w:rFonts w:ascii="Arial" w:hAnsi="Arial" w:cs="Arial"/>
        </w:rPr>
      </w:pPr>
      <w:r w:rsidRPr="00882BD7">
        <w:rPr>
          <w:rFonts w:ascii="Arial" w:hAnsi="Arial" w:cs="Arial"/>
        </w:rPr>
        <w:t>Ficamos à disposição para esclarecer eventuais dúvidas;</w:t>
      </w:r>
    </w:p>
    <w:p w14:paraId="13E780B0" w14:textId="77777777" w:rsidR="00882BD7" w:rsidRPr="00882BD7" w:rsidRDefault="00882BD7" w:rsidP="00882BD7">
      <w:pPr>
        <w:spacing w:after="200" w:line="360" w:lineRule="auto"/>
        <w:ind w:firstLine="851"/>
        <w:jc w:val="both"/>
        <w:rPr>
          <w:rFonts w:ascii="Arial" w:eastAsia="MS Mincho" w:hAnsi="Arial" w:cs="Arial"/>
          <w:sz w:val="21"/>
          <w:szCs w:val="21"/>
          <w:lang w:eastAsia="ar-SA"/>
        </w:rPr>
      </w:pPr>
      <w:r w:rsidRPr="00882BD7">
        <w:rPr>
          <w:rFonts w:ascii="Arial" w:hAnsi="Arial" w:cs="Arial"/>
        </w:rPr>
        <w:t>Atenciosamente.</w:t>
      </w:r>
    </w:p>
    <w:p w14:paraId="33408C4C" w14:textId="77777777" w:rsidR="00882BD7" w:rsidRPr="00882BD7" w:rsidRDefault="00882BD7" w:rsidP="00882BD7">
      <w:pPr>
        <w:rPr>
          <w:rFonts w:ascii="Arial" w:eastAsia="Cambria" w:hAnsi="Arial" w:cs="Arial"/>
        </w:rPr>
      </w:pPr>
    </w:p>
    <w:p w14:paraId="3C4649C5" w14:textId="77777777" w:rsidR="00882BD7" w:rsidRDefault="00882BD7" w:rsidP="00882BD7">
      <w:pPr>
        <w:jc w:val="both"/>
        <w:rPr>
          <w:rFonts w:ascii="Arial" w:hAnsi="Arial" w:cs="Arial"/>
        </w:rPr>
      </w:pPr>
    </w:p>
    <w:sectPr w:rsidR="00882BD7" w:rsidSect="00BF504E">
      <w:headerReference w:type="default" r:id="rId9"/>
      <w:footerReference w:type="even" r:id="rId10"/>
      <w:footerReference w:type="default" r:id="rId11"/>
      <w:pgSz w:w="11906" w:h="16838"/>
      <w:pgMar w:top="1560" w:right="1134"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B098D" w14:textId="77777777" w:rsidR="006C3776" w:rsidRDefault="006C3776" w:rsidP="00480328">
      <w:r>
        <w:separator/>
      </w:r>
    </w:p>
  </w:endnote>
  <w:endnote w:type="continuationSeparator" w:id="0">
    <w:p w14:paraId="41E5F309" w14:textId="77777777" w:rsidR="006C3776" w:rsidRDefault="006C3776"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6378D" w14:textId="77777777" w:rsidR="00480328" w:rsidRDefault="00BE1907">
    <w:pPr>
      <w:pStyle w:val="Rodap"/>
    </w:pPr>
    <w:r>
      <w:rPr>
        <w:noProof/>
        <w:lang w:eastAsia="pt-BR"/>
      </w:rPr>
      <w:drawing>
        <wp:inline distT="0" distB="0" distL="0" distR="0" wp14:anchorId="7223A1CB" wp14:editId="5C02E580">
          <wp:extent cx="5397500" cy="525145"/>
          <wp:effectExtent l="0" t="0" r="0" b="0"/>
          <wp:docPr id="37" name="Imagem 3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762B49F8" wp14:editId="75C1B390">
          <wp:extent cx="5397500" cy="525145"/>
          <wp:effectExtent l="0" t="0" r="0" b="0"/>
          <wp:docPr id="38" name="Imagem 3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55358" w14:textId="77777777" w:rsidR="00480328" w:rsidRDefault="00BE1907" w:rsidP="00BF546C">
    <w:pPr>
      <w:pStyle w:val="Rodap"/>
      <w:ind w:left="-142"/>
    </w:pPr>
    <w:r>
      <w:rPr>
        <w:noProof/>
        <w:lang w:eastAsia="pt-BR"/>
      </w:rPr>
      <w:drawing>
        <wp:anchor distT="0" distB="0" distL="114300" distR="114300" simplePos="0" relativeHeight="251658752" behindDoc="1" locked="0" layoutInCell="1" allowOverlap="1" wp14:anchorId="2312A0E9" wp14:editId="1CB3DF64">
          <wp:simplePos x="0" y="0"/>
          <wp:positionH relativeFrom="margin">
            <wp:align>center</wp:align>
          </wp:positionH>
          <wp:positionV relativeFrom="paragraph">
            <wp:posOffset>17780</wp:posOffset>
          </wp:positionV>
          <wp:extent cx="5760085" cy="229870"/>
          <wp:effectExtent l="0" t="0" r="0" b="0"/>
          <wp:wrapNone/>
          <wp:docPr id="39" name="Imagem 3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14:anchorId="3B8DC383" wp14:editId="48925DAB">
          <wp:simplePos x="0" y="0"/>
          <wp:positionH relativeFrom="column">
            <wp:posOffset>-1066800</wp:posOffset>
          </wp:positionH>
          <wp:positionV relativeFrom="paragraph">
            <wp:posOffset>-93345</wp:posOffset>
          </wp:positionV>
          <wp:extent cx="7529830" cy="45720"/>
          <wp:effectExtent l="0" t="0" r="0" b="0"/>
          <wp:wrapSquare wrapText="bothSides"/>
          <wp:docPr id="40" name="Imagem 4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9D501" w14:textId="77777777" w:rsidR="006C3776" w:rsidRDefault="006C3776" w:rsidP="00480328">
      <w:r>
        <w:separator/>
      </w:r>
    </w:p>
  </w:footnote>
  <w:footnote w:type="continuationSeparator" w:id="0">
    <w:p w14:paraId="19567211" w14:textId="77777777" w:rsidR="006C3776" w:rsidRDefault="006C3776"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4BAD4" w14:textId="77777777" w:rsidR="00480328" w:rsidRDefault="00BE1907">
    <w:pPr>
      <w:pStyle w:val="Cabealho"/>
    </w:pPr>
    <w:r>
      <w:rPr>
        <w:noProof/>
        <w:lang w:eastAsia="pt-BR"/>
      </w:rPr>
      <w:drawing>
        <wp:anchor distT="0" distB="0" distL="0" distR="0" simplePos="0" relativeHeight="251656704" behindDoc="0" locked="0" layoutInCell="1" allowOverlap="1" wp14:anchorId="3F05AEE4" wp14:editId="58132948">
          <wp:simplePos x="0" y="0"/>
          <wp:positionH relativeFrom="column">
            <wp:posOffset>-1090930</wp:posOffset>
          </wp:positionH>
          <wp:positionV relativeFrom="paragraph">
            <wp:posOffset>-63500</wp:posOffset>
          </wp:positionV>
          <wp:extent cx="7868920" cy="529590"/>
          <wp:effectExtent l="0" t="0" r="0" b="0"/>
          <wp:wrapSquare wrapText="bothSides"/>
          <wp:docPr id="36" name="Imagem 3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0A74"/>
    <w:multiLevelType w:val="hybridMultilevel"/>
    <w:tmpl w:val="0C0C9042"/>
    <w:lvl w:ilvl="0" w:tplc="DDDCC4D0">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230F9C"/>
    <w:multiLevelType w:val="hybridMultilevel"/>
    <w:tmpl w:val="7D8A956E"/>
    <w:lvl w:ilvl="0" w:tplc="45ECDF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11C3F43"/>
    <w:multiLevelType w:val="hybridMultilevel"/>
    <w:tmpl w:val="EAD45F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6807E4F"/>
    <w:multiLevelType w:val="hybridMultilevel"/>
    <w:tmpl w:val="F0429AC6"/>
    <w:lvl w:ilvl="0" w:tplc="361C4792">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52A02AF"/>
    <w:multiLevelType w:val="hybridMultilevel"/>
    <w:tmpl w:val="39EED5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165307B"/>
    <w:multiLevelType w:val="hybridMultilevel"/>
    <w:tmpl w:val="453802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3D17082"/>
    <w:multiLevelType w:val="hybridMultilevel"/>
    <w:tmpl w:val="E6C0D1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D353FBE"/>
    <w:multiLevelType w:val="hybridMultilevel"/>
    <w:tmpl w:val="3C54B8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7F00052B"/>
    <w:multiLevelType w:val="hybridMultilevel"/>
    <w:tmpl w:val="CC6AB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2"/>
  </w:num>
  <w:num w:numId="5">
    <w:abstractNumId w:val="5"/>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45"/>
    <w:rsid w:val="000000A7"/>
    <w:rsid w:val="00012E1F"/>
    <w:rsid w:val="000225FC"/>
    <w:rsid w:val="00033F4D"/>
    <w:rsid w:val="0004346A"/>
    <w:rsid w:val="0006391C"/>
    <w:rsid w:val="00076ACF"/>
    <w:rsid w:val="000A6330"/>
    <w:rsid w:val="000C4E26"/>
    <w:rsid w:val="000E6DF2"/>
    <w:rsid w:val="000F559C"/>
    <w:rsid w:val="001138DE"/>
    <w:rsid w:val="00124731"/>
    <w:rsid w:val="00136B00"/>
    <w:rsid w:val="00143CB8"/>
    <w:rsid w:val="00146007"/>
    <w:rsid w:val="001462FA"/>
    <w:rsid w:val="0017431E"/>
    <w:rsid w:val="00180AAA"/>
    <w:rsid w:val="0018115C"/>
    <w:rsid w:val="001848AD"/>
    <w:rsid w:val="00190120"/>
    <w:rsid w:val="00224F00"/>
    <w:rsid w:val="002313FA"/>
    <w:rsid w:val="0024303B"/>
    <w:rsid w:val="0027678A"/>
    <w:rsid w:val="002B55E4"/>
    <w:rsid w:val="002C0612"/>
    <w:rsid w:val="002D1D7E"/>
    <w:rsid w:val="002F1397"/>
    <w:rsid w:val="003362B6"/>
    <w:rsid w:val="00367DE3"/>
    <w:rsid w:val="00386DD0"/>
    <w:rsid w:val="003B4522"/>
    <w:rsid w:val="003D7349"/>
    <w:rsid w:val="003E26BA"/>
    <w:rsid w:val="003E6CFE"/>
    <w:rsid w:val="00401F9B"/>
    <w:rsid w:val="00410C09"/>
    <w:rsid w:val="00425319"/>
    <w:rsid w:val="00437EE8"/>
    <w:rsid w:val="0044674B"/>
    <w:rsid w:val="00457636"/>
    <w:rsid w:val="00473643"/>
    <w:rsid w:val="00480328"/>
    <w:rsid w:val="00485CFC"/>
    <w:rsid w:val="004A4352"/>
    <w:rsid w:val="004B4053"/>
    <w:rsid w:val="004B41E6"/>
    <w:rsid w:val="004C2C7B"/>
    <w:rsid w:val="004D674B"/>
    <w:rsid w:val="004F466C"/>
    <w:rsid w:val="004F51A7"/>
    <w:rsid w:val="00510668"/>
    <w:rsid w:val="0051105B"/>
    <w:rsid w:val="00512A3B"/>
    <w:rsid w:val="005158AA"/>
    <w:rsid w:val="005204B1"/>
    <w:rsid w:val="005373F9"/>
    <w:rsid w:val="00561A66"/>
    <w:rsid w:val="00581371"/>
    <w:rsid w:val="00582706"/>
    <w:rsid w:val="00586BCC"/>
    <w:rsid w:val="005A352F"/>
    <w:rsid w:val="005A5B82"/>
    <w:rsid w:val="005A6BD4"/>
    <w:rsid w:val="005B0BB6"/>
    <w:rsid w:val="005B4EE0"/>
    <w:rsid w:val="005B50EC"/>
    <w:rsid w:val="005C4E2E"/>
    <w:rsid w:val="005D1A84"/>
    <w:rsid w:val="005E10F1"/>
    <w:rsid w:val="005F1CB4"/>
    <w:rsid w:val="005F38D4"/>
    <w:rsid w:val="005F3B20"/>
    <w:rsid w:val="005F4DCE"/>
    <w:rsid w:val="0064029F"/>
    <w:rsid w:val="0066044D"/>
    <w:rsid w:val="00694B4D"/>
    <w:rsid w:val="006C3776"/>
    <w:rsid w:val="00711079"/>
    <w:rsid w:val="00720D21"/>
    <w:rsid w:val="0074184B"/>
    <w:rsid w:val="007733CA"/>
    <w:rsid w:val="00784CBD"/>
    <w:rsid w:val="007850BC"/>
    <w:rsid w:val="0079688E"/>
    <w:rsid w:val="007B14D6"/>
    <w:rsid w:val="007B23C4"/>
    <w:rsid w:val="007D77C4"/>
    <w:rsid w:val="007F2CF0"/>
    <w:rsid w:val="00805C7A"/>
    <w:rsid w:val="008170F9"/>
    <w:rsid w:val="008348F1"/>
    <w:rsid w:val="00852E8A"/>
    <w:rsid w:val="00862772"/>
    <w:rsid w:val="00882BD7"/>
    <w:rsid w:val="008C106C"/>
    <w:rsid w:val="008E1248"/>
    <w:rsid w:val="00904656"/>
    <w:rsid w:val="00943E40"/>
    <w:rsid w:val="009462C7"/>
    <w:rsid w:val="00952B80"/>
    <w:rsid w:val="009716F1"/>
    <w:rsid w:val="0099040F"/>
    <w:rsid w:val="00991C98"/>
    <w:rsid w:val="009D0393"/>
    <w:rsid w:val="009D48E5"/>
    <w:rsid w:val="009E29A2"/>
    <w:rsid w:val="009F2492"/>
    <w:rsid w:val="00A01421"/>
    <w:rsid w:val="00A17AD6"/>
    <w:rsid w:val="00A200AB"/>
    <w:rsid w:val="00A5141E"/>
    <w:rsid w:val="00A515EF"/>
    <w:rsid w:val="00A575A3"/>
    <w:rsid w:val="00A66DA9"/>
    <w:rsid w:val="00A7555A"/>
    <w:rsid w:val="00A83E44"/>
    <w:rsid w:val="00A90040"/>
    <w:rsid w:val="00A91074"/>
    <w:rsid w:val="00AF0C73"/>
    <w:rsid w:val="00AF1275"/>
    <w:rsid w:val="00AF7A27"/>
    <w:rsid w:val="00B46E20"/>
    <w:rsid w:val="00B80EEF"/>
    <w:rsid w:val="00B96215"/>
    <w:rsid w:val="00BB4921"/>
    <w:rsid w:val="00BD3A39"/>
    <w:rsid w:val="00BE1907"/>
    <w:rsid w:val="00BF504E"/>
    <w:rsid w:val="00BF546C"/>
    <w:rsid w:val="00C11DF7"/>
    <w:rsid w:val="00C13A64"/>
    <w:rsid w:val="00C22D32"/>
    <w:rsid w:val="00C278E8"/>
    <w:rsid w:val="00C27E1C"/>
    <w:rsid w:val="00C3702F"/>
    <w:rsid w:val="00C82F85"/>
    <w:rsid w:val="00C930D5"/>
    <w:rsid w:val="00C9364D"/>
    <w:rsid w:val="00C96127"/>
    <w:rsid w:val="00CA6BED"/>
    <w:rsid w:val="00CE76BF"/>
    <w:rsid w:val="00CF5D95"/>
    <w:rsid w:val="00D010A7"/>
    <w:rsid w:val="00D06ED0"/>
    <w:rsid w:val="00D302E2"/>
    <w:rsid w:val="00D365A4"/>
    <w:rsid w:val="00D40727"/>
    <w:rsid w:val="00D52552"/>
    <w:rsid w:val="00D644A2"/>
    <w:rsid w:val="00D821DE"/>
    <w:rsid w:val="00D916CE"/>
    <w:rsid w:val="00D96FD4"/>
    <w:rsid w:val="00DB0128"/>
    <w:rsid w:val="00DB482E"/>
    <w:rsid w:val="00DC78B2"/>
    <w:rsid w:val="00DD038B"/>
    <w:rsid w:val="00DD7B20"/>
    <w:rsid w:val="00DF2669"/>
    <w:rsid w:val="00DF7DAB"/>
    <w:rsid w:val="00E00B6B"/>
    <w:rsid w:val="00E1064A"/>
    <w:rsid w:val="00E106B5"/>
    <w:rsid w:val="00E14245"/>
    <w:rsid w:val="00E24E98"/>
    <w:rsid w:val="00E43AB3"/>
    <w:rsid w:val="00E574FB"/>
    <w:rsid w:val="00E73135"/>
    <w:rsid w:val="00E761A5"/>
    <w:rsid w:val="00E76BE6"/>
    <w:rsid w:val="00EA3E5B"/>
    <w:rsid w:val="00ED3C13"/>
    <w:rsid w:val="00EE0E67"/>
    <w:rsid w:val="00EF434F"/>
    <w:rsid w:val="00F105FA"/>
    <w:rsid w:val="00F3018A"/>
    <w:rsid w:val="00F35EFD"/>
    <w:rsid w:val="00F43A54"/>
    <w:rsid w:val="00F46694"/>
    <w:rsid w:val="00F54947"/>
    <w:rsid w:val="00F71A7D"/>
    <w:rsid w:val="00F86DFD"/>
    <w:rsid w:val="00FB416E"/>
    <w:rsid w:val="00FB7460"/>
    <w:rsid w:val="00FC6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686D8"/>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Default">
    <w:name w:val="Default"/>
    <w:rsid w:val="00D5255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84975737">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377437781">
      <w:bodyDiv w:val="1"/>
      <w:marLeft w:val="0"/>
      <w:marRight w:val="0"/>
      <w:marTop w:val="0"/>
      <w:marBottom w:val="0"/>
      <w:divBdr>
        <w:top w:val="none" w:sz="0" w:space="0" w:color="auto"/>
        <w:left w:val="none" w:sz="0" w:space="0" w:color="auto"/>
        <w:bottom w:val="none" w:sz="0" w:space="0" w:color="auto"/>
        <w:right w:val="none" w:sz="0" w:space="0" w:color="auto"/>
      </w:divBdr>
    </w:div>
    <w:div w:id="1430471123">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08081911">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77663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tv/B_vedyhlFaI/?igshid=1d2t3av217zn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9C9EC-7A38-42D4-9957-CBCEAABE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950</Words>
  <Characters>5136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luizamecabo@gmail.com</cp:lastModifiedBy>
  <cp:revision>6</cp:revision>
  <cp:lastPrinted>2019-09-23T17:49:00Z</cp:lastPrinted>
  <dcterms:created xsi:type="dcterms:W3CDTF">2020-05-28T18:07:00Z</dcterms:created>
  <dcterms:modified xsi:type="dcterms:W3CDTF">2020-06-04T19:32:00Z</dcterms:modified>
</cp:coreProperties>
</file>