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27377" w14:textId="77777777"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36"/>
      </w:tblGrid>
      <w:tr w:rsidR="000D74DD" w:rsidRPr="00E54172" w14:paraId="305D8D4C" w14:textId="77777777" w:rsidTr="007F039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2E48236" w14:textId="77777777" w:rsidR="000D74DD" w:rsidRPr="00E54172" w:rsidRDefault="007F039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640D44" w14:textId="77777777" w:rsidR="000D74DD" w:rsidRPr="00E54172" w:rsidRDefault="007F039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0D74DD" w:rsidRPr="00E54172" w14:paraId="6484D283" w14:textId="77777777" w:rsidTr="007F039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0025ACE" w14:textId="77777777" w:rsidR="000D74DD" w:rsidRDefault="007F039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623B2C" w14:textId="77777777" w:rsidR="000D74DD" w:rsidRDefault="007F0394" w:rsidP="00D44731">
            <w:pPr>
              <w:rPr>
                <w:rFonts w:ascii="Arial" w:hAnsi="Arial" w:cs="Arial"/>
                <w:sz w:val="22"/>
              </w:rPr>
            </w:pPr>
            <w:r w:rsidRPr="007F0394">
              <w:rPr>
                <w:rFonts w:ascii="Arial" w:hAnsi="Arial" w:cs="Arial"/>
                <w:sz w:val="22"/>
              </w:rPr>
              <w:t>Gerência Administrativa e Financeira do CAU/SC</w:t>
            </w:r>
          </w:p>
        </w:tc>
      </w:tr>
      <w:tr w:rsidR="000D74DD" w:rsidRPr="00E54172" w14:paraId="5863A0FE" w14:textId="77777777" w:rsidTr="007F0394">
        <w:trPr>
          <w:trHeight w:val="2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68CC906" w14:textId="77777777"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08D86C" w14:textId="77777777" w:rsidR="000D74DD" w:rsidRPr="00E54172" w:rsidRDefault="007F039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Solicitação de reunião extraordinária</w:t>
            </w:r>
          </w:p>
        </w:tc>
      </w:tr>
    </w:tbl>
    <w:p w14:paraId="0124108F" w14:textId="77777777"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14:paraId="7EE2793D" w14:textId="77777777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5F9C0115" w14:textId="77777777" w:rsidR="000D74DD" w:rsidRPr="00E54172" w:rsidRDefault="000D74DD" w:rsidP="006F03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6B2ED6">
              <w:rPr>
                <w:rFonts w:ascii="Arial" w:hAnsi="Arial" w:cs="Arial"/>
                <w:b/>
                <w:sz w:val="22"/>
              </w:rPr>
              <w:t xml:space="preserve">Nº </w:t>
            </w:r>
            <w:r w:rsidR="006668F2" w:rsidRPr="006668F2">
              <w:rPr>
                <w:rFonts w:ascii="Arial" w:hAnsi="Arial" w:cs="Arial"/>
                <w:b/>
                <w:sz w:val="22"/>
              </w:rPr>
              <w:t>24</w:t>
            </w:r>
            <w:r w:rsidRPr="006B2ED6">
              <w:rPr>
                <w:rFonts w:ascii="Arial" w:hAnsi="Arial" w:cs="Arial"/>
                <w:b/>
                <w:sz w:val="22"/>
              </w:rPr>
              <w:t>/</w:t>
            </w:r>
            <w:r w:rsidR="008E0220" w:rsidRPr="006B2ED6">
              <w:rPr>
                <w:rFonts w:ascii="Arial" w:hAnsi="Arial" w:cs="Arial"/>
                <w:b/>
                <w:sz w:val="22"/>
              </w:rPr>
              <w:t>2020</w:t>
            </w:r>
            <w:r w:rsidRPr="002F55F5"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14:paraId="51521311" w14:textId="77777777" w:rsidR="000D74DD" w:rsidRPr="00E54172" w:rsidRDefault="000D74DD" w:rsidP="000D74DD">
      <w:pPr>
        <w:rPr>
          <w:rFonts w:ascii="Arial" w:hAnsi="Arial" w:cs="Arial"/>
          <w:sz w:val="22"/>
        </w:rPr>
      </w:pPr>
    </w:p>
    <w:p w14:paraId="54B26165" w14:textId="77777777" w:rsidR="0060300E" w:rsidRDefault="0060300E" w:rsidP="0060300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COMISSÃO DE ORGANIZAÇÃO, ADMINISTRAÇÃO E FINANÇAS – COAF, reunida ordinariamente no dia 24 de abril de 2020 com participação virtual (à distância) dos (as) conselheiros (as), nos termos do item 4 da Deliberação Plenária nº 489</w:t>
      </w:r>
      <w:r w:rsidR="006F3562">
        <w:rPr>
          <w:rFonts w:ascii="Arial" w:hAnsi="Arial" w:cs="Arial"/>
          <w:sz w:val="22"/>
        </w:rPr>
        <w:t>, de 17 de abril de 2020, c/c o</w:t>
      </w:r>
      <w:r>
        <w:rPr>
          <w:rFonts w:ascii="Arial" w:hAnsi="Arial" w:cs="Arial"/>
          <w:sz w:val="22"/>
        </w:rPr>
        <w:t xml:space="preserve"> §3º do artigo 107 do Regimento Interno, no </w:t>
      </w:r>
      <w:r>
        <w:rPr>
          <w:rFonts w:ascii="Arial" w:hAnsi="Arial" w:cs="Arial"/>
          <w:b/>
          <w:sz w:val="22"/>
          <w:u w:val="single"/>
        </w:rPr>
        <w:t>uso das competências conferidas</w:t>
      </w:r>
      <w:r>
        <w:rPr>
          <w:rFonts w:ascii="Arial" w:hAnsi="Arial" w:cs="Arial"/>
          <w:sz w:val="22"/>
        </w:rPr>
        <w:t xml:space="preserve"> pelo art. 96 do Regimento Interno do CAU/SC, após análise do assunto em epígrafe, e</w:t>
      </w:r>
    </w:p>
    <w:p w14:paraId="5A4F40F2" w14:textId="77777777" w:rsidR="00B81A57" w:rsidRDefault="00B81A57" w:rsidP="006F0377">
      <w:pPr>
        <w:jc w:val="both"/>
        <w:rPr>
          <w:rFonts w:ascii="Arial" w:hAnsi="Arial" w:cs="Arial"/>
          <w:sz w:val="22"/>
        </w:rPr>
      </w:pPr>
    </w:p>
    <w:p w14:paraId="2D7B7B47" w14:textId="77777777" w:rsidR="007F0394" w:rsidRDefault="00EC569F" w:rsidP="006F037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</w:t>
      </w:r>
      <w:r w:rsidRPr="00EC569F">
        <w:rPr>
          <w:rFonts w:ascii="Arial" w:hAnsi="Arial" w:cs="Arial"/>
          <w:sz w:val="22"/>
        </w:rPr>
        <w:t>Deliberação Plenária Ad Referendum nº 06</w:t>
      </w:r>
      <w:r>
        <w:rPr>
          <w:rFonts w:ascii="Arial" w:hAnsi="Arial" w:cs="Arial"/>
          <w:sz w:val="22"/>
        </w:rPr>
        <w:t xml:space="preserve">/2020, publicada no dia 17/04, que </w:t>
      </w:r>
      <w:r w:rsidRPr="00EC569F">
        <w:rPr>
          <w:rFonts w:ascii="Arial" w:hAnsi="Arial" w:cs="Arial"/>
          <w:sz w:val="22"/>
        </w:rPr>
        <w:t>fixou prazo de 30 dias para o CAU/SC apresentar as propostas de MEDIDAS DE CONTENÇÃO DE GASTOS, contemplando as despesas obrigatórias, as proposições de cancelamento e d</w:t>
      </w:r>
      <w:r>
        <w:rPr>
          <w:rFonts w:ascii="Arial" w:hAnsi="Arial" w:cs="Arial"/>
          <w:sz w:val="22"/>
        </w:rPr>
        <w:t>e contingenciamento de despesas;</w:t>
      </w:r>
    </w:p>
    <w:p w14:paraId="753513D4" w14:textId="77777777" w:rsidR="00DE102A" w:rsidRDefault="00DE102A" w:rsidP="006F0377">
      <w:pPr>
        <w:jc w:val="both"/>
        <w:rPr>
          <w:rFonts w:ascii="Arial" w:hAnsi="Arial" w:cs="Arial"/>
          <w:sz w:val="22"/>
        </w:rPr>
      </w:pPr>
    </w:p>
    <w:p w14:paraId="10469F55" w14:textId="77777777" w:rsidR="00DE102A" w:rsidRPr="00DE102A" w:rsidRDefault="00DE102A" w:rsidP="00DE102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necessidade de Revisão dos projetos </w:t>
      </w:r>
      <w:r w:rsidRPr="00DE102A">
        <w:rPr>
          <w:rFonts w:ascii="Arial" w:hAnsi="Arial" w:cs="Arial"/>
          <w:sz w:val="22"/>
        </w:rPr>
        <w:t>individualmente por cada Comissão Permanente do CAU/SC</w:t>
      </w:r>
    </w:p>
    <w:p w14:paraId="005B4857" w14:textId="77777777" w:rsidR="00EC569F" w:rsidRDefault="00EC569F" w:rsidP="006F0377">
      <w:pPr>
        <w:jc w:val="both"/>
        <w:rPr>
          <w:rFonts w:ascii="Arial" w:hAnsi="Arial" w:cs="Arial"/>
          <w:sz w:val="22"/>
        </w:rPr>
      </w:pPr>
    </w:p>
    <w:p w14:paraId="48F2D785" w14:textId="77777777" w:rsidR="007F0394" w:rsidRDefault="007F0394" w:rsidP="006F037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</w:t>
      </w:r>
      <w:r w:rsidR="00740D21">
        <w:rPr>
          <w:rFonts w:ascii="Arial" w:hAnsi="Arial" w:cs="Arial"/>
          <w:sz w:val="22"/>
        </w:rPr>
        <w:t xml:space="preserve"> a necessidade de </w:t>
      </w:r>
      <w:r w:rsidR="00EC569F">
        <w:rPr>
          <w:rFonts w:ascii="Arial" w:hAnsi="Arial" w:cs="Arial"/>
          <w:sz w:val="22"/>
        </w:rPr>
        <w:t>análise das propostas pela COAF;</w:t>
      </w:r>
    </w:p>
    <w:p w14:paraId="2742DFB6" w14:textId="77777777" w:rsidR="000D74DD" w:rsidRDefault="000D74DD" w:rsidP="000D74DD">
      <w:pPr>
        <w:jc w:val="both"/>
        <w:rPr>
          <w:rFonts w:ascii="Arial" w:hAnsi="Arial" w:cs="Arial"/>
          <w:sz w:val="22"/>
        </w:rPr>
      </w:pPr>
    </w:p>
    <w:p w14:paraId="4B8D1B8A" w14:textId="77777777" w:rsidR="007F0394" w:rsidRPr="00AD73F0" w:rsidRDefault="007F0394" w:rsidP="007F0394">
      <w:pPr>
        <w:jc w:val="both"/>
        <w:rPr>
          <w:rFonts w:ascii="Arial" w:hAnsi="Arial" w:cs="Arial"/>
          <w:sz w:val="22"/>
        </w:rPr>
      </w:pPr>
      <w:r w:rsidRPr="00AD73F0">
        <w:rPr>
          <w:rFonts w:ascii="Arial" w:hAnsi="Arial" w:cs="Arial"/>
          <w:sz w:val="22"/>
        </w:rPr>
        <w:t>Considerando a urgência desses assuntos;</w:t>
      </w:r>
    </w:p>
    <w:p w14:paraId="7F664F7A" w14:textId="77777777" w:rsidR="007F0394" w:rsidRDefault="007F0394" w:rsidP="007F0394">
      <w:pPr>
        <w:jc w:val="both"/>
        <w:rPr>
          <w:rFonts w:ascii="Arial" w:hAnsi="Arial" w:cs="Arial"/>
        </w:rPr>
      </w:pPr>
    </w:p>
    <w:p w14:paraId="1303ED11" w14:textId="77777777" w:rsidR="007F0394" w:rsidRDefault="007F0394" w:rsidP="007F0394">
      <w:pPr>
        <w:jc w:val="both"/>
        <w:rPr>
          <w:rFonts w:ascii="Arial" w:hAnsi="Arial" w:cs="Arial"/>
        </w:rPr>
      </w:pPr>
    </w:p>
    <w:p w14:paraId="18AA4E77" w14:textId="77777777" w:rsidR="007F0394" w:rsidRDefault="007F0394" w:rsidP="007F0394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5890E1ED" w14:textId="77777777" w:rsidR="007F0394" w:rsidRPr="00F35EFD" w:rsidRDefault="007F0394" w:rsidP="007F0394">
      <w:pPr>
        <w:jc w:val="both"/>
        <w:rPr>
          <w:rFonts w:ascii="Arial" w:hAnsi="Arial" w:cs="Arial"/>
          <w:b/>
        </w:rPr>
      </w:pPr>
    </w:p>
    <w:p w14:paraId="493831DD" w14:textId="77777777" w:rsidR="007F0394" w:rsidRDefault="007F0394" w:rsidP="007F0394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–</w:t>
      </w:r>
      <w:r w:rsidRPr="00356594">
        <w:rPr>
          <w:rFonts w:ascii="Arial" w:hAnsi="Arial" w:cs="Arial"/>
        </w:rPr>
        <w:t xml:space="preserve"> </w:t>
      </w:r>
      <w:r w:rsidRPr="00AC1173">
        <w:rPr>
          <w:rFonts w:ascii="Arial" w:hAnsi="Arial" w:cs="Arial"/>
          <w:sz w:val="22"/>
        </w:rPr>
        <w:t xml:space="preserve">Solicitar o agendamento de uma reunião extraordinária da COAF – Comissão De Organização, Administração e Finanças para o dia </w:t>
      </w:r>
      <w:r w:rsidR="00AC20E4" w:rsidRPr="00AC1173">
        <w:rPr>
          <w:rFonts w:ascii="Arial" w:hAnsi="Arial" w:cs="Arial"/>
          <w:sz w:val="22"/>
        </w:rPr>
        <w:t>08/05/2020</w:t>
      </w:r>
      <w:r w:rsidRPr="00AC1173">
        <w:rPr>
          <w:rFonts w:ascii="Arial" w:hAnsi="Arial" w:cs="Arial"/>
          <w:sz w:val="22"/>
        </w:rPr>
        <w:t>.</w:t>
      </w:r>
    </w:p>
    <w:p w14:paraId="0BDDD34A" w14:textId="77777777" w:rsidR="007F0394" w:rsidRDefault="007F0394" w:rsidP="007F0394">
      <w:pPr>
        <w:jc w:val="both"/>
        <w:rPr>
          <w:rFonts w:ascii="Arial" w:hAnsi="Arial" w:cs="Arial"/>
        </w:rPr>
      </w:pPr>
    </w:p>
    <w:p w14:paraId="57FF75DA" w14:textId="77777777" w:rsidR="007F0394" w:rsidRPr="006E7070" w:rsidRDefault="007F0394" w:rsidP="007F0394">
      <w:pPr>
        <w:jc w:val="both"/>
        <w:rPr>
          <w:rFonts w:ascii="Arial" w:hAnsi="Arial" w:cs="Arial"/>
        </w:rPr>
      </w:pPr>
      <w:r w:rsidRPr="006E707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–</w:t>
      </w:r>
      <w:r w:rsidRPr="006E7070">
        <w:rPr>
          <w:rFonts w:ascii="Arial" w:hAnsi="Arial" w:cs="Arial"/>
        </w:rPr>
        <w:t xml:space="preserve"> </w:t>
      </w:r>
      <w:r w:rsidRPr="00AC1173">
        <w:rPr>
          <w:rFonts w:ascii="Arial" w:hAnsi="Arial" w:cs="Arial"/>
          <w:sz w:val="22"/>
        </w:rPr>
        <w:t>Encaminhar esta deliberação à Presidência do CAU/SC para providências cabíveis.</w:t>
      </w:r>
    </w:p>
    <w:p w14:paraId="7E592055" w14:textId="77777777" w:rsidR="000D74DD" w:rsidRDefault="000D74DD" w:rsidP="00AC1173">
      <w:pPr>
        <w:jc w:val="both"/>
        <w:rPr>
          <w:rFonts w:ascii="Arial" w:hAnsi="Arial" w:cs="Arial"/>
        </w:rPr>
      </w:pPr>
    </w:p>
    <w:p w14:paraId="3C3A4B8C" w14:textId="77777777" w:rsidR="00B133C4" w:rsidRPr="00AC1173" w:rsidRDefault="00B133C4" w:rsidP="00B133C4">
      <w:pPr>
        <w:jc w:val="both"/>
        <w:rPr>
          <w:rFonts w:ascii="Arial" w:hAnsi="Arial" w:cs="Arial"/>
          <w:b/>
          <w:sz w:val="22"/>
          <w:szCs w:val="22"/>
        </w:rPr>
      </w:pPr>
      <w:r w:rsidRPr="00AC1173">
        <w:rPr>
          <w:rFonts w:ascii="Arial" w:hAnsi="Arial" w:cs="Arial"/>
          <w:sz w:val="22"/>
          <w:szCs w:val="22"/>
        </w:rPr>
        <w:t xml:space="preserve">Com </w:t>
      </w:r>
      <w:r w:rsidRPr="00AC1173">
        <w:rPr>
          <w:rFonts w:ascii="Arial" w:hAnsi="Arial" w:cs="Arial"/>
          <w:b/>
          <w:sz w:val="22"/>
          <w:szCs w:val="22"/>
        </w:rPr>
        <w:t>03 (</w:t>
      </w:r>
      <w:r w:rsidR="000936A9" w:rsidRPr="00AC1173">
        <w:rPr>
          <w:rFonts w:ascii="Arial" w:hAnsi="Arial" w:cs="Arial"/>
          <w:b/>
          <w:sz w:val="22"/>
          <w:szCs w:val="22"/>
        </w:rPr>
        <w:t>três</w:t>
      </w:r>
      <w:r w:rsidRPr="00AC1173">
        <w:rPr>
          <w:rFonts w:ascii="Arial" w:hAnsi="Arial" w:cs="Arial"/>
          <w:b/>
          <w:sz w:val="22"/>
          <w:szCs w:val="22"/>
        </w:rPr>
        <w:t>) votos favoráveis</w:t>
      </w:r>
      <w:r w:rsidRPr="00AC1173">
        <w:rPr>
          <w:rFonts w:ascii="Arial" w:hAnsi="Arial" w:cs="Arial"/>
          <w:sz w:val="22"/>
          <w:szCs w:val="22"/>
        </w:rPr>
        <w:t xml:space="preserve"> das conselheiras </w:t>
      </w:r>
      <w:proofErr w:type="spellStart"/>
      <w:r w:rsidRPr="00AC1173">
        <w:rPr>
          <w:rFonts w:ascii="Arial" w:hAnsi="Arial" w:cs="Arial"/>
          <w:sz w:val="22"/>
          <w:szCs w:val="22"/>
        </w:rPr>
        <w:t>Silvya</w:t>
      </w:r>
      <w:proofErr w:type="spellEnd"/>
      <w:r w:rsidRPr="00AC1173">
        <w:rPr>
          <w:rFonts w:ascii="Arial" w:hAnsi="Arial" w:cs="Arial"/>
          <w:sz w:val="22"/>
          <w:szCs w:val="22"/>
        </w:rPr>
        <w:t xml:space="preserve"> Helena </w:t>
      </w:r>
      <w:proofErr w:type="spellStart"/>
      <w:r w:rsidRPr="00AC1173">
        <w:rPr>
          <w:rFonts w:ascii="Arial" w:hAnsi="Arial" w:cs="Arial"/>
          <w:sz w:val="22"/>
          <w:szCs w:val="22"/>
        </w:rPr>
        <w:t>Caprario</w:t>
      </w:r>
      <w:proofErr w:type="spellEnd"/>
      <w:r w:rsidRPr="00AC1173">
        <w:rPr>
          <w:rFonts w:ascii="Arial" w:hAnsi="Arial" w:cs="Arial"/>
          <w:sz w:val="22"/>
          <w:szCs w:val="22"/>
        </w:rPr>
        <w:t xml:space="preserve">, </w:t>
      </w:r>
      <w:r w:rsidRPr="00AC1173">
        <w:rPr>
          <w:rFonts w:ascii="Arial" w:eastAsia="MS Mincho" w:hAnsi="Arial" w:cs="Arial"/>
          <w:sz w:val="22"/>
          <w:szCs w:val="22"/>
        </w:rPr>
        <w:t xml:space="preserve">Rosana Silveira e </w:t>
      </w:r>
      <w:r w:rsidR="00930D37" w:rsidRPr="00AC1173">
        <w:rPr>
          <w:rFonts w:ascii="Arial" w:eastAsia="MS Mincho" w:hAnsi="Arial" w:cs="Arial"/>
          <w:sz w:val="22"/>
          <w:szCs w:val="22"/>
        </w:rPr>
        <w:t xml:space="preserve"> Maurício </w:t>
      </w:r>
      <w:proofErr w:type="spellStart"/>
      <w:r w:rsidR="00930D37" w:rsidRPr="00AC1173">
        <w:rPr>
          <w:rFonts w:ascii="Arial" w:eastAsia="MS Mincho" w:hAnsi="Arial" w:cs="Arial"/>
          <w:sz w:val="22"/>
          <w:szCs w:val="22"/>
        </w:rPr>
        <w:t>Andre</w:t>
      </w:r>
      <w:proofErr w:type="spellEnd"/>
      <w:r w:rsidR="00930D37" w:rsidRPr="00AC1173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="00930D37" w:rsidRPr="00AC1173">
        <w:rPr>
          <w:rFonts w:ascii="Arial" w:eastAsia="MS Mincho" w:hAnsi="Arial" w:cs="Arial"/>
          <w:sz w:val="22"/>
          <w:szCs w:val="22"/>
        </w:rPr>
        <w:t>Giusti</w:t>
      </w:r>
      <w:proofErr w:type="spellEnd"/>
      <w:r w:rsidR="00930D37" w:rsidRPr="00AC1173">
        <w:rPr>
          <w:rFonts w:ascii="Arial" w:eastAsia="MS Mincho" w:hAnsi="Arial" w:cs="Arial"/>
          <w:sz w:val="22"/>
          <w:szCs w:val="22"/>
        </w:rPr>
        <w:t xml:space="preserve"> </w:t>
      </w:r>
      <w:r w:rsidRPr="00AC1173">
        <w:rPr>
          <w:rFonts w:ascii="Arial" w:hAnsi="Arial" w:cs="Arial"/>
          <w:b/>
          <w:sz w:val="22"/>
          <w:szCs w:val="22"/>
        </w:rPr>
        <w:t xml:space="preserve">(zero) votos contrários; 0 (zero) abstenções e 0 (zero) ausências. </w:t>
      </w:r>
    </w:p>
    <w:p w14:paraId="23711EA4" w14:textId="77777777" w:rsidR="00B133C4" w:rsidRDefault="00B133C4" w:rsidP="00B133C4">
      <w:pPr>
        <w:jc w:val="both"/>
        <w:rPr>
          <w:rFonts w:ascii="Arial" w:hAnsi="Arial" w:cs="Arial"/>
          <w:sz w:val="22"/>
          <w:szCs w:val="22"/>
        </w:rPr>
      </w:pPr>
    </w:p>
    <w:p w14:paraId="45B138D1" w14:textId="77777777" w:rsidR="00AC1173" w:rsidRPr="00AC1173" w:rsidRDefault="00AC1173" w:rsidP="00B133C4">
      <w:pPr>
        <w:jc w:val="both"/>
        <w:rPr>
          <w:rFonts w:ascii="Arial" w:hAnsi="Arial" w:cs="Arial"/>
          <w:sz w:val="22"/>
          <w:szCs w:val="22"/>
        </w:rPr>
      </w:pPr>
    </w:p>
    <w:p w14:paraId="3ADD8F74" w14:textId="77777777" w:rsidR="00B133C4" w:rsidRPr="00AC1173" w:rsidRDefault="00B133C4" w:rsidP="00B133C4">
      <w:pPr>
        <w:jc w:val="center"/>
        <w:rPr>
          <w:rFonts w:ascii="Arial" w:hAnsi="Arial" w:cs="Arial"/>
          <w:sz w:val="22"/>
          <w:szCs w:val="22"/>
        </w:rPr>
      </w:pPr>
      <w:r w:rsidRPr="00AC1173">
        <w:rPr>
          <w:rFonts w:ascii="Arial" w:hAnsi="Arial" w:cs="Arial"/>
          <w:sz w:val="22"/>
          <w:szCs w:val="22"/>
        </w:rPr>
        <w:t>Florianópolis, 24 de abril de 2020.</w:t>
      </w:r>
    </w:p>
    <w:p w14:paraId="60D533B3" w14:textId="77777777" w:rsidR="00B133C4" w:rsidRDefault="00B133C4" w:rsidP="00B133C4">
      <w:pPr>
        <w:jc w:val="both"/>
        <w:rPr>
          <w:rFonts w:ascii="Arial" w:hAnsi="Arial" w:cs="Arial"/>
          <w:sz w:val="22"/>
          <w:szCs w:val="22"/>
        </w:rPr>
      </w:pPr>
    </w:p>
    <w:p w14:paraId="6E2D3CB5" w14:textId="77777777" w:rsidR="00AC1173" w:rsidRDefault="00AC1173" w:rsidP="00B133C4">
      <w:pPr>
        <w:jc w:val="both"/>
        <w:rPr>
          <w:rFonts w:ascii="Arial" w:hAnsi="Arial" w:cs="Arial"/>
          <w:sz w:val="22"/>
          <w:szCs w:val="22"/>
        </w:rPr>
      </w:pPr>
    </w:p>
    <w:p w14:paraId="587ECE0F" w14:textId="77777777" w:rsidR="00AC1173" w:rsidRPr="00AC1173" w:rsidRDefault="00AC1173" w:rsidP="00B133C4">
      <w:pPr>
        <w:jc w:val="both"/>
        <w:rPr>
          <w:rFonts w:ascii="Arial" w:hAnsi="Arial" w:cs="Arial"/>
          <w:sz w:val="22"/>
          <w:szCs w:val="22"/>
        </w:rPr>
      </w:pPr>
    </w:p>
    <w:p w14:paraId="13B3FB48" w14:textId="77777777" w:rsidR="00E97A8F" w:rsidRDefault="00B133C4" w:rsidP="00E97A8F">
      <w:pPr>
        <w:jc w:val="both"/>
        <w:rPr>
          <w:rFonts w:ascii="Arial" w:hAnsi="Arial" w:cs="Arial"/>
        </w:rPr>
      </w:pPr>
      <w:r w:rsidRPr="00AC1173">
        <w:rPr>
          <w:rFonts w:ascii="Arial" w:hAnsi="Arial" w:cs="Arial"/>
          <w:sz w:val="22"/>
          <w:szCs w:val="22"/>
        </w:rPr>
        <w:t xml:space="preserve">* </w:t>
      </w:r>
      <w:r w:rsidR="00465470" w:rsidRPr="00AC1173">
        <w:rPr>
          <w:rFonts w:ascii="Arial" w:hAnsi="Arial" w:cs="Arial"/>
          <w:sz w:val="22"/>
          <w:szCs w:val="22"/>
        </w:rPr>
        <w:t xml:space="preserve">Atesta a veracidade das informações nos termos do item 5.1. da Deliberação CD nº 28/2020 do CAU/SC e do item 5.1. da </w:t>
      </w:r>
      <w:r w:rsidR="00E97A8F">
        <w:rPr>
          <w:rFonts w:ascii="Arial" w:hAnsi="Arial" w:cs="Arial"/>
        </w:rPr>
        <w:t xml:space="preserve">Deliberação Plenária nº 489/2020. </w:t>
      </w:r>
    </w:p>
    <w:p w14:paraId="7ABBA6DC" w14:textId="2408DA56" w:rsidR="00E97A8F" w:rsidRDefault="00E97A8F" w:rsidP="00E97A8F">
      <w:pPr>
        <w:jc w:val="center"/>
        <w:rPr>
          <w:rFonts w:ascii="Arial" w:hAnsi="Arial" w:cs="Arial"/>
        </w:rPr>
      </w:pPr>
    </w:p>
    <w:p w14:paraId="0BFD3E7C" w14:textId="77777777" w:rsidR="00E97A8F" w:rsidRDefault="00E97A8F" w:rsidP="00E97A8F">
      <w:pPr>
        <w:jc w:val="center"/>
        <w:rPr>
          <w:rFonts w:ascii="Arial" w:hAnsi="Arial" w:cs="Arial"/>
        </w:rPr>
      </w:pPr>
    </w:p>
    <w:p w14:paraId="0D52D891" w14:textId="77777777" w:rsidR="00E97A8F" w:rsidRDefault="00E97A8F" w:rsidP="00E97A8F">
      <w:pPr>
        <w:jc w:val="center"/>
        <w:rPr>
          <w:rFonts w:ascii="Arial" w:hAnsi="Arial" w:cs="Arial"/>
        </w:rPr>
      </w:pPr>
    </w:p>
    <w:p w14:paraId="3E4AEB06" w14:textId="77777777" w:rsidR="00E97A8F" w:rsidRDefault="00E97A8F" w:rsidP="00E97A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5B270F6F" w14:textId="77777777" w:rsidR="00E97A8F" w:rsidRDefault="00E97A8F" w:rsidP="00E97A8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0487EF64" w14:textId="77777777" w:rsidR="00E97A8F" w:rsidRDefault="00E97A8F" w:rsidP="00E97A8F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6DF78F8A" w14:textId="77777777" w:rsidR="00B133C4" w:rsidRDefault="00B133C4" w:rsidP="00E97A8F">
      <w:pPr>
        <w:jc w:val="both"/>
        <w:rPr>
          <w:rFonts w:ascii="Arial" w:hAnsi="Arial" w:cs="Arial"/>
          <w:b/>
          <w:bCs/>
          <w:lang w:eastAsia="pt-BR"/>
        </w:rPr>
      </w:pPr>
    </w:p>
    <w:p w14:paraId="4D4A9486" w14:textId="77777777" w:rsidR="00B133C4" w:rsidRDefault="00B133C4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4130A807" w14:textId="77777777" w:rsidR="007F0394" w:rsidRDefault="007F0394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02AAFC19" w14:textId="77777777" w:rsidR="0062200B" w:rsidRDefault="0062200B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495FF9B" w14:textId="77777777" w:rsidR="00B133C4" w:rsidRPr="00591B0A" w:rsidRDefault="00B133C4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4</w:t>
      </w:r>
      <w:r w:rsidRPr="00591B0A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 xml:space="preserve">ORDINÁRIA DA COAF - </w:t>
      </w:r>
      <w:r w:rsidRPr="00591B0A">
        <w:rPr>
          <w:rFonts w:ascii="Arial" w:hAnsi="Arial" w:cs="Arial"/>
          <w:b/>
          <w:bCs/>
          <w:lang w:eastAsia="pt-BR"/>
        </w:rPr>
        <w:t>CAU/SC</w:t>
      </w:r>
    </w:p>
    <w:p w14:paraId="397BC3D0" w14:textId="77777777" w:rsidR="00B133C4" w:rsidRPr="00591B0A" w:rsidRDefault="00B133C4" w:rsidP="00B133C4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5C13DFB2" w14:textId="77777777" w:rsidR="00B133C4" w:rsidRPr="00591B0A" w:rsidRDefault="00B133C4" w:rsidP="00B133C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0179A767" w14:textId="77777777" w:rsidR="00B133C4" w:rsidRPr="00591B0A" w:rsidRDefault="00B133C4" w:rsidP="00B133C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B133C4" w:rsidRPr="00591B0A" w14:paraId="563DBF86" w14:textId="77777777" w:rsidTr="00BD0512">
        <w:tc>
          <w:tcPr>
            <w:tcW w:w="5807" w:type="dxa"/>
            <w:vMerge w:val="restart"/>
            <w:shd w:val="clear" w:color="auto" w:fill="auto"/>
            <w:vAlign w:val="center"/>
          </w:tcPr>
          <w:p w14:paraId="3317D7EF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34C3CA89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B133C4" w:rsidRPr="00591B0A" w14:paraId="7F9A8E60" w14:textId="77777777" w:rsidTr="00BD0512">
        <w:tc>
          <w:tcPr>
            <w:tcW w:w="5807" w:type="dxa"/>
            <w:vMerge/>
            <w:shd w:val="clear" w:color="auto" w:fill="auto"/>
            <w:vAlign w:val="center"/>
          </w:tcPr>
          <w:p w14:paraId="19E96065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23C348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076AA9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93B681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74CD35EC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B133C4" w:rsidRPr="00591B0A" w14:paraId="6C4308BA" w14:textId="77777777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54EB97" w14:textId="77777777" w:rsidR="00B133C4" w:rsidRPr="005858A9" w:rsidRDefault="00B133C4" w:rsidP="00BD051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84648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FDEDD4B" w14:textId="77777777" w:rsidR="00B133C4" w:rsidRPr="00591B0A" w:rsidRDefault="009659AA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3DC4D20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587BE63" w14:textId="77777777" w:rsidR="00B133C4" w:rsidRPr="00591B0A" w:rsidRDefault="00B133C4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39F95D0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133C4" w:rsidRPr="00591B0A" w14:paraId="5ACDBDA8" w14:textId="77777777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2B2C24D" w14:textId="77777777" w:rsidR="00B133C4" w:rsidRPr="00591B0A" w:rsidRDefault="00B133C4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ED4F230" w14:textId="77777777" w:rsidR="00B133C4" w:rsidRPr="00591B0A" w:rsidRDefault="009659AA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A5C230F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BB9C799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12B078F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133C4" w:rsidRPr="00591B0A" w14:paraId="2B49F25D" w14:textId="77777777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1F1C587" w14:textId="77777777" w:rsidR="00B133C4" w:rsidRDefault="00930D37" w:rsidP="00BD051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30D37">
              <w:rPr>
                <w:rFonts w:ascii="Arial" w:eastAsia="MS Mincho" w:hAnsi="Arial" w:cs="Arial"/>
                <w:sz w:val="22"/>
                <w:szCs w:val="22"/>
              </w:rPr>
              <w:t xml:space="preserve">Maurício </w:t>
            </w:r>
            <w:proofErr w:type="spellStart"/>
            <w:r w:rsidRPr="00930D37">
              <w:rPr>
                <w:rFonts w:ascii="Arial" w:eastAsia="MS Mincho" w:hAnsi="Arial" w:cs="Arial"/>
                <w:sz w:val="22"/>
                <w:szCs w:val="22"/>
              </w:rPr>
              <w:t>Andre</w:t>
            </w:r>
            <w:proofErr w:type="spellEnd"/>
            <w:r w:rsidRPr="00930D37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 w:rsidRPr="00930D37"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3338A4F" w14:textId="77777777" w:rsidR="00B133C4" w:rsidRPr="00591B0A" w:rsidRDefault="009659AA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B4DD05D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33F6D8D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35ABE78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EE39B6C" w14:textId="77777777" w:rsidR="00B133C4" w:rsidRPr="00591B0A" w:rsidRDefault="00B133C4" w:rsidP="00B133C4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133C4" w:rsidRPr="00591B0A" w14:paraId="63C21AD0" w14:textId="77777777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CCE5C93" w14:textId="77777777" w:rsidR="00B133C4" w:rsidRPr="00591B0A" w:rsidRDefault="00B133C4" w:rsidP="00BD051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B133C4" w:rsidRPr="00591B0A" w14:paraId="0C8F9824" w14:textId="77777777" w:rsidTr="00BD051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288B8C3C" w14:textId="77777777" w:rsidR="00B133C4" w:rsidRPr="00591B0A" w:rsidRDefault="00B133C4" w:rsidP="00BD051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4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B133C4" w:rsidRPr="00591B0A" w14:paraId="52451B84" w14:textId="77777777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BCC5559" w14:textId="77777777" w:rsidR="00B133C4" w:rsidRPr="00591B0A" w:rsidRDefault="00B133C4" w:rsidP="00BD051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24</w:t>
            </w:r>
            <w:r w:rsidRPr="00591B0A">
              <w:rPr>
                <w:rFonts w:ascii="Arial" w:hAnsi="Arial" w:cs="Arial"/>
              </w:rPr>
              <w:t>/04/2020</w:t>
            </w:r>
          </w:p>
          <w:p w14:paraId="68F320FB" w14:textId="77777777" w:rsidR="00B133C4" w:rsidRPr="00591B0A" w:rsidRDefault="00B133C4" w:rsidP="00B133C4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 w:rsidR="00213E5C">
              <w:rPr>
                <w:rFonts w:ascii="Arial" w:hAnsi="Arial" w:cs="Arial"/>
                <w:sz w:val="22"/>
              </w:rPr>
              <w:t>Solicitação de reunião extraordinária.</w:t>
            </w:r>
          </w:p>
        </w:tc>
      </w:tr>
      <w:tr w:rsidR="00B133C4" w:rsidRPr="00591B0A" w14:paraId="140DE007" w14:textId="77777777" w:rsidTr="00BD051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03D8B18" w14:textId="77777777" w:rsidR="00B133C4" w:rsidRPr="00591B0A" w:rsidRDefault="00B133C4" w:rsidP="00BD0512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B133C4" w:rsidRPr="00591B0A" w14:paraId="1871FEBD" w14:textId="77777777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3582AE1" w14:textId="77777777" w:rsidR="00B133C4" w:rsidRPr="00591B0A" w:rsidRDefault="00B133C4" w:rsidP="00BD051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B133C4" w:rsidRPr="00591B0A" w14:paraId="6AA8DC2C" w14:textId="77777777" w:rsidTr="00BD0512">
        <w:trPr>
          <w:trHeight w:val="257"/>
        </w:trPr>
        <w:tc>
          <w:tcPr>
            <w:tcW w:w="4530" w:type="dxa"/>
            <w:shd w:val="clear" w:color="auto" w:fill="D9D9D9"/>
          </w:tcPr>
          <w:p w14:paraId="68465C05" w14:textId="77777777" w:rsidR="00B133C4" w:rsidRPr="00591B0A" w:rsidRDefault="00B133C4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Reunião: </w:t>
            </w:r>
            <w:r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14:paraId="6E4510F8" w14:textId="77777777" w:rsidR="00B133C4" w:rsidRPr="00591B0A" w:rsidRDefault="00B133C4" w:rsidP="00BD0512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84648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</w:tr>
    </w:tbl>
    <w:p w14:paraId="6B137B58" w14:textId="77777777" w:rsidR="0051052A" w:rsidRDefault="0051052A" w:rsidP="00B133C4">
      <w:pPr>
        <w:jc w:val="both"/>
      </w:pPr>
    </w:p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4D02B" w14:textId="77777777" w:rsidR="00646DFB" w:rsidRDefault="00646DFB" w:rsidP="004C14A8">
      <w:r>
        <w:separator/>
      </w:r>
    </w:p>
  </w:endnote>
  <w:endnote w:type="continuationSeparator" w:id="0">
    <w:p w14:paraId="1CB455F4" w14:textId="77777777" w:rsidR="00646DFB" w:rsidRDefault="00646DFB" w:rsidP="004C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0E553" w14:textId="77777777" w:rsidR="00646DFB" w:rsidRDefault="00646DFB" w:rsidP="004C14A8">
      <w:r>
        <w:separator/>
      </w:r>
    </w:p>
  </w:footnote>
  <w:footnote w:type="continuationSeparator" w:id="0">
    <w:p w14:paraId="7C8489ED" w14:textId="77777777" w:rsidR="00646DFB" w:rsidRDefault="00646DFB" w:rsidP="004C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95A37" w14:textId="77777777" w:rsidR="004C14A8" w:rsidRDefault="004C14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6AB87B2" wp14:editId="7D817C5F">
          <wp:simplePos x="0" y="0"/>
          <wp:positionH relativeFrom="column">
            <wp:posOffset>-1085850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DD"/>
    <w:rsid w:val="00020ADB"/>
    <w:rsid w:val="000673A5"/>
    <w:rsid w:val="000936A9"/>
    <w:rsid w:val="000D74DD"/>
    <w:rsid w:val="00103291"/>
    <w:rsid w:val="001D01FE"/>
    <w:rsid w:val="00213E5C"/>
    <w:rsid w:val="00220FD1"/>
    <w:rsid w:val="00253CBC"/>
    <w:rsid w:val="002A7E1B"/>
    <w:rsid w:val="002F55F5"/>
    <w:rsid w:val="0034788A"/>
    <w:rsid w:val="00465470"/>
    <w:rsid w:val="00485E98"/>
    <w:rsid w:val="00497DC0"/>
    <w:rsid w:val="004C14A8"/>
    <w:rsid w:val="0051052A"/>
    <w:rsid w:val="00524250"/>
    <w:rsid w:val="0060300E"/>
    <w:rsid w:val="0062200B"/>
    <w:rsid w:val="00646DFB"/>
    <w:rsid w:val="006668F2"/>
    <w:rsid w:val="00684130"/>
    <w:rsid w:val="00684F0F"/>
    <w:rsid w:val="006B2ED6"/>
    <w:rsid w:val="006F0377"/>
    <w:rsid w:val="006F3562"/>
    <w:rsid w:val="00705700"/>
    <w:rsid w:val="00740D21"/>
    <w:rsid w:val="00763442"/>
    <w:rsid w:val="007F0394"/>
    <w:rsid w:val="007F3117"/>
    <w:rsid w:val="00847626"/>
    <w:rsid w:val="008A6208"/>
    <w:rsid w:val="008E0220"/>
    <w:rsid w:val="008E64DA"/>
    <w:rsid w:val="00930D37"/>
    <w:rsid w:val="009659AA"/>
    <w:rsid w:val="00AC1173"/>
    <w:rsid w:val="00AC20E4"/>
    <w:rsid w:val="00AD73F0"/>
    <w:rsid w:val="00B133C4"/>
    <w:rsid w:val="00B72582"/>
    <w:rsid w:val="00B81A57"/>
    <w:rsid w:val="00BD5900"/>
    <w:rsid w:val="00C46E8F"/>
    <w:rsid w:val="00D44731"/>
    <w:rsid w:val="00D746AE"/>
    <w:rsid w:val="00D97BD8"/>
    <w:rsid w:val="00DC18FA"/>
    <w:rsid w:val="00DE102A"/>
    <w:rsid w:val="00E97A8F"/>
    <w:rsid w:val="00EC3055"/>
    <w:rsid w:val="00EC569F"/>
    <w:rsid w:val="00F27A33"/>
    <w:rsid w:val="00FB4FFD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62FE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8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8FA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uiPriority w:val="99"/>
    <w:qFormat/>
    <w:rsid w:val="00B13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luizamecabo@gmail.com</cp:lastModifiedBy>
  <cp:revision>52</cp:revision>
  <cp:lastPrinted>2019-08-28T17:36:00Z</cp:lastPrinted>
  <dcterms:created xsi:type="dcterms:W3CDTF">2020-04-23T12:07:00Z</dcterms:created>
  <dcterms:modified xsi:type="dcterms:W3CDTF">2020-05-05T15:25:00Z</dcterms:modified>
</cp:coreProperties>
</file>