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3E1190E1" w:rsidR="00E14245" w:rsidRPr="00C532AC" w:rsidRDefault="00332CAB" w:rsidP="00332C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nº </w:t>
            </w:r>
            <w:r w:rsidR="00DB6CE0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/2023 - SC</w:t>
            </w:r>
          </w:p>
        </w:tc>
      </w:tr>
      <w:tr w:rsidR="00E14245" w:rsidRPr="00332CAB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332CAB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hAnsi="Arial" w:cs="Arial"/>
              </w:rPr>
              <w:t>-</w:t>
            </w:r>
          </w:p>
        </w:tc>
      </w:tr>
      <w:tr w:rsidR="00E14245" w:rsidRPr="00332CAB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332CAB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460E6164" w:rsidR="00E14245" w:rsidRPr="00332CAB" w:rsidRDefault="00C24B49" w:rsidP="00332C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de</w:t>
            </w:r>
            <w:r w:rsidR="00332CAB" w:rsidRPr="00332C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denúncia eleitoral </w:t>
            </w:r>
          </w:p>
        </w:tc>
      </w:tr>
      <w:tr w:rsidR="00E14245" w:rsidRPr="00332CAB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332C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332C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32CAB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4237067F" w:rsidR="00E14245" w:rsidRPr="00332CAB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A14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="005B0BB6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Pr="00332CAB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 w:rsidRPr="00332CAB">
        <w:rPr>
          <w:rFonts w:ascii="Arial" w:hAnsi="Arial" w:cs="Arial"/>
        </w:rPr>
        <w:t xml:space="preserve">CAU/SC </w:t>
      </w:r>
      <w:r w:rsidR="005579F8" w:rsidRPr="00332CAB">
        <w:rPr>
          <w:rFonts w:ascii="Arial" w:hAnsi="Arial" w:cs="Arial"/>
        </w:rPr>
        <w:t>n.</w:t>
      </w:r>
      <w:r w:rsidRPr="00332CAB">
        <w:rPr>
          <w:rFonts w:ascii="Arial" w:hAnsi="Arial" w:cs="Arial"/>
        </w:rPr>
        <w:t xml:space="preserve"> 589/2021, e presencial, nos termos d</w:t>
      </w:r>
      <w:r w:rsidR="005579F8" w:rsidRPr="00332CAB">
        <w:rPr>
          <w:rFonts w:ascii="Arial" w:hAnsi="Arial" w:cs="Arial"/>
        </w:rPr>
        <w:t>a Deliberação Plenária CAU/SC n.</w:t>
      </w:r>
      <w:r w:rsidRPr="00332CAB">
        <w:rPr>
          <w:rFonts w:ascii="Arial" w:hAnsi="Arial" w:cs="Arial"/>
        </w:rPr>
        <w:t xml:space="preserve"> 642/2021, no uso das competências que lhe confere </w:t>
      </w:r>
      <w:r w:rsidR="00473B9A" w:rsidRPr="00332CAB">
        <w:rPr>
          <w:rFonts w:ascii="Arial" w:hAnsi="Arial" w:cs="Arial"/>
        </w:rPr>
        <w:t xml:space="preserve">a </w:t>
      </w:r>
      <w:r w:rsidRPr="00332CAB">
        <w:rPr>
          <w:rFonts w:ascii="Arial" w:hAnsi="Arial" w:cs="Arial"/>
        </w:rPr>
        <w:t>Reso</w:t>
      </w:r>
      <w:r w:rsidR="005579F8" w:rsidRPr="00332CAB">
        <w:rPr>
          <w:rFonts w:ascii="Arial" w:hAnsi="Arial" w:cs="Arial"/>
        </w:rPr>
        <w:t>lução CAU/BR n.</w:t>
      </w:r>
      <w:r w:rsidRPr="00332CAB">
        <w:rPr>
          <w:rFonts w:ascii="Arial" w:hAnsi="Arial" w:cs="Arial"/>
        </w:rPr>
        <w:t xml:space="preserve"> 179 de 22 de agosto de</w:t>
      </w:r>
      <w:bookmarkStart w:id="0" w:name="_GoBack"/>
      <w:bookmarkEnd w:id="0"/>
      <w:r w:rsidRPr="00332CAB">
        <w:rPr>
          <w:rFonts w:ascii="Arial" w:hAnsi="Arial" w:cs="Arial"/>
        </w:rPr>
        <w:t xml:space="preserve"> 2019</w:t>
      </w:r>
      <w:r w:rsidR="005C6E4C" w:rsidRPr="00332CAB">
        <w:rPr>
          <w:rFonts w:ascii="Arial" w:hAnsi="Arial" w:cs="Arial"/>
        </w:rPr>
        <w:t xml:space="preserve"> (</w:t>
      </w:r>
      <w:r w:rsidR="00473B9A" w:rsidRPr="00332CAB">
        <w:rPr>
          <w:rFonts w:ascii="Arial" w:hAnsi="Arial" w:cs="Arial"/>
        </w:rPr>
        <w:t>Regulamento Eleitoral)</w:t>
      </w:r>
      <w:r w:rsidRPr="00332CAB">
        <w:rPr>
          <w:rFonts w:ascii="Arial" w:hAnsi="Arial" w:cs="Arial"/>
        </w:rPr>
        <w:t>, após análise do assunto em epígrafe, e</w:t>
      </w:r>
      <w:r w:rsidR="006C31C4" w:rsidRPr="00332CAB">
        <w:rPr>
          <w:rFonts w:ascii="Arial" w:hAnsi="Arial" w:cs="Arial"/>
        </w:rPr>
        <w:t xml:space="preserve"> </w:t>
      </w:r>
    </w:p>
    <w:p w14:paraId="3FC3FCF9" w14:textId="010ACEFE" w:rsidR="005F6B96" w:rsidRPr="00332CAB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que</w:t>
      </w:r>
      <w:r>
        <w:rPr>
          <w:rFonts w:ascii="Arial" w:hAnsi="Arial" w:cs="Arial"/>
        </w:rPr>
        <w:t xml:space="preserve"> </w:t>
      </w:r>
      <w:r w:rsidRPr="00AD2E42">
        <w:rPr>
          <w:rFonts w:ascii="Arial" w:hAnsi="Arial" w:cs="Arial"/>
        </w:rPr>
        <w:t>art. 69, caput, da Resolução CAU/BR nº 179, de 22</w:t>
      </w:r>
      <w:r>
        <w:rPr>
          <w:rFonts w:ascii="Arial" w:hAnsi="Arial" w:cs="Arial"/>
        </w:rPr>
        <w:t xml:space="preserve"> de agosto de 2019</w:t>
      </w:r>
      <w:r w:rsidR="00AD2E42">
        <w:rPr>
          <w:rFonts w:ascii="Arial" w:hAnsi="Arial" w:cs="Arial"/>
        </w:rPr>
        <w:t>, prevê que</w:t>
      </w:r>
      <w:r w:rsidR="00136255">
        <w:rPr>
          <w:rFonts w:ascii="Arial" w:hAnsi="Arial" w:cs="Arial"/>
        </w:rPr>
        <w:t xml:space="preserve"> “</w:t>
      </w:r>
      <w:r w:rsidR="00136255" w:rsidRPr="00136255">
        <w:rPr>
          <w:rFonts w:ascii="Arial" w:hAnsi="Arial" w:cs="Arial"/>
        </w:rPr>
        <w:t xml:space="preserve"> </w:t>
      </w:r>
      <w:r w:rsidR="00136255">
        <w:rPr>
          <w:rFonts w:ascii="Arial" w:hAnsi="Arial" w:cs="Arial"/>
        </w:rPr>
        <w:t xml:space="preserve">a </w:t>
      </w:r>
      <w:r w:rsidR="00136255" w:rsidRPr="00136255">
        <w:rPr>
          <w:rFonts w:ascii="Arial" w:hAnsi="Arial" w:cs="Arial"/>
        </w:rPr>
        <w:t>comissão eleitoral competente, por meio de deliberação, julgará a denúncia em até 5 (cinco) dias úteis contados do recebimento do relatório e voto fundamentado, devendo notificar as partes sobre a decisão por meio de correspondência eletrônica enviada ao endereço de correi</w:t>
      </w:r>
      <w:r w:rsidR="00136255">
        <w:rPr>
          <w:rFonts w:ascii="Arial" w:hAnsi="Arial" w:cs="Arial"/>
        </w:rPr>
        <w:t xml:space="preserve">o eletrônico cadastrado no </w:t>
      </w:r>
      <w:proofErr w:type="spellStart"/>
      <w:r w:rsidR="00136255">
        <w:rPr>
          <w:rFonts w:ascii="Arial" w:hAnsi="Arial" w:cs="Arial"/>
        </w:rPr>
        <w:t>SiEN</w:t>
      </w:r>
      <w:proofErr w:type="spellEnd"/>
      <w:r w:rsidR="00136255">
        <w:rPr>
          <w:rFonts w:ascii="Arial" w:hAnsi="Arial" w:cs="Arial"/>
        </w:rPr>
        <w:t xml:space="preserve">”; </w:t>
      </w:r>
    </w:p>
    <w:p w14:paraId="119544BC" w14:textId="77777777" w:rsidR="00332CAB" w:rsidRPr="00332CAB" w:rsidRDefault="00332CAB" w:rsidP="005F6B96">
      <w:pPr>
        <w:jc w:val="both"/>
        <w:rPr>
          <w:rFonts w:ascii="Arial" w:hAnsi="Arial" w:cs="Arial"/>
          <w:highlight w:val="green"/>
        </w:rPr>
      </w:pPr>
    </w:p>
    <w:p w14:paraId="5CCCAFDA" w14:textId="4728E615" w:rsidR="005F6B96" w:rsidRPr="00171449" w:rsidRDefault="00332CAB" w:rsidP="005F6B96">
      <w:pPr>
        <w:jc w:val="both"/>
        <w:rPr>
          <w:rFonts w:ascii="Arial" w:hAnsi="Arial" w:cs="Arial"/>
          <w:highlight w:val="yellow"/>
        </w:rPr>
      </w:pPr>
      <w:r w:rsidRPr="00136255">
        <w:rPr>
          <w:rFonts w:ascii="Arial" w:hAnsi="Arial" w:cs="Arial"/>
        </w:rPr>
        <w:t>Considerando que o art. 69, § 2º</w:t>
      </w:r>
      <w:r w:rsidR="00136255" w:rsidRPr="00136255">
        <w:rPr>
          <w:rFonts w:ascii="Arial" w:hAnsi="Arial" w:cs="Arial"/>
        </w:rPr>
        <w:t xml:space="preserve">, da Resolução CAU/BR nº 179, de 22 de agosto de 2019, </w:t>
      </w:r>
      <w:r w:rsidRPr="00136255">
        <w:rPr>
          <w:rFonts w:ascii="Arial" w:hAnsi="Arial" w:cs="Arial"/>
        </w:rPr>
        <w:t>prevê que “a comissão eleitoral competente deverá determinar a publicação do extrato de julgamento da denúncia até o primeiro dia útil subsequente à decisão”;</w:t>
      </w:r>
    </w:p>
    <w:p w14:paraId="33831E68" w14:textId="77777777" w:rsidR="005F6B96" w:rsidRPr="00332CAB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0EA7F276" w:rsidR="00E37EFA" w:rsidRPr="00136255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o relatório e voto fundamentado apresentado</w:t>
      </w:r>
      <w:r w:rsidR="00136255">
        <w:rPr>
          <w:rFonts w:ascii="Arial" w:hAnsi="Arial" w:cs="Arial"/>
        </w:rPr>
        <w:t xml:space="preserve"> em </w:t>
      </w:r>
      <w:r w:rsidR="00575D6B">
        <w:rPr>
          <w:rFonts w:ascii="Arial" w:hAnsi="Arial" w:cs="Arial"/>
        </w:rPr>
        <w:t>09</w:t>
      </w:r>
      <w:r w:rsidR="00136255">
        <w:rPr>
          <w:rFonts w:ascii="Arial" w:hAnsi="Arial" w:cs="Arial"/>
        </w:rPr>
        <w:t>/10/</w:t>
      </w:r>
      <w:r w:rsidR="00136255" w:rsidRPr="00136255">
        <w:rPr>
          <w:rFonts w:ascii="Arial" w:hAnsi="Arial" w:cs="Arial"/>
        </w:rPr>
        <w:t>2023 pela relatora do processo</w:t>
      </w:r>
      <w:r w:rsidRPr="00136255">
        <w:rPr>
          <w:rFonts w:ascii="Arial" w:hAnsi="Arial" w:cs="Arial"/>
        </w:rPr>
        <w:t xml:space="preserve">, arquiteta e urbanista </w:t>
      </w:r>
      <w:r w:rsidR="00067EBE" w:rsidRPr="00067EBE">
        <w:rPr>
          <w:rFonts w:ascii="Arial" w:hAnsi="Arial" w:cs="Arial"/>
        </w:rPr>
        <w:t xml:space="preserve">Priscila </w:t>
      </w:r>
      <w:proofErr w:type="spellStart"/>
      <w:r w:rsidR="00067EBE" w:rsidRPr="00067EBE">
        <w:rPr>
          <w:rFonts w:ascii="Arial" w:hAnsi="Arial" w:cs="Arial"/>
        </w:rPr>
        <w:t>Chamone</w:t>
      </w:r>
      <w:proofErr w:type="spellEnd"/>
      <w:r w:rsidR="00067EBE" w:rsidRPr="00067EBE">
        <w:rPr>
          <w:rFonts w:ascii="Arial" w:hAnsi="Arial" w:cs="Arial"/>
        </w:rPr>
        <w:t xml:space="preserve"> </w:t>
      </w:r>
      <w:proofErr w:type="spellStart"/>
      <w:r w:rsidR="00067EBE" w:rsidRPr="00067EBE">
        <w:rPr>
          <w:rFonts w:ascii="Arial" w:hAnsi="Arial" w:cs="Arial"/>
        </w:rPr>
        <w:t>Gesser</w:t>
      </w:r>
      <w:proofErr w:type="spellEnd"/>
      <w:r w:rsidR="00136255" w:rsidRPr="00136255">
        <w:rPr>
          <w:rFonts w:ascii="Arial" w:hAnsi="Arial" w:cs="Arial"/>
        </w:rPr>
        <w:t>;</w:t>
      </w:r>
    </w:p>
    <w:p w14:paraId="7E0E0F68" w14:textId="77777777" w:rsidR="005F6B96" w:rsidRPr="00136255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171449" w:rsidRDefault="00A200AB" w:rsidP="00D65761">
      <w:pPr>
        <w:jc w:val="both"/>
        <w:rPr>
          <w:rFonts w:ascii="Arial" w:hAnsi="Arial" w:cs="Arial"/>
          <w:b/>
        </w:rPr>
      </w:pPr>
      <w:r w:rsidRPr="00171449">
        <w:rPr>
          <w:rFonts w:ascii="Arial" w:hAnsi="Arial" w:cs="Arial"/>
          <w:b/>
        </w:rPr>
        <w:t>DELIBERA</w:t>
      </w:r>
      <w:r w:rsidR="00180AAA" w:rsidRPr="00171449">
        <w:rPr>
          <w:rFonts w:ascii="Arial" w:hAnsi="Arial" w:cs="Arial"/>
          <w:b/>
        </w:rPr>
        <w:t xml:space="preserve"> POR</w:t>
      </w:r>
      <w:r w:rsidRPr="00171449">
        <w:rPr>
          <w:rFonts w:ascii="Arial" w:hAnsi="Arial" w:cs="Arial"/>
          <w:b/>
        </w:rPr>
        <w:t xml:space="preserve">: </w:t>
      </w:r>
    </w:p>
    <w:p w14:paraId="3DB87E54" w14:textId="77777777" w:rsidR="00092FF7" w:rsidRPr="00171449" w:rsidRDefault="00092FF7" w:rsidP="00A200AB">
      <w:pPr>
        <w:jc w:val="both"/>
        <w:rPr>
          <w:rFonts w:ascii="Arial" w:hAnsi="Arial" w:cs="Arial"/>
          <w:b/>
        </w:rPr>
      </w:pPr>
    </w:p>
    <w:p w14:paraId="69D3378D" w14:textId="31353FDC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1 – </w:t>
      </w:r>
      <w:r w:rsidR="00171449" w:rsidRPr="00171449">
        <w:rPr>
          <w:rFonts w:ascii="Arial" w:hAnsi="Arial" w:cs="Arial"/>
        </w:rPr>
        <w:t>Jul</w:t>
      </w:r>
      <w:r w:rsidR="00136255">
        <w:rPr>
          <w:rFonts w:ascii="Arial" w:hAnsi="Arial" w:cs="Arial"/>
        </w:rPr>
        <w:t>gar improcedente a denúncia eleitoral referente ao Processo nº</w:t>
      </w:r>
      <w:r w:rsidR="00067EBE">
        <w:rPr>
          <w:rFonts w:ascii="Arial" w:hAnsi="Arial" w:cs="Arial"/>
        </w:rPr>
        <w:t xml:space="preserve"> 41</w:t>
      </w:r>
      <w:r w:rsidR="00136255">
        <w:rPr>
          <w:rFonts w:ascii="Arial" w:hAnsi="Arial" w:cs="Arial"/>
        </w:rPr>
        <w:t>/2023 – SC</w:t>
      </w:r>
      <w:r w:rsidR="00171449" w:rsidRPr="00171449">
        <w:rPr>
          <w:rFonts w:ascii="Arial" w:hAnsi="Arial" w:cs="Arial"/>
        </w:rPr>
        <w:t xml:space="preserve">, determinando-se seu arquivamento, nos termos do voto proferido </w:t>
      </w:r>
      <w:r w:rsidR="00575D6B">
        <w:rPr>
          <w:rFonts w:ascii="Arial" w:hAnsi="Arial" w:cs="Arial"/>
        </w:rPr>
        <w:t>pela</w:t>
      </w:r>
      <w:r w:rsidR="00171449" w:rsidRPr="00171449">
        <w:rPr>
          <w:rFonts w:ascii="Arial" w:hAnsi="Arial" w:cs="Arial"/>
        </w:rPr>
        <w:t xml:space="preserve"> relatora</w:t>
      </w:r>
      <w:r w:rsidR="00787EF0" w:rsidRPr="00171449">
        <w:rPr>
          <w:rFonts w:ascii="Arial" w:hAnsi="Arial" w:cs="Arial"/>
        </w:rPr>
        <w:t>;</w:t>
      </w:r>
    </w:p>
    <w:p w14:paraId="670710A9" w14:textId="77777777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6846B701" w14:textId="1C90AD66" w:rsidR="00171449" w:rsidRP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2 – </w:t>
      </w:r>
      <w:r w:rsidR="00171449" w:rsidRPr="00171449">
        <w:rPr>
          <w:rFonts w:ascii="Arial" w:hAnsi="Arial" w:cs="Arial"/>
        </w:rPr>
        <w:t>Determinar a publicação do extrato de julgamento da denúncia na forma do art. 69</w:t>
      </w:r>
      <w:r w:rsidR="00136255">
        <w:rPr>
          <w:rFonts w:ascii="Arial" w:hAnsi="Arial" w:cs="Arial"/>
        </w:rPr>
        <w:t>, § 2º, da</w:t>
      </w:r>
      <w:r w:rsidR="00171449" w:rsidRPr="00171449">
        <w:rPr>
          <w:rFonts w:ascii="Arial" w:hAnsi="Arial" w:cs="Arial"/>
        </w:rPr>
        <w:t xml:space="preserve"> </w:t>
      </w:r>
      <w:r w:rsidR="00136255" w:rsidRPr="00136255">
        <w:rPr>
          <w:rFonts w:ascii="Arial" w:hAnsi="Arial" w:cs="Arial"/>
        </w:rPr>
        <w:t>Resolução CAU/BR nº 179, de 22 de agosto de 2019</w:t>
      </w:r>
      <w:r w:rsidR="00171449" w:rsidRPr="00171449">
        <w:rPr>
          <w:rFonts w:ascii="Arial" w:hAnsi="Arial" w:cs="Arial"/>
        </w:rPr>
        <w:t xml:space="preserve">; </w:t>
      </w:r>
    </w:p>
    <w:p w14:paraId="2D9E3E81" w14:textId="77777777" w:rsidR="00171449" w:rsidRPr="00171449" w:rsidRDefault="00171449" w:rsidP="00171449">
      <w:pPr>
        <w:ind w:left="142" w:hanging="142"/>
        <w:jc w:val="both"/>
        <w:rPr>
          <w:rFonts w:ascii="Arial" w:hAnsi="Arial" w:cs="Arial"/>
        </w:rPr>
      </w:pPr>
    </w:p>
    <w:p w14:paraId="6B8FC1E4" w14:textId="00B4CE64" w:rsidR="00E927D6" w:rsidRP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815F8A">
        <w:rPr>
          <w:rFonts w:ascii="Arial" w:hAnsi="Arial" w:cs="Arial"/>
        </w:rPr>
        <w:t>3</w:t>
      </w:r>
      <w:r w:rsidR="00B45E3B" w:rsidRPr="00815F8A">
        <w:rPr>
          <w:rFonts w:ascii="Arial" w:hAnsi="Arial" w:cs="Arial"/>
        </w:rPr>
        <w:t xml:space="preserve"> </w:t>
      </w:r>
      <w:r w:rsidR="00672426" w:rsidRPr="00815F8A">
        <w:rPr>
          <w:rFonts w:ascii="Arial" w:hAnsi="Arial" w:cs="Arial"/>
        </w:rPr>
        <w:t>–</w:t>
      </w:r>
      <w:r w:rsidR="00AF07BE" w:rsidRPr="00815F8A">
        <w:rPr>
          <w:rFonts w:ascii="Arial" w:hAnsi="Arial" w:cs="Arial"/>
        </w:rPr>
        <w:t xml:space="preserve"> </w:t>
      </w:r>
      <w:r w:rsidR="00E927D6" w:rsidRPr="00815F8A">
        <w:rPr>
          <w:rFonts w:ascii="Arial" w:hAnsi="Arial" w:cs="Arial"/>
        </w:rPr>
        <w:t xml:space="preserve">Encaminhar esta deliberação à Presidência do CAU/SC para </w:t>
      </w:r>
      <w:r w:rsidR="00815F8A" w:rsidRPr="00815F8A">
        <w:rPr>
          <w:rFonts w:ascii="Arial" w:hAnsi="Arial" w:cs="Arial"/>
        </w:rPr>
        <w:t>fins de publicação</w:t>
      </w:r>
      <w:r w:rsidR="00B23C56" w:rsidRPr="00171449">
        <w:rPr>
          <w:rFonts w:ascii="Arial" w:hAnsi="Arial" w:cs="Arial"/>
        </w:rPr>
        <w:t>.</w:t>
      </w:r>
      <w:r w:rsidR="00E927D6" w:rsidRPr="00171449">
        <w:rPr>
          <w:rFonts w:ascii="Arial" w:hAnsi="Arial" w:cs="Arial"/>
        </w:rPr>
        <w:t xml:space="preserve"> </w:t>
      </w:r>
    </w:p>
    <w:p w14:paraId="050E49C2" w14:textId="77777777" w:rsidR="00852E9A" w:rsidRPr="00332CAB" w:rsidRDefault="00852E9A" w:rsidP="007E4004">
      <w:pPr>
        <w:rPr>
          <w:rFonts w:ascii="Arial" w:hAnsi="Arial" w:cs="Arial"/>
          <w:highlight w:val="yellow"/>
        </w:rPr>
      </w:pPr>
    </w:p>
    <w:p w14:paraId="103049C2" w14:textId="77777777" w:rsidR="00B45E3B" w:rsidRPr="00332CAB" w:rsidRDefault="00B45E3B" w:rsidP="007E4004">
      <w:pPr>
        <w:rPr>
          <w:rFonts w:ascii="Arial" w:hAnsi="Arial" w:cs="Arial"/>
          <w:highlight w:val="yellow"/>
        </w:rPr>
      </w:pPr>
    </w:p>
    <w:p w14:paraId="278A4662" w14:textId="77777777" w:rsidR="00672426" w:rsidRPr="00332CAB" w:rsidRDefault="00672426" w:rsidP="007E4004">
      <w:pPr>
        <w:rPr>
          <w:rFonts w:ascii="Arial" w:hAnsi="Arial" w:cs="Arial"/>
          <w:highlight w:val="yellow"/>
        </w:rPr>
      </w:pPr>
    </w:p>
    <w:p w14:paraId="7EBAEC33" w14:textId="21EC6F63" w:rsidR="00D52552" w:rsidRPr="00332CAB" w:rsidRDefault="00D52552" w:rsidP="00D52552">
      <w:pPr>
        <w:jc w:val="center"/>
        <w:rPr>
          <w:rFonts w:ascii="Arial" w:hAnsi="Arial" w:cs="Arial"/>
          <w:highlight w:val="yellow"/>
        </w:rPr>
      </w:pPr>
      <w:r w:rsidRPr="00AD2E42">
        <w:rPr>
          <w:rFonts w:ascii="Arial" w:hAnsi="Arial" w:cs="Arial"/>
        </w:rPr>
        <w:t xml:space="preserve">Florianópolis, </w:t>
      </w:r>
      <w:r w:rsidR="00AD2E42" w:rsidRPr="00AD2E42">
        <w:rPr>
          <w:rFonts w:ascii="Arial" w:hAnsi="Arial" w:cs="Arial"/>
        </w:rPr>
        <w:t>10</w:t>
      </w:r>
      <w:r w:rsidR="007C0379" w:rsidRPr="00AD2E42">
        <w:rPr>
          <w:rFonts w:ascii="Arial" w:hAnsi="Arial" w:cs="Arial"/>
        </w:rPr>
        <w:t xml:space="preserve"> de </w:t>
      </w:r>
      <w:r w:rsidR="008E0520" w:rsidRPr="00AD2E42">
        <w:rPr>
          <w:rFonts w:ascii="Arial" w:hAnsi="Arial" w:cs="Arial"/>
        </w:rPr>
        <w:t>outubro</w:t>
      </w:r>
      <w:r w:rsidR="00672426" w:rsidRPr="00AD2E42">
        <w:rPr>
          <w:rFonts w:ascii="Arial" w:hAnsi="Arial" w:cs="Arial"/>
        </w:rPr>
        <w:t xml:space="preserve"> </w:t>
      </w:r>
      <w:r w:rsidRPr="00AD2E42">
        <w:rPr>
          <w:rFonts w:ascii="Arial" w:hAnsi="Arial" w:cs="Arial"/>
        </w:rPr>
        <w:t>de 202</w:t>
      </w:r>
      <w:r w:rsidR="00B15201" w:rsidRPr="00AD2E42">
        <w:rPr>
          <w:rFonts w:ascii="Arial" w:hAnsi="Arial" w:cs="Arial"/>
        </w:rPr>
        <w:t>3</w:t>
      </w:r>
      <w:r w:rsidRPr="00AD2E42">
        <w:rPr>
          <w:rFonts w:ascii="Arial" w:hAnsi="Arial" w:cs="Arial"/>
        </w:rPr>
        <w:t>.</w:t>
      </w:r>
    </w:p>
    <w:p w14:paraId="64044F1F" w14:textId="77777777" w:rsidR="00883987" w:rsidRPr="00332CAB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Pr="00332CAB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006EE798" w:rsidR="00B45E3B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 xml:space="preserve">COMISSÃO ELEITORAL </w:t>
      </w:r>
    </w:p>
    <w:p w14:paraId="4BF60D23" w14:textId="60E53E4E" w:rsidR="004D1DBE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>DO CAU/SC</w:t>
      </w:r>
    </w:p>
    <w:p w14:paraId="2CE8979B" w14:textId="77777777" w:rsidR="00B45E3B" w:rsidRPr="00332CA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62D10DD0" w:rsidR="00B45E3B" w:rsidRDefault="00B45E3B" w:rsidP="00883987">
      <w:pPr>
        <w:jc w:val="center"/>
        <w:rPr>
          <w:rFonts w:ascii="Arial" w:hAnsi="Arial" w:cs="Arial"/>
        </w:rPr>
      </w:pPr>
    </w:p>
    <w:p w14:paraId="090BDA21" w14:textId="33C7B51E" w:rsidR="0089539A" w:rsidRDefault="0089539A" w:rsidP="00883987">
      <w:pPr>
        <w:jc w:val="center"/>
        <w:rPr>
          <w:rFonts w:ascii="Arial" w:hAnsi="Arial" w:cs="Arial"/>
        </w:rPr>
      </w:pPr>
    </w:p>
    <w:p w14:paraId="0F7C21FC" w14:textId="7FE5999D" w:rsidR="0089539A" w:rsidRDefault="0089539A" w:rsidP="00883987">
      <w:pPr>
        <w:jc w:val="center"/>
        <w:rPr>
          <w:rFonts w:ascii="Arial" w:hAnsi="Arial" w:cs="Arial"/>
        </w:rPr>
      </w:pPr>
    </w:p>
    <w:p w14:paraId="26432575" w14:textId="77777777" w:rsidR="0089539A" w:rsidRPr="00AD2E42" w:rsidRDefault="0089539A" w:rsidP="00883987">
      <w:pPr>
        <w:jc w:val="center"/>
        <w:rPr>
          <w:rFonts w:ascii="Arial" w:hAnsi="Arial" w:cs="Arial"/>
        </w:rPr>
      </w:pPr>
    </w:p>
    <w:p w14:paraId="70AD6B1C" w14:textId="77777777" w:rsidR="00672426" w:rsidRPr="00AD2E42" w:rsidRDefault="00672426" w:rsidP="00883987">
      <w:pPr>
        <w:jc w:val="center"/>
        <w:rPr>
          <w:rFonts w:ascii="Arial" w:hAnsi="Arial" w:cs="Arial"/>
        </w:rPr>
      </w:pPr>
    </w:p>
    <w:p w14:paraId="47F30649" w14:textId="77777777" w:rsidR="00092FF7" w:rsidRPr="00C24B49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4B49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Pr="00C24B49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24B49">
        <w:rPr>
          <w:rFonts w:ascii="Arial" w:hAnsi="Arial" w:cs="Arial"/>
          <w:bCs/>
        </w:rPr>
        <w:t>Coordenador</w:t>
      </w:r>
    </w:p>
    <w:p w14:paraId="57F4E6AB" w14:textId="44891069" w:rsidR="00672426" w:rsidRPr="00332CAB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694201D0" w14:textId="77777777" w:rsidR="00672426" w:rsidRPr="00332CAB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244C84A5" w14:textId="6517362D" w:rsidR="00E97C1A" w:rsidRPr="00AD2E42" w:rsidRDefault="00AD2E42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AD2E42">
        <w:rPr>
          <w:rFonts w:ascii="Arial" w:hAnsi="Arial" w:cs="Arial"/>
          <w:b/>
          <w:bCs/>
          <w:lang w:eastAsia="pt-BR"/>
        </w:rPr>
        <w:t>9</w:t>
      </w:r>
      <w:r w:rsidR="00E97C1A" w:rsidRPr="00AD2E42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D2E42">
        <w:rPr>
          <w:rFonts w:ascii="Arial" w:hAnsi="Arial" w:cs="Arial"/>
          <w:b/>
          <w:bCs/>
          <w:lang w:eastAsia="pt-BR"/>
        </w:rPr>
        <w:t>ORDINÁRIA</w:t>
      </w:r>
      <w:r w:rsidR="003B7D07" w:rsidRPr="00AD2E42">
        <w:rPr>
          <w:rFonts w:ascii="Arial" w:hAnsi="Arial" w:cs="Arial"/>
          <w:b/>
          <w:bCs/>
          <w:lang w:eastAsia="pt-BR"/>
        </w:rPr>
        <w:t xml:space="preserve"> DA CE</w:t>
      </w:r>
      <w:r w:rsidR="00203618" w:rsidRPr="00AD2E42">
        <w:rPr>
          <w:rFonts w:ascii="Arial" w:hAnsi="Arial" w:cs="Arial"/>
          <w:b/>
          <w:bCs/>
          <w:lang w:eastAsia="pt-BR"/>
        </w:rPr>
        <w:t>-</w:t>
      </w:r>
      <w:r w:rsidR="00852E9A" w:rsidRPr="00AD2E42">
        <w:rPr>
          <w:rFonts w:ascii="Arial" w:hAnsi="Arial" w:cs="Arial"/>
          <w:b/>
          <w:bCs/>
          <w:lang w:eastAsia="pt-BR"/>
        </w:rPr>
        <w:t>CAU/</w:t>
      </w:r>
      <w:r w:rsidR="00E97C1A" w:rsidRPr="00AD2E42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AD2E42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D2E42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D2E42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D2E42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D2E42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D2E42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62DFABB1" w:rsidR="00A808D5" w:rsidRPr="00AD2E42" w:rsidRDefault="00575D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D2E42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AD2E42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39CA9E29" w:rsidR="00A808D5" w:rsidRPr="00AD2E42" w:rsidRDefault="00575D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D2E42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AD2E42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2D226436" w:rsidR="0005326B" w:rsidRPr="00AD2E42" w:rsidRDefault="00575D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935E375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D2E42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32CAB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815F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15F8A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815F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2D054EF1" w:rsidR="00E97C1A" w:rsidRPr="00815F8A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15F8A">
              <w:rPr>
                <w:rFonts w:ascii="Arial" w:hAnsi="Arial" w:cs="Arial"/>
                <w:b/>
              </w:rPr>
              <w:t>Reunião CE</w:t>
            </w:r>
            <w:r w:rsidR="00852E9A" w:rsidRPr="00815F8A">
              <w:rPr>
                <w:rFonts w:ascii="Arial" w:hAnsi="Arial" w:cs="Arial"/>
                <w:b/>
              </w:rPr>
              <w:t>-CAU</w:t>
            </w:r>
            <w:r w:rsidR="00E97C1A" w:rsidRPr="00815F8A">
              <w:rPr>
                <w:rFonts w:ascii="Arial" w:hAnsi="Arial" w:cs="Arial"/>
                <w:b/>
              </w:rPr>
              <w:t xml:space="preserve">/SC: </w:t>
            </w:r>
            <w:r w:rsidR="00AD2E42" w:rsidRPr="00815F8A">
              <w:rPr>
                <w:rFonts w:ascii="Arial" w:hAnsi="Arial" w:cs="Arial"/>
              </w:rPr>
              <w:t>9</w:t>
            </w:r>
            <w:r w:rsidR="00E97C1A" w:rsidRPr="00815F8A">
              <w:rPr>
                <w:rFonts w:ascii="Arial" w:hAnsi="Arial" w:cs="Arial"/>
              </w:rPr>
              <w:t>ª Reunião Ordinária de 202</w:t>
            </w:r>
            <w:r w:rsidR="00B15201" w:rsidRPr="00815F8A">
              <w:rPr>
                <w:rFonts w:ascii="Arial" w:hAnsi="Arial" w:cs="Arial"/>
              </w:rPr>
              <w:t>3</w:t>
            </w:r>
            <w:r w:rsidR="00092FF7" w:rsidRPr="00815F8A">
              <w:rPr>
                <w:rFonts w:ascii="Arial" w:hAnsi="Arial" w:cs="Arial"/>
              </w:rPr>
              <w:t>.</w:t>
            </w:r>
          </w:p>
          <w:p w14:paraId="4909B2DF" w14:textId="796DD849" w:rsidR="00B50AD8" w:rsidRPr="00815F8A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29421804" w:rsidR="00E97C1A" w:rsidRPr="00815F8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15F8A">
              <w:rPr>
                <w:rFonts w:ascii="Arial" w:hAnsi="Arial" w:cs="Arial"/>
                <w:b/>
              </w:rPr>
              <w:t xml:space="preserve">Data: </w:t>
            </w:r>
            <w:r w:rsidR="00AD2E42" w:rsidRPr="00815F8A">
              <w:rPr>
                <w:rFonts w:ascii="Arial" w:hAnsi="Arial" w:cs="Arial"/>
              </w:rPr>
              <w:t>10</w:t>
            </w:r>
            <w:r w:rsidR="008E0520" w:rsidRPr="00815F8A">
              <w:rPr>
                <w:rFonts w:ascii="Arial" w:hAnsi="Arial" w:cs="Arial"/>
              </w:rPr>
              <w:t>/10</w:t>
            </w:r>
            <w:r w:rsidR="00612C9E" w:rsidRPr="00815F8A">
              <w:rPr>
                <w:rFonts w:ascii="Arial" w:hAnsi="Arial" w:cs="Arial"/>
              </w:rPr>
              <w:t>/</w:t>
            </w:r>
            <w:r w:rsidR="00B15201" w:rsidRPr="00815F8A">
              <w:rPr>
                <w:rFonts w:ascii="Arial" w:hAnsi="Arial" w:cs="Arial"/>
              </w:rPr>
              <w:t>2023</w:t>
            </w:r>
            <w:r w:rsidR="00092FF7" w:rsidRPr="00815F8A">
              <w:rPr>
                <w:rFonts w:ascii="Arial" w:hAnsi="Arial" w:cs="Arial"/>
              </w:rPr>
              <w:t>.</w:t>
            </w:r>
          </w:p>
          <w:p w14:paraId="4A7946D6" w14:textId="49C8D978" w:rsidR="00B50AD8" w:rsidRPr="00815F8A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630B8F30" w:rsidR="00A27E45" w:rsidRPr="00815F8A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15F8A">
              <w:rPr>
                <w:rFonts w:ascii="Arial" w:hAnsi="Arial" w:cs="Arial"/>
                <w:b/>
              </w:rPr>
              <w:t xml:space="preserve">Matéria em votação: </w:t>
            </w:r>
            <w:r w:rsidR="00AD2E42" w:rsidRPr="00815F8A">
              <w:rPr>
                <w:rFonts w:ascii="Arial" w:hAnsi="Arial" w:cs="Arial"/>
              </w:rPr>
              <w:t>Julgamento de denúncia eleitoral –</w:t>
            </w:r>
            <w:r w:rsidR="00787EF0" w:rsidRPr="00815F8A">
              <w:rPr>
                <w:rFonts w:ascii="Arial" w:hAnsi="Arial" w:cs="Arial"/>
              </w:rPr>
              <w:t xml:space="preserve"> </w:t>
            </w:r>
            <w:r w:rsidR="00AD2E42" w:rsidRPr="00815F8A">
              <w:rPr>
                <w:rFonts w:ascii="Arial" w:hAnsi="Arial" w:cs="Arial"/>
              </w:rPr>
              <w:t>Processo n.</w:t>
            </w:r>
            <w:r w:rsidR="005579F8" w:rsidRPr="00815F8A">
              <w:rPr>
                <w:rFonts w:ascii="Arial" w:hAnsi="Arial" w:cs="Arial"/>
              </w:rPr>
              <w:t xml:space="preserve"> </w:t>
            </w:r>
            <w:r w:rsidR="00067EBE" w:rsidRPr="00815F8A">
              <w:rPr>
                <w:rFonts w:ascii="Arial" w:hAnsi="Arial" w:cs="Arial"/>
              </w:rPr>
              <w:t>41</w:t>
            </w:r>
            <w:r w:rsidR="00787EF0" w:rsidRPr="00815F8A">
              <w:rPr>
                <w:rFonts w:ascii="Arial" w:hAnsi="Arial" w:cs="Arial"/>
              </w:rPr>
              <w:t xml:space="preserve">/2023 </w:t>
            </w:r>
            <w:r w:rsidR="00B73CED" w:rsidRPr="00815F8A">
              <w:rPr>
                <w:rFonts w:ascii="Arial" w:hAnsi="Arial" w:cs="Arial"/>
              </w:rPr>
              <w:t>–</w:t>
            </w:r>
            <w:r w:rsidR="00787EF0" w:rsidRPr="00815F8A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815F8A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73CED" w:rsidRPr="00332CAB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E38508C" w:rsidR="00B73CED" w:rsidRPr="00815F8A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15F8A">
              <w:rPr>
                <w:rFonts w:ascii="Arial" w:hAnsi="Arial" w:cs="Arial"/>
                <w:b/>
              </w:rPr>
              <w:t xml:space="preserve">Resultado da votação: Sim </w:t>
            </w:r>
            <w:r w:rsidR="00815F8A" w:rsidRPr="00815F8A">
              <w:rPr>
                <w:rFonts w:ascii="Arial" w:hAnsi="Arial" w:cs="Arial"/>
              </w:rPr>
              <w:t>(03</w:t>
            </w:r>
            <w:r w:rsidRPr="00815F8A">
              <w:rPr>
                <w:rFonts w:ascii="Arial" w:hAnsi="Arial" w:cs="Arial"/>
              </w:rPr>
              <w:t xml:space="preserve">) </w:t>
            </w:r>
            <w:r w:rsidRPr="00815F8A">
              <w:rPr>
                <w:rFonts w:ascii="Arial" w:hAnsi="Arial" w:cs="Arial"/>
                <w:b/>
              </w:rPr>
              <w:t xml:space="preserve">Não </w:t>
            </w:r>
            <w:r w:rsidRPr="00815F8A">
              <w:rPr>
                <w:rFonts w:ascii="Arial" w:hAnsi="Arial" w:cs="Arial"/>
              </w:rPr>
              <w:t xml:space="preserve">(00) </w:t>
            </w:r>
            <w:r w:rsidRPr="00815F8A">
              <w:rPr>
                <w:rFonts w:ascii="Arial" w:hAnsi="Arial" w:cs="Arial"/>
                <w:b/>
              </w:rPr>
              <w:t xml:space="preserve">Abstenções </w:t>
            </w:r>
            <w:r w:rsidRPr="00815F8A">
              <w:rPr>
                <w:rFonts w:ascii="Arial" w:hAnsi="Arial" w:cs="Arial"/>
              </w:rPr>
              <w:t xml:space="preserve">(00) </w:t>
            </w:r>
            <w:r w:rsidRPr="00815F8A">
              <w:rPr>
                <w:rFonts w:ascii="Arial" w:hAnsi="Arial" w:cs="Arial"/>
                <w:b/>
              </w:rPr>
              <w:t xml:space="preserve">Ausências </w:t>
            </w:r>
            <w:r w:rsidRPr="00815F8A">
              <w:rPr>
                <w:rFonts w:ascii="Arial" w:hAnsi="Arial" w:cs="Arial"/>
              </w:rPr>
              <w:t xml:space="preserve">(00) </w:t>
            </w:r>
            <w:r w:rsidRPr="00815F8A">
              <w:rPr>
                <w:rFonts w:ascii="Arial" w:hAnsi="Arial" w:cs="Arial"/>
                <w:b/>
              </w:rPr>
              <w:t xml:space="preserve">Total </w:t>
            </w:r>
            <w:r w:rsidR="00815F8A" w:rsidRPr="00815F8A">
              <w:rPr>
                <w:rFonts w:ascii="Arial" w:hAnsi="Arial" w:cs="Arial"/>
              </w:rPr>
              <w:t>(03</w:t>
            </w:r>
            <w:r w:rsidRPr="00815F8A">
              <w:rPr>
                <w:rFonts w:ascii="Arial" w:hAnsi="Arial" w:cs="Arial"/>
              </w:rPr>
              <w:t>)</w:t>
            </w:r>
          </w:p>
          <w:p w14:paraId="54DDA3E7" w14:textId="77777777" w:rsidR="00B73CED" w:rsidRPr="00815F8A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332CAB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AD2E42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D2E42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332CAB" w:rsidRDefault="00B73CED" w:rsidP="00B73CED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CEC1813" w:rsidR="00B73CED" w:rsidRPr="00332CAB" w:rsidRDefault="00B73CED" w:rsidP="00AD2E4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AD2E42">
              <w:rPr>
                <w:rFonts w:ascii="Arial" w:hAnsi="Arial" w:cs="Arial"/>
                <w:b/>
              </w:rPr>
              <w:t xml:space="preserve">Secretário da Reunião: </w:t>
            </w:r>
            <w:r w:rsidR="00AD2E42" w:rsidRPr="00AD2E42">
              <w:rPr>
                <w:rFonts w:ascii="Arial" w:hAnsi="Arial" w:cs="Arial"/>
              </w:rPr>
              <w:t>Eduardo Paulon Fontes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332CAB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  <w:highlight w:val="yellow"/>
              </w:rPr>
            </w:pPr>
            <w:r w:rsidRPr="00AD2E42">
              <w:rPr>
                <w:rFonts w:ascii="Arial" w:hAnsi="Arial" w:cs="Arial"/>
                <w:b/>
              </w:rPr>
              <w:t xml:space="preserve">Condutor da Reunião: </w:t>
            </w:r>
            <w:r w:rsidRPr="00AD2E42">
              <w:rPr>
                <w:rFonts w:ascii="Arial" w:hAnsi="Arial" w:cs="Arial"/>
              </w:rPr>
              <w:t xml:space="preserve">Silvio </w:t>
            </w:r>
            <w:proofErr w:type="spellStart"/>
            <w:r w:rsidRPr="00AD2E42">
              <w:rPr>
                <w:rFonts w:ascii="Arial" w:hAnsi="Arial" w:cs="Arial"/>
              </w:rPr>
              <w:t>Hickel</w:t>
            </w:r>
            <w:proofErr w:type="spellEnd"/>
            <w:r w:rsidRPr="00AD2E42">
              <w:rPr>
                <w:rFonts w:ascii="Arial" w:hAnsi="Arial" w:cs="Arial"/>
              </w:rPr>
              <w:t xml:space="preserve"> do Prado -</w:t>
            </w:r>
            <w:r w:rsidRPr="00AD2E42">
              <w:rPr>
                <w:rFonts w:ascii="Arial" w:hAnsi="Arial" w:cs="Arial"/>
                <w:b/>
              </w:rPr>
              <w:t xml:space="preserve"> </w:t>
            </w:r>
            <w:r w:rsidRPr="00AD2E42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DA7B" w14:textId="77777777" w:rsidR="00E062D9" w:rsidRDefault="00E062D9" w:rsidP="00480328">
      <w:r>
        <w:separator/>
      </w:r>
    </w:p>
  </w:endnote>
  <w:endnote w:type="continuationSeparator" w:id="0">
    <w:p w14:paraId="4E829059" w14:textId="77777777" w:rsidR="00E062D9" w:rsidRDefault="00E062D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0E4D7572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1451">
            <w:rPr>
              <w:noProof/>
            </w:rPr>
            <w:t>2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6DF4" w14:textId="77777777" w:rsidR="00E062D9" w:rsidRDefault="00E062D9" w:rsidP="00480328">
      <w:r>
        <w:separator/>
      </w:r>
    </w:p>
  </w:footnote>
  <w:footnote w:type="continuationSeparator" w:id="0">
    <w:p w14:paraId="3A71F3DD" w14:textId="77777777" w:rsidR="00E062D9" w:rsidRDefault="00E062D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67EBE"/>
    <w:rsid w:val="00076ACF"/>
    <w:rsid w:val="00092FF7"/>
    <w:rsid w:val="000B3F45"/>
    <w:rsid w:val="000B7D6C"/>
    <w:rsid w:val="000C146B"/>
    <w:rsid w:val="000C4E26"/>
    <w:rsid w:val="000D0746"/>
    <w:rsid w:val="000E6DF2"/>
    <w:rsid w:val="000E7FE7"/>
    <w:rsid w:val="000F559C"/>
    <w:rsid w:val="00111253"/>
    <w:rsid w:val="001138DE"/>
    <w:rsid w:val="00124731"/>
    <w:rsid w:val="00136255"/>
    <w:rsid w:val="00136B00"/>
    <w:rsid w:val="00143CB8"/>
    <w:rsid w:val="001462FA"/>
    <w:rsid w:val="00157FF3"/>
    <w:rsid w:val="00171449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2CAB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1451"/>
    <w:rsid w:val="004A4352"/>
    <w:rsid w:val="004B4053"/>
    <w:rsid w:val="004B41E6"/>
    <w:rsid w:val="004C2C7B"/>
    <w:rsid w:val="004C37B4"/>
    <w:rsid w:val="004D1DBE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75D6B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5F8A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9539A"/>
    <w:rsid w:val="008A2B19"/>
    <w:rsid w:val="008A477A"/>
    <w:rsid w:val="008B07A2"/>
    <w:rsid w:val="008B594A"/>
    <w:rsid w:val="008C106C"/>
    <w:rsid w:val="008D1529"/>
    <w:rsid w:val="008D2FAF"/>
    <w:rsid w:val="008E0520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6A3"/>
    <w:rsid w:val="00AB1733"/>
    <w:rsid w:val="00AB20C8"/>
    <w:rsid w:val="00AC30B4"/>
    <w:rsid w:val="00AD2E42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64C06"/>
    <w:rsid w:val="00B73CED"/>
    <w:rsid w:val="00B76053"/>
    <w:rsid w:val="00B82EEA"/>
    <w:rsid w:val="00B8472A"/>
    <w:rsid w:val="00B8565D"/>
    <w:rsid w:val="00B95634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4B49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B6CE0"/>
    <w:rsid w:val="00DC15FB"/>
    <w:rsid w:val="00DC6DB4"/>
    <w:rsid w:val="00DC78B2"/>
    <w:rsid w:val="00DD038B"/>
    <w:rsid w:val="00DF2669"/>
    <w:rsid w:val="00DF7DAB"/>
    <w:rsid w:val="00E00031"/>
    <w:rsid w:val="00E00B6B"/>
    <w:rsid w:val="00E062D9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C7D7-8D3A-4894-90F0-5514E814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9</cp:revision>
  <cp:lastPrinted>2023-10-10T20:09:00Z</cp:lastPrinted>
  <dcterms:created xsi:type="dcterms:W3CDTF">2023-10-09T20:06:00Z</dcterms:created>
  <dcterms:modified xsi:type="dcterms:W3CDTF">2023-10-11T16:51:00Z</dcterms:modified>
</cp:coreProperties>
</file>