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2" w:type="dxa"/>
        <w:tblCellMar>
          <w:left w:w="70" w:type="dxa"/>
          <w:right w:w="70" w:type="dxa"/>
        </w:tblCellMar>
        <w:tblLook w:val="04A0" w:firstRow="1" w:lastRow="0" w:firstColumn="1" w:lastColumn="0" w:noHBand="0" w:noVBand="1"/>
      </w:tblPr>
      <w:tblGrid>
        <w:gridCol w:w="1730"/>
        <w:gridCol w:w="7072"/>
      </w:tblGrid>
      <w:tr w:rsidR="00B9320B" w:rsidRPr="00B518F5" w14:paraId="284641F2" w14:textId="77777777" w:rsidTr="002D3C21">
        <w:trPr>
          <w:trHeight w:val="416"/>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7BAE50A5" w14:textId="77777777" w:rsidR="00B9320B" w:rsidRPr="00B518F5" w:rsidRDefault="00B9320B" w:rsidP="00C10996">
            <w:pPr>
              <w:rPr>
                <w:rFonts w:ascii="Arial" w:eastAsia="Times New Roman" w:hAnsi="Arial" w:cs="Arial"/>
                <w:b/>
                <w:color w:val="000000"/>
                <w:lang w:eastAsia="pt-BR"/>
              </w:rPr>
            </w:pPr>
            <w:bookmarkStart w:id="0" w:name="_GoBack"/>
            <w:bookmarkEnd w:id="0"/>
            <w:r w:rsidRPr="00B518F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tcPr>
          <w:p w14:paraId="2066F15D" w14:textId="09E49731" w:rsidR="009533F4" w:rsidRPr="00B518F5" w:rsidRDefault="005B192F" w:rsidP="004C7A79">
            <w:pPr>
              <w:jc w:val="both"/>
              <w:rPr>
                <w:rFonts w:ascii="Arial" w:hAnsi="Arial" w:cs="Arial"/>
                <w:bCs/>
                <w:color w:val="000000"/>
                <w:shd w:val="clear" w:color="auto" w:fill="FFFFFF"/>
              </w:rPr>
            </w:pPr>
            <w:r w:rsidRPr="00B518F5">
              <w:rPr>
                <w:rFonts w:ascii="Arial" w:hAnsi="Arial" w:cs="Arial"/>
                <w:bCs/>
                <w:color w:val="000000"/>
                <w:shd w:val="clear" w:color="auto" w:fill="FFFFFF"/>
              </w:rPr>
              <w:t xml:space="preserve"> </w:t>
            </w:r>
            <w:r w:rsidR="004C7A79" w:rsidRPr="00B518F5">
              <w:rPr>
                <w:rFonts w:ascii="Arial" w:hAnsi="Arial" w:cs="Arial"/>
                <w:bCs/>
                <w:color w:val="000000"/>
                <w:shd w:val="clear" w:color="auto" w:fill="FFFFFF"/>
              </w:rPr>
              <w:t xml:space="preserve">   </w:t>
            </w:r>
          </w:p>
        </w:tc>
      </w:tr>
      <w:tr w:rsidR="00B9320B" w:rsidRPr="00B518F5" w14:paraId="6AD374C2" w14:textId="77777777" w:rsidTr="00C1099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A5CAD7E" w14:textId="77777777" w:rsidR="00B9320B" w:rsidRPr="00B518F5" w:rsidRDefault="00B9320B" w:rsidP="00C10996">
            <w:pPr>
              <w:rPr>
                <w:rFonts w:ascii="Arial" w:eastAsia="Times New Roman" w:hAnsi="Arial" w:cs="Arial"/>
                <w:b/>
                <w:color w:val="000000"/>
                <w:lang w:eastAsia="pt-BR"/>
              </w:rPr>
            </w:pPr>
            <w:r w:rsidRPr="00B518F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407886AD" w14:textId="36085443" w:rsidR="00B9320B" w:rsidRPr="00B518F5" w:rsidRDefault="00CE44EE" w:rsidP="00C10996">
            <w:pPr>
              <w:rPr>
                <w:rFonts w:ascii="Arial" w:eastAsia="Times New Roman" w:hAnsi="Arial" w:cs="Arial"/>
                <w:color w:val="000000"/>
                <w:lang w:eastAsia="pt-BR"/>
              </w:rPr>
            </w:pPr>
            <w:r w:rsidRPr="00B518F5">
              <w:rPr>
                <w:rFonts w:ascii="Arial" w:eastAsia="Times New Roman" w:hAnsi="Arial" w:cs="Arial"/>
                <w:color w:val="000000"/>
                <w:lang w:eastAsia="pt-BR"/>
              </w:rPr>
              <w:t>CE/SC</w:t>
            </w:r>
          </w:p>
        </w:tc>
      </w:tr>
      <w:tr w:rsidR="00B9320B" w:rsidRPr="00B518F5" w14:paraId="0FD7331D" w14:textId="77777777" w:rsidTr="00C1099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D33357B" w14:textId="77777777" w:rsidR="00B9320B" w:rsidRPr="00B518F5" w:rsidRDefault="00B9320B" w:rsidP="00C10996">
            <w:pPr>
              <w:rPr>
                <w:rFonts w:ascii="Arial" w:eastAsia="Times New Roman" w:hAnsi="Arial" w:cs="Arial"/>
                <w:b/>
                <w:color w:val="000000"/>
                <w:lang w:eastAsia="pt-BR"/>
              </w:rPr>
            </w:pPr>
            <w:r w:rsidRPr="00B518F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40978507" w14:textId="6409F63B" w:rsidR="00B9320B" w:rsidRPr="00B518F5" w:rsidRDefault="00C3221D" w:rsidP="00814AB0">
            <w:pPr>
              <w:jc w:val="both"/>
              <w:rPr>
                <w:rFonts w:ascii="Arial" w:eastAsia="Times New Roman" w:hAnsi="Arial" w:cs="Arial"/>
                <w:color w:val="000000"/>
                <w:lang w:eastAsia="pt-BR"/>
              </w:rPr>
            </w:pPr>
            <w:r w:rsidRPr="00B518F5">
              <w:rPr>
                <w:rFonts w:ascii="Arial" w:eastAsia="Times New Roman" w:hAnsi="Arial" w:cs="Arial"/>
                <w:bCs/>
                <w:lang w:eastAsia="pt-BR"/>
              </w:rPr>
              <w:t xml:space="preserve">APROVAÇÃO </w:t>
            </w:r>
            <w:r w:rsidR="003559F3" w:rsidRPr="00B518F5">
              <w:rPr>
                <w:rFonts w:ascii="Arial" w:eastAsia="Times New Roman" w:hAnsi="Arial" w:cs="Arial"/>
                <w:bCs/>
                <w:lang w:eastAsia="pt-BR"/>
              </w:rPr>
              <w:t>D</w:t>
            </w:r>
            <w:r w:rsidR="00013ABB" w:rsidRPr="00B518F5">
              <w:rPr>
                <w:rFonts w:ascii="Arial" w:eastAsia="Times New Roman" w:hAnsi="Arial" w:cs="Arial"/>
                <w:bCs/>
                <w:lang w:eastAsia="pt-BR"/>
              </w:rPr>
              <w:t>O RITO DA REUNIÃO</w:t>
            </w:r>
            <w:r w:rsidR="00814AB0" w:rsidRPr="00B518F5">
              <w:rPr>
                <w:rFonts w:ascii="Arial" w:eastAsia="Times New Roman" w:hAnsi="Arial" w:cs="Arial"/>
                <w:bCs/>
                <w:lang w:eastAsia="pt-BR"/>
              </w:rPr>
              <w:t xml:space="preserve"> E DO</w:t>
            </w:r>
            <w:r w:rsidR="00013ABB" w:rsidRPr="00B518F5">
              <w:rPr>
                <w:rFonts w:ascii="Arial" w:eastAsia="Times New Roman" w:hAnsi="Arial" w:cs="Arial"/>
                <w:bCs/>
                <w:lang w:eastAsia="pt-BR"/>
              </w:rPr>
              <w:t xml:space="preserve"> SORTEIO DA NUMERAÇÃO DAS CHAPAS </w:t>
            </w:r>
            <w:r w:rsidRPr="00B518F5">
              <w:rPr>
                <w:rFonts w:ascii="Arial" w:eastAsia="Times New Roman" w:hAnsi="Arial" w:cs="Arial"/>
                <w:bCs/>
                <w:lang w:eastAsia="pt-BR"/>
              </w:rPr>
              <w:t xml:space="preserve">PARA AS ELEIÇÕES DO CAU/SC </w:t>
            </w:r>
            <w:r w:rsidR="00DB3AD3" w:rsidRPr="00B518F5">
              <w:rPr>
                <w:rFonts w:ascii="Arial" w:eastAsia="Times New Roman" w:hAnsi="Arial" w:cs="Arial"/>
                <w:bCs/>
                <w:lang w:eastAsia="pt-BR"/>
              </w:rPr>
              <w:t>2020</w:t>
            </w:r>
          </w:p>
        </w:tc>
      </w:tr>
      <w:tr w:rsidR="00B9320B" w:rsidRPr="00B518F5" w14:paraId="4A6E04F5" w14:textId="77777777" w:rsidTr="00C10996">
        <w:trPr>
          <w:trHeight w:val="120"/>
        </w:trPr>
        <w:tc>
          <w:tcPr>
            <w:tcW w:w="1730" w:type="dxa"/>
            <w:tcBorders>
              <w:top w:val="nil"/>
              <w:left w:val="nil"/>
              <w:bottom w:val="nil"/>
              <w:right w:val="nil"/>
            </w:tcBorders>
            <w:shd w:val="clear" w:color="auto" w:fill="auto"/>
            <w:noWrap/>
            <w:vAlign w:val="bottom"/>
            <w:hideMark/>
          </w:tcPr>
          <w:p w14:paraId="4DD0A3A5" w14:textId="77777777" w:rsidR="00B9320B" w:rsidRPr="00B518F5" w:rsidRDefault="00B9320B" w:rsidP="00C10996">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5822CF0D" w14:textId="77777777" w:rsidR="00B9320B" w:rsidRPr="00B518F5" w:rsidRDefault="00B9320B" w:rsidP="00C10996">
            <w:pPr>
              <w:rPr>
                <w:rFonts w:ascii="Arial" w:eastAsia="Times New Roman" w:hAnsi="Arial" w:cs="Arial"/>
                <w:lang w:eastAsia="pt-BR"/>
              </w:rPr>
            </w:pPr>
          </w:p>
        </w:tc>
      </w:tr>
      <w:tr w:rsidR="00B9320B" w:rsidRPr="00B518F5" w14:paraId="7C1D4D10" w14:textId="77777777" w:rsidTr="00C10996">
        <w:trPr>
          <w:trHeight w:val="300"/>
        </w:trPr>
        <w:tc>
          <w:tcPr>
            <w:tcW w:w="8802" w:type="dxa"/>
            <w:gridSpan w:val="2"/>
            <w:tcBorders>
              <w:top w:val="single" w:sz="4" w:space="0" w:color="auto"/>
              <w:left w:val="nil"/>
              <w:bottom w:val="single" w:sz="4" w:space="0" w:color="auto"/>
              <w:right w:val="nil"/>
            </w:tcBorders>
            <w:shd w:val="clear" w:color="000000" w:fill="F2F2F2"/>
            <w:noWrap/>
            <w:vAlign w:val="center"/>
            <w:hideMark/>
          </w:tcPr>
          <w:p w14:paraId="79C0FFAB" w14:textId="09CB1E95" w:rsidR="00B9320B" w:rsidRPr="00B518F5" w:rsidRDefault="00B9320B" w:rsidP="00C10996">
            <w:pPr>
              <w:jc w:val="center"/>
              <w:rPr>
                <w:rFonts w:ascii="Arial" w:eastAsia="Times New Roman" w:hAnsi="Arial" w:cs="Arial"/>
                <w:b/>
                <w:color w:val="000000"/>
                <w:lang w:eastAsia="pt-BR"/>
              </w:rPr>
            </w:pPr>
            <w:r w:rsidRPr="00B518F5">
              <w:rPr>
                <w:rFonts w:ascii="Arial" w:eastAsia="Times New Roman" w:hAnsi="Arial" w:cs="Arial"/>
                <w:b/>
                <w:color w:val="000000"/>
                <w:lang w:eastAsia="pt-BR"/>
              </w:rPr>
              <w:t xml:space="preserve">DELIBERAÇÃO Nº </w:t>
            </w:r>
            <w:r w:rsidR="00FD08A5">
              <w:rPr>
                <w:rFonts w:ascii="Arial" w:eastAsia="Times New Roman" w:hAnsi="Arial" w:cs="Arial"/>
                <w:b/>
                <w:color w:val="000000"/>
                <w:lang w:eastAsia="pt-BR"/>
              </w:rPr>
              <w:t>03</w:t>
            </w:r>
            <w:r w:rsidRPr="00B518F5">
              <w:rPr>
                <w:rFonts w:ascii="Arial" w:eastAsia="Times New Roman" w:hAnsi="Arial" w:cs="Arial"/>
                <w:b/>
                <w:color w:val="000000"/>
                <w:lang w:eastAsia="pt-BR"/>
              </w:rPr>
              <w:t>/2020</w:t>
            </w:r>
            <w:r w:rsidR="00D93EE1" w:rsidRPr="00B518F5">
              <w:rPr>
                <w:rFonts w:ascii="Arial" w:eastAsia="Times New Roman" w:hAnsi="Arial" w:cs="Arial"/>
                <w:b/>
                <w:color w:val="000000"/>
                <w:lang w:eastAsia="pt-BR"/>
              </w:rPr>
              <w:t xml:space="preserve"> – CE</w:t>
            </w:r>
            <w:r w:rsidRPr="00B518F5">
              <w:rPr>
                <w:rFonts w:ascii="Arial" w:eastAsia="Times New Roman" w:hAnsi="Arial" w:cs="Arial"/>
                <w:b/>
                <w:color w:val="000000"/>
                <w:lang w:eastAsia="pt-BR"/>
              </w:rPr>
              <w:t>/SC</w:t>
            </w:r>
          </w:p>
        </w:tc>
      </w:tr>
    </w:tbl>
    <w:p w14:paraId="0B224817" w14:textId="77777777" w:rsidR="00B9320B" w:rsidRPr="00B518F5" w:rsidRDefault="00B9320B" w:rsidP="00B9320B">
      <w:pPr>
        <w:rPr>
          <w:rFonts w:ascii="Arial" w:hAnsi="Arial" w:cs="Arial"/>
        </w:rPr>
      </w:pPr>
    </w:p>
    <w:p w14:paraId="7A2B6892" w14:textId="4D9E62E9" w:rsidR="00DB3AD3" w:rsidRPr="00B518F5" w:rsidRDefault="00DB3AD3" w:rsidP="00B518F5">
      <w:pPr>
        <w:spacing w:before="120" w:after="120"/>
        <w:jc w:val="both"/>
        <w:rPr>
          <w:rFonts w:ascii="Arial" w:hAnsi="Arial" w:cs="Arial"/>
          <w:highlight w:val="yellow"/>
        </w:rPr>
      </w:pPr>
      <w:bookmarkStart w:id="1" w:name="_Hlk36224978"/>
      <w:r w:rsidRPr="00B518F5">
        <w:rPr>
          <w:rFonts w:ascii="Arial" w:hAnsi="Arial" w:cs="Arial"/>
        </w:rPr>
        <w:t xml:space="preserve">A COMISSÃO </w:t>
      </w:r>
      <w:r w:rsidR="00CA694E" w:rsidRPr="00B518F5">
        <w:rPr>
          <w:rFonts w:ascii="Arial" w:hAnsi="Arial" w:cs="Arial"/>
        </w:rPr>
        <w:t>E</w:t>
      </w:r>
      <w:r w:rsidRPr="00B518F5">
        <w:rPr>
          <w:rFonts w:ascii="Arial" w:hAnsi="Arial" w:cs="Arial"/>
        </w:rPr>
        <w:t>LEITORAL DE SANTA CATARINA</w:t>
      </w:r>
      <w:r w:rsidR="00CA694E" w:rsidRPr="00B518F5">
        <w:rPr>
          <w:rFonts w:ascii="Arial" w:hAnsi="Arial" w:cs="Arial"/>
        </w:rPr>
        <w:t xml:space="preserve"> </w:t>
      </w:r>
      <w:r w:rsidRPr="00B518F5">
        <w:rPr>
          <w:rFonts w:ascii="Arial" w:hAnsi="Arial" w:cs="Arial"/>
        </w:rPr>
        <w:t>– CE</w:t>
      </w:r>
      <w:r w:rsidR="00CE44EE" w:rsidRPr="00B518F5">
        <w:rPr>
          <w:rFonts w:ascii="Arial" w:hAnsi="Arial" w:cs="Arial"/>
        </w:rPr>
        <w:t>/</w:t>
      </w:r>
      <w:r w:rsidR="00CA694E" w:rsidRPr="00B518F5">
        <w:rPr>
          <w:rFonts w:ascii="Arial" w:hAnsi="Arial" w:cs="Arial"/>
        </w:rPr>
        <w:t xml:space="preserve">SC, reunida ordinariamente no dia </w:t>
      </w:r>
      <w:r w:rsidR="003559F3" w:rsidRPr="00B518F5">
        <w:rPr>
          <w:rFonts w:ascii="Arial" w:hAnsi="Arial" w:cs="Arial"/>
        </w:rPr>
        <w:t>20</w:t>
      </w:r>
      <w:r w:rsidR="00CA694E" w:rsidRPr="00B518F5">
        <w:rPr>
          <w:rFonts w:ascii="Arial" w:hAnsi="Arial" w:cs="Arial"/>
        </w:rPr>
        <w:t xml:space="preserve"> de </w:t>
      </w:r>
      <w:r w:rsidR="003559F3" w:rsidRPr="00B518F5">
        <w:rPr>
          <w:rFonts w:ascii="Arial" w:hAnsi="Arial" w:cs="Arial"/>
        </w:rPr>
        <w:t>agosto</w:t>
      </w:r>
      <w:r w:rsidR="00CA694E" w:rsidRPr="00B518F5">
        <w:rPr>
          <w:rFonts w:ascii="Arial" w:hAnsi="Arial" w:cs="Arial"/>
        </w:rPr>
        <w:t xml:space="preserve"> de 2020, com partic</w:t>
      </w:r>
      <w:r w:rsidRPr="00B518F5">
        <w:rPr>
          <w:rFonts w:ascii="Arial" w:hAnsi="Arial" w:cs="Arial"/>
        </w:rPr>
        <w:t>ipação virtual (à distância) de seus membros</w:t>
      </w:r>
      <w:r w:rsidR="00CA694E" w:rsidRPr="00B518F5">
        <w:rPr>
          <w:rFonts w:ascii="Arial" w:hAnsi="Arial" w:cs="Arial"/>
        </w:rPr>
        <w:t xml:space="preserve">, </w:t>
      </w:r>
      <w:bookmarkEnd w:id="1"/>
      <w:r w:rsidRPr="00B518F5">
        <w:rPr>
          <w:rFonts w:ascii="Arial" w:hAnsi="Arial" w:cs="Arial"/>
        </w:rPr>
        <w:t>no uso das compe</w:t>
      </w:r>
      <w:r w:rsidR="003559F3" w:rsidRPr="00B518F5">
        <w:rPr>
          <w:rFonts w:ascii="Arial" w:hAnsi="Arial" w:cs="Arial"/>
        </w:rPr>
        <w:t xml:space="preserve">tências que lhe conferem o </w:t>
      </w:r>
      <w:r w:rsidR="003559F3" w:rsidRPr="00B518F5">
        <w:rPr>
          <w:rFonts w:ascii="Arial" w:hAnsi="Arial" w:cs="Arial"/>
          <w:color w:val="000000"/>
        </w:rPr>
        <w:t xml:space="preserve">50, </w:t>
      </w:r>
      <w:r w:rsidR="003559F3" w:rsidRPr="00B518F5">
        <w:rPr>
          <w:rFonts w:ascii="Arial" w:hAnsi="Arial" w:cs="Arial"/>
          <w:i/>
          <w:color w:val="000000"/>
        </w:rPr>
        <w:t>caput</w:t>
      </w:r>
      <w:r w:rsidR="003559F3" w:rsidRPr="00B518F5">
        <w:rPr>
          <w:rFonts w:ascii="Arial" w:hAnsi="Arial" w:cs="Arial"/>
          <w:color w:val="000000"/>
        </w:rPr>
        <w:t>,</w:t>
      </w:r>
      <w:r w:rsidR="003559F3" w:rsidRPr="00B518F5">
        <w:rPr>
          <w:rFonts w:ascii="Arial" w:hAnsi="Arial" w:cs="Arial"/>
        </w:rPr>
        <w:t xml:space="preserve"> </w:t>
      </w:r>
      <w:r w:rsidR="008867A5" w:rsidRPr="00B518F5">
        <w:rPr>
          <w:rFonts w:ascii="Arial" w:hAnsi="Arial" w:cs="Arial"/>
        </w:rPr>
        <w:t>da Resolução n</w:t>
      </w:r>
      <w:r w:rsidR="008867A5" w:rsidRPr="00B518F5">
        <w:rPr>
          <w:rFonts w:ascii="Arial" w:hAnsi="Arial" w:cs="Arial"/>
          <w:vertAlign w:val="superscript"/>
        </w:rPr>
        <w:t>o</w:t>
      </w:r>
      <w:r w:rsidR="003559F3" w:rsidRPr="00B518F5">
        <w:rPr>
          <w:rFonts w:ascii="Arial" w:hAnsi="Arial" w:cs="Arial"/>
        </w:rPr>
        <w:t xml:space="preserve"> 179 de 22 de agosto de 2019 do CAU/BR </w:t>
      </w:r>
      <w:r w:rsidRPr="00B518F5">
        <w:rPr>
          <w:rFonts w:ascii="Arial" w:hAnsi="Arial" w:cs="Arial"/>
        </w:rPr>
        <w:t>após análise do assunto em epígrafe;</w:t>
      </w:r>
      <w:r w:rsidR="00B518F5">
        <w:rPr>
          <w:rFonts w:ascii="Arial" w:hAnsi="Arial" w:cs="Arial"/>
        </w:rPr>
        <w:t xml:space="preserve"> e</w:t>
      </w:r>
    </w:p>
    <w:p w14:paraId="128BB41D" w14:textId="1348251E" w:rsidR="003559F3" w:rsidRPr="00B518F5" w:rsidRDefault="003559F3" w:rsidP="00B518F5">
      <w:pPr>
        <w:spacing w:before="120" w:after="120"/>
        <w:jc w:val="both"/>
        <w:rPr>
          <w:rFonts w:ascii="Arial" w:hAnsi="Arial" w:cs="Arial"/>
        </w:rPr>
      </w:pPr>
      <w:r w:rsidRPr="00B518F5">
        <w:rPr>
          <w:rFonts w:ascii="Arial" w:hAnsi="Arial" w:cs="Arial"/>
        </w:rPr>
        <w:t xml:space="preserve">Considerando </w:t>
      </w:r>
      <w:r w:rsidR="00B518F5">
        <w:rPr>
          <w:rFonts w:ascii="Arial" w:hAnsi="Arial" w:cs="Arial"/>
        </w:rPr>
        <w:t>que</w:t>
      </w:r>
      <w:r w:rsidRPr="00B518F5">
        <w:rPr>
          <w:rFonts w:ascii="Arial" w:hAnsi="Arial" w:cs="Arial"/>
        </w:rPr>
        <w:t xml:space="preserve"> </w:t>
      </w:r>
      <w:r w:rsidR="00B518F5">
        <w:rPr>
          <w:rFonts w:ascii="Arial" w:hAnsi="Arial" w:cs="Arial"/>
        </w:rPr>
        <w:t xml:space="preserve">o </w:t>
      </w:r>
      <w:r w:rsidRPr="00B518F5">
        <w:rPr>
          <w:rFonts w:ascii="Arial" w:hAnsi="Arial" w:cs="Arial"/>
          <w:color w:val="000000"/>
        </w:rPr>
        <w:t>art. 10, VI, da Resolução n</w:t>
      </w:r>
      <w:r w:rsidRPr="00B518F5">
        <w:rPr>
          <w:rFonts w:ascii="Arial" w:hAnsi="Arial" w:cs="Arial"/>
          <w:color w:val="000000"/>
          <w:vertAlign w:val="superscript"/>
        </w:rPr>
        <w:t xml:space="preserve">o </w:t>
      </w:r>
      <w:r w:rsidRPr="00B518F5">
        <w:rPr>
          <w:rFonts w:ascii="Arial" w:hAnsi="Arial" w:cs="Arial"/>
          <w:color w:val="000000"/>
        </w:rPr>
        <w:t>179, de 22 de agosto de 2019 do CAU/BR (Regulamento Eleitoral) prevê que</w:t>
      </w:r>
      <w:r w:rsidRPr="00B518F5">
        <w:rPr>
          <w:rFonts w:ascii="Arial" w:hAnsi="Arial" w:cs="Arial"/>
        </w:rPr>
        <w:t xml:space="preserve"> compete à CE-UF </w:t>
      </w:r>
      <w:r w:rsidRPr="00B518F5">
        <w:rPr>
          <w:rFonts w:ascii="Arial" w:hAnsi="Arial" w:cs="Arial"/>
          <w:i/>
        </w:rPr>
        <w:t>“</w:t>
      </w:r>
      <w:r w:rsidRPr="00B518F5">
        <w:rPr>
          <w:rFonts w:ascii="Arial" w:hAnsi="Arial" w:cs="Arial"/>
          <w:i/>
          <w:color w:val="000000"/>
        </w:rPr>
        <w:t>realizar sorteio para definição da numeração de chapas da eleição dos conselheiros titulares e respectivos suplentes de conselheiro do CAU/BR e de CAU/UF, no âmbito de sua jurisdição</w:t>
      </w:r>
      <w:r w:rsidR="00B518F5">
        <w:rPr>
          <w:rFonts w:ascii="Arial" w:hAnsi="Arial" w:cs="Arial"/>
          <w:color w:val="000000"/>
        </w:rPr>
        <w:t>”</w:t>
      </w:r>
      <w:r w:rsidRPr="00B518F5">
        <w:rPr>
          <w:rFonts w:ascii="Arial" w:hAnsi="Arial" w:cs="Arial"/>
          <w:color w:val="000000"/>
        </w:rPr>
        <w:t xml:space="preserve">; </w:t>
      </w:r>
      <w:r w:rsidRPr="00B518F5">
        <w:rPr>
          <w:rFonts w:ascii="Arial" w:hAnsi="Arial" w:cs="Arial"/>
        </w:rPr>
        <w:t xml:space="preserve">  </w:t>
      </w:r>
    </w:p>
    <w:p w14:paraId="1489690C"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color w:val="000000"/>
          <w:sz w:val="22"/>
          <w:szCs w:val="22"/>
        </w:rPr>
      </w:pPr>
      <w:r w:rsidRPr="00B518F5">
        <w:rPr>
          <w:rFonts w:ascii="Arial" w:hAnsi="Arial" w:cs="Arial"/>
          <w:color w:val="000000"/>
          <w:sz w:val="22"/>
          <w:szCs w:val="22"/>
        </w:rPr>
        <w:t xml:space="preserve">Considerando que o art. 50, </w:t>
      </w:r>
      <w:r w:rsidRPr="00B518F5">
        <w:rPr>
          <w:rFonts w:ascii="Arial" w:hAnsi="Arial" w:cs="Arial"/>
          <w:i/>
          <w:color w:val="000000"/>
          <w:sz w:val="22"/>
          <w:szCs w:val="22"/>
        </w:rPr>
        <w:t xml:space="preserve">caput, </w:t>
      </w:r>
      <w:r w:rsidRPr="00B518F5">
        <w:rPr>
          <w:rFonts w:ascii="Arial" w:hAnsi="Arial" w:cs="Arial"/>
          <w:color w:val="000000"/>
          <w:sz w:val="22"/>
          <w:szCs w:val="22"/>
        </w:rPr>
        <w:t xml:space="preserve">do Regulamento Eleitoral prevê que a CE-UF, no âmbito de suas competências e no prazo estabelecido no Calendário eleitoral, definirá </w:t>
      </w:r>
      <w:r w:rsidRPr="00B518F5">
        <w:rPr>
          <w:rFonts w:ascii="Arial" w:hAnsi="Arial" w:cs="Arial"/>
          <w:i/>
          <w:color w:val="000000"/>
          <w:sz w:val="22"/>
          <w:szCs w:val="22"/>
        </w:rPr>
        <w:t xml:space="preserve">“mediante sorteio a numeração sequencial com 2 (dois) dígitos a ser atribuída a cada chapa com pedido de registro de candidatura concluído, facultada a presença de um representante de </w:t>
      </w:r>
      <w:proofErr w:type="gramStart"/>
      <w:r w:rsidRPr="00B518F5">
        <w:rPr>
          <w:rFonts w:ascii="Arial" w:hAnsi="Arial" w:cs="Arial"/>
          <w:i/>
          <w:color w:val="000000"/>
          <w:sz w:val="22"/>
          <w:szCs w:val="22"/>
        </w:rPr>
        <w:t>cada</w:t>
      </w:r>
      <w:proofErr w:type="gramEnd"/>
      <w:r w:rsidRPr="00B518F5">
        <w:rPr>
          <w:rFonts w:ascii="Arial" w:hAnsi="Arial" w:cs="Arial"/>
          <w:i/>
          <w:color w:val="000000"/>
          <w:sz w:val="22"/>
          <w:szCs w:val="22"/>
        </w:rPr>
        <w:t xml:space="preserve"> chapa”</w:t>
      </w:r>
      <w:r w:rsidRPr="00B518F5">
        <w:rPr>
          <w:rFonts w:ascii="Arial" w:hAnsi="Arial" w:cs="Arial"/>
          <w:color w:val="000000"/>
          <w:sz w:val="22"/>
          <w:szCs w:val="22"/>
        </w:rPr>
        <w:t>;</w:t>
      </w:r>
    </w:p>
    <w:p w14:paraId="768FA0C9"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color w:val="000000"/>
          <w:sz w:val="22"/>
          <w:szCs w:val="22"/>
        </w:rPr>
      </w:pPr>
      <w:r w:rsidRPr="00B518F5">
        <w:rPr>
          <w:rFonts w:ascii="Arial" w:hAnsi="Arial" w:cs="Arial"/>
          <w:color w:val="000000"/>
          <w:sz w:val="22"/>
          <w:szCs w:val="22"/>
        </w:rPr>
        <w:t>Considerando que o art. 50, § 1º</w:t>
      </w:r>
      <w:r w:rsidRPr="00B518F5">
        <w:rPr>
          <w:rFonts w:ascii="Arial" w:hAnsi="Arial" w:cs="Arial"/>
          <w:i/>
          <w:color w:val="000000"/>
          <w:sz w:val="22"/>
          <w:szCs w:val="22"/>
        </w:rPr>
        <w:t xml:space="preserve">, </w:t>
      </w:r>
      <w:r w:rsidRPr="00B518F5">
        <w:rPr>
          <w:rFonts w:ascii="Arial" w:hAnsi="Arial" w:cs="Arial"/>
          <w:color w:val="000000"/>
          <w:sz w:val="22"/>
          <w:szCs w:val="22"/>
        </w:rPr>
        <w:t>do Regulamento Eleitoral prevê que na ocasião da reunião para o sorteio da numeração de chapas a Comissão Eleitoral UF apresentará o processo eleitoral e esclarecerá eventuais dúvidas, além da realização do próprio sorteio;</w:t>
      </w:r>
    </w:p>
    <w:p w14:paraId="7F183E65"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color w:val="000000"/>
          <w:sz w:val="22"/>
          <w:szCs w:val="22"/>
        </w:rPr>
        <w:t xml:space="preserve">Considerando que a CEN-CAU/BR, por meio da </w:t>
      </w:r>
      <w:r w:rsidRPr="00B518F5">
        <w:rPr>
          <w:rFonts w:ascii="Arial" w:hAnsi="Arial" w:cs="Arial"/>
          <w:sz w:val="22"/>
          <w:szCs w:val="22"/>
        </w:rPr>
        <w:t>Deliberação nº 016/2020 – CEN-CAU/BR, de 7 de julho de 2020, definiu que a forma de realização do sorteio de numeração de chapas deverá ser estabelecida por cada uma das Comissões Eleitorais das Unidades da Federação, sendo elas responsáveis pela definição de procedimentos a serem adotados;</w:t>
      </w:r>
    </w:p>
    <w:p w14:paraId="601EA0CD"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i/>
          <w:sz w:val="22"/>
          <w:szCs w:val="22"/>
        </w:rPr>
      </w:pPr>
      <w:r w:rsidRPr="00B518F5">
        <w:rPr>
          <w:rFonts w:ascii="Arial" w:hAnsi="Arial" w:cs="Arial"/>
          <w:sz w:val="22"/>
          <w:szCs w:val="22"/>
        </w:rPr>
        <w:t xml:space="preserve">Considerando que, nos termos, Deliberação nº 016/2020 – CEN-CAU/BR, de 7 de julho de 2020, o sorteio deverá garantir: </w:t>
      </w:r>
      <w:r w:rsidRPr="00B518F5">
        <w:rPr>
          <w:rFonts w:ascii="Arial" w:hAnsi="Arial" w:cs="Arial"/>
          <w:i/>
          <w:sz w:val="22"/>
          <w:szCs w:val="22"/>
        </w:rPr>
        <w:t>“a) publicidade do ato às chapas e ao público em geral; b) condições de igualdade de participação das chapas concorrentes; c) que os instrumentos de sorteio sejam previamente avaliados pelos representantes de chapa presentes”;</w:t>
      </w:r>
    </w:p>
    <w:p w14:paraId="49E91A7B" w14:textId="4194BF61" w:rsidR="003559F3" w:rsidRPr="00B518F5" w:rsidRDefault="00B518F5" w:rsidP="00B518F5">
      <w:pPr>
        <w:pStyle w:val="NormalWeb"/>
        <w:shd w:val="clear" w:color="auto" w:fill="FFFFFF"/>
        <w:spacing w:before="120" w:beforeAutospacing="0" w:after="120" w:afterAutospacing="0"/>
        <w:jc w:val="both"/>
        <w:rPr>
          <w:rFonts w:ascii="Arial" w:hAnsi="Arial" w:cs="Arial"/>
          <w:i/>
          <w:sz w:val="22"/>
          <w:szCs w:val="22"/>
        </w:rPr>
      </w:pPr>
      <w:r>
        <w:rPr>
          <w:rFonts w:ascii="Arial" w:hAnsi="Arial" w:cs="Arial"/>
          <w:color w:val="000000"/>
          <w:sz w:val="22"/>
          <w:szCs w:val="22"/>
        </w:rPr>
        <w:t xml:space="preserve">Considerando que, posteriormente, a </w:t>
      </w:r>
      <w:r w:rsidR="003559F3" w:rsidRPr="00B518F5">
        <w:rPr>
          <w:rFonts w:ascii="Arial" w:hAnsi="Arial" w:cs="Arial"/>
          <w:color w:val="000000"/>
          <w:sz w:val="22"/>
          <w:szCs w:val="22"/>
        </w:rPr>
        <w:t xml:space="preserve">CEN-CAU/BR, por meio da </w:t>
      </w:r>
      <w:r w:rsidR="003559F3" w:rsidRPr="00B518F5">
        <w:rPr>
          <w:rFonts w:ascii="Arial" w:hAnsi="Arial" w:cs="Arial"/>
          <w:sz w:val="22"/>
          <w:szCs w:val="22"/>
        </w:rPr>
        <w:t>Deliberação nº 024/2020 – CEN-CAU/BR, de 6 de agosto de 2020, deliberou por:</w:t>
      </w:r>
      <w:r>
        <w:rPr>
          <w:rFonts w:ascii="Arial" w:hAnsi="Arial" w:cs="Arial"/>
          <w:sz w:val="22"/>
          <w:szCs w:val="22"/>
        </w:rPr>
        <w:t xml:space="preserve"> </w:t>
      </w:r>
      <w:r w:rsidR="003559F3" w:rsidRPr="00B518F5">
        <w:rPr>
          <w:rFonts w:ascii="Arial" w:hAnsi="Arial" w:cs="Arial"/>
          <w:i/>
          <w:sz w:val="22"/>
          <w:szCs w:val="22"/>
        </w:rPr>
        <w:t>“1 – Confirmar que a realização do sorteio de numeração de chapas, prevista no art. 50 do Regulamento Eleitoral, deverá ser realizada de forma presencial. 2 – Nos Estados em que houver restrição de circulação (</w:t>
      </w:r>
      <w:proofErr w:type="spellStart"/>
      <w:r w:rsidR="003559F3" w:rsidRPr="00B518F5">
        <w:rPr>
          <w:rFonts w:ascii="Arial" w:hAnsi="Arial" w:cs="Arial"/>
          <w:i/>
          <w:sz w:val="22"/>
          <w:szCs w:val="22"/>
        </w:rPr>
        <w:t>lockdown</w:t>
      </w:r>
      <w:proofErr w:type="spellEnd"/>
      <w:r w:rsidR="003559F3" w:rsidRPr="00B518F5">
        <w:rPr>
          <w:rFonts w:ascii="Arial" w:hAnsi="Arial" w:cs="Arial"/>
          <w:i/>
          <w:sz w:val="22"/>
          <w:szCs w:val="22"/>
        </w:rPr>
        <w:t>), a Comissão Eleitoral competente deverá prever a transmissão do sorteio da numeração de chapas. 3 – Na reunião do sorteio de numeração de chapas será permitida a participação de apenas um representante de cada chapa, na forma do art. 50 do Regulamento Eleitoral. 4 – O representante de cada chapa deverá respeitar as determinações de segurança à saúde contra a Covid</w:t>
      </w:r>
      <w:r>
        <w:rPr>
          <w:rFonts w:ascii="Arial" w:hAnsi="Arial" w:cs="Arial"/>
          <w:i/>
          <w:sz w:val="22"/>
          <w:szCs w:val="22"/>
        </w:rPr>
        <w:t>-</w:t>
      </w:r>
      <w:r w:rsidR="003559F3" w:rsidRPr="00B518F5">
        <w:rPr>
          <w:rFonts w:ascii="Arial" w:hAnsi="Arial" w:cs="Arial"/>
          <w:i/>
          <w:sz w:val="22"/>
          <w:szCs w:val="22"/>
        </w:rPr>
        <w:t>19 estabelecidas pelas autoridades locais como condição para participar da reunião e</w:t>
      </w:r>
      <w:r w:rsidR="00245069">
        <w:rPr>
          <w:rFonts w:ascii="Arial" w:hAnsi="Arial" w:cs="Arial"/>
          <w:i/>
          <w:sz w:val="22"/>
          <w:szCs w:val="22"/>
        </w:rPr>
        <w:t>m que ocorrer o sorteio. (...)”;</w:t>
      </w:r>
    </w:p>
    <w:p w14:paraId="0EA9C8D6" w14:textId="33BBC896"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 xml:space="preserve">Considerando o acompanhamento do cenário de avanço da pandemia do COVID-19 em nosso território, </w:t>
      </w:r>
      <w:r w:rsidR="00393571">
        <w:rPr>
          <w:rFonts w:ascii="Arial" w:hAnsi="Arial" w:cs="Arial"/>
          <w:sz w:val="22"/>
          <w:szCs w:val="22"/>
        </w:rPr>
        <w:t xml:space="preserve">em que </w:t>
      </w:r>
      <w:r w:rsidRPr="00B518F5">
        <w:rPr>
          <w:rFonts w:ascii="Arial" w:hAnsi="Arial" w:cs="Arial"/>
          <w:sz w:val="22"/>
          <w:szCs w:val="22"/>
        </w:rPr>
        <w:t>o Brasil já registra mais de</w:t>
      </w:r>
      <w:r w:rsidR="00245069">
        <w:rPr>
          <w:rFonts w:ascii="Arial" w:hAnsi="Arial" w:cs="Arial"/>
          <w:sz w:val="22"/>
          <w:szCs w:val="22"/>
        </w:rPr>
        <w:t xml:space="preserve"> 110.000 (cento e dez mil) morte</w:t>
      </w:r>
      <w:r w:rsidRPr="00B518F5">
        <w:rPr>
          <w:rFonts w:ascii="Arial" w:hAnsi="Arial" w:cs="Arial"/>
          <w:sz w:val="22"/>
          <w:szCs w:val="22"/>
        </w:rPr>
        <w:t xml:space="preserve">s decorrentes da contaminação pelo vírus em questão; </w:t>
      </w:r>
    </w:p>
    <w:p w14:paraId="228A7FA7" w14:textId="23736F03"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 xml:space="preserve">Considerando que </w:t>
      </w:r>
      <w:r w:rsidR="002D3C21">
        <w:rPr>
          <w:rFonts w:ascii="Arial" w:hAnsi="Arial" w:cs="Arial"/>
          <w:sz w:val="22"/>
          <w:szCs w:val="22"/>
        </w:rPr>
        <w:t xml:space="preserve">neste cenário, </w:t>
      </w:r>
      <w:r w:rsidRPr="00B518F5">
        <w:rPr>
          <w:rFonts w:ascii="Arial" w:hAnsi="Arial" w:cs="Arial"/>
          <w:sz w:val="22"/>
          <w:szCs w:val="22"/>
        </w:rPr>
        <w:t>o C</w:t>
      </w:r>
      <w:r w:rsidR="002D3C21">
        <w:rPr>
          <w:rFonts w:ascii="Arial" w:hAnsi="Arial" w:cs="Arial"/>
          <w:sz w:val="22"/>
          <w:szCs w:val="22"/>
        </w:rPr>
        <w:t>AU/SC</w:t>
      </w:r>
      <w:r w:rsidR="00393571">
        <w:rPr>
          <w:rFonts w:ascii="Arial" w:hAnsi="Arial" w:cs="Arial"/>
          <w:sz w:val="22"/>
          <w:szCs w:val="22"/>
        </w:rPr>
        <w:t>,</w:t>
      </w:r>
      <w:r w:rsidR="002D3C21">
        <w:rPr>
          <w:rFonts w:ascii="Arial" w:hAnsi="Arial" w:cs="Arial"/>
          <w:sz w:val="22"/>
          <w:szCs w:val="22"/>
        </w:rPr>
        <w:t xml:space="preserve"> o qual possui atribuição legal de disponibilizar a</w:t>
      </w:r>
      <w:r w:rsidR="00393571">
        <w:rPr>
          <w:rFonts w:ascii="Arial" w:hAnsi="Arial" w:cs="Arial"/>
          <w:sz w:val="22"/>
          <w:szCs w:val="22"/>
        </w:rPr>
        <w:t xml:space="preserve"> estrutura necessária para a CE-</w:t>
      </w:r>
      <w:r w:rsidR="002D3C21">
        <w:rPr>
          <w:rFonts w:ascii="Arial" w:hAnsi="Arial" w:cs="Arial"/>
          <w:sz w:val="22"/>
          <w:szCs w:val="22"/>
        </w:rPr>
        <w:t xml:space="preserve">SC realizar seu trabalho, vem agindo </w:t>
      </w:r>
      <w:r w:rsidRPr="00B518F5">
        <w:rPr>
          <w:rFonts w:ascii="Arial" w:hAnsi="Arial" w:cs="Arial"/>
          <w:sz w:val="22"/>
          <w:szCs w:val="22"/>
        </w:rPr>
        <w:t xml:space="preserve">com cautela, contribuindo com medidas preventivas e responsáveis para assegurar a preservação da </w:t>
      </w:r>
      <w:r w:rsidRPr="00B518F5">
        <w:rPr>
          <w:rFonts w:ascii="Arial" w:hAnsi="Arial" w:cs="Arial"/>
          <w:sz w:val="22"/>
          <w:szCs w:val="22"/>
        </w:rPr>
        <w:lastRenderedPageBreak/>
        <w:t xml:space="preserve">saúde e da vida de seus empregados, conselheiros e do público atendido pelos serviços realizados no âmbito do Conselho de Arquitetura e Urbanismo de Santa Catarina; </w:t>
      </w:r>
    </w:p>
    <w:p w14:paraId="364FEF34"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 xml:space="preserve">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w:t>
      </w:r>
    </w:p>
    <w:p w14:paraId="339866F2"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 xml:space="preserve">Considerando a vigência do Decreto nº 562, de 17 de abril de 2020, expedido pelo Governador do Estado de Santa Catarina, que decreta estado de calamidade pública no território catarinense, nos termos do COBRADE nº 1.5.1.1.0 – doenças infecciosas virais, para fins de enfrentamento à Covid-19 e estabelece outras providências, cuja normativa não enquadra os serviços públicos prestados por órgãos federais (onde se enquadra o CAU/SC) como atividade essencial, os quais podem ser prestados no regime remoto; </w:t>
      </w:r>
    </w:p>
    <w:p w14:paraId="78B22F92"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Considerando as medidas protetivas no ambiente de trabalho do CAU/SC aprovadas pelo Conselho Diretor através da Deliberação nº 28, de 06 de abril de 2020, e validadas pelo Plenário através da Deliberação nº 489, de 17 de abril de 2020, e a prorrogação de seus prazos aprovadas nas Deliberações nº 496, de 15 de maio de 2020 e nº 502, de 19 de junho de 2020, nas quais estabeleceu a suspensão do atendimento técnico presencial, a realização de reuniões e atividades coletivas, bem como, autorizou o trabalho remoto (home office) aos funcionários do CAU/SC, até 14 de agosto de 2020;</w:t>
      </w:r>
    </w:p>
    <w:p w14:paraId="66D7F630" w14:textId="77777777" w:rsidR="003559F3" w:rsidRPr="00B518F5"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Considerando que o CAU/SC, por meio da Deliberação Plenária n</w:t>
      </w:r>
      <w:r w:rsidRPr="00B518F5">
        <w:rPr>
          <w:rFonts w:ascii="Arial" w:hAnsi="Arial" w:cs="Arial"/>
          <w:sz w:val="22"/>
          <w:szCs w:val="22"/>
          <w:vertAlign w:val="superscript"/>
        </w:rPr>
        <w:t>o</w:t>
      </w:r>
      <w:r w:rsidRPr="00B518F5">
        <w:rPr>
          <w:rFonts w:ascii="Arial" w:hAnsi="Arial" w:cs="Arial"/>
          <w:sz w:val="22"/>
          <w:szCs w:val="22"/>
        </w:rPr>
        <w:t xml:space="preserve"> 526, de 14 de agosto de 2020 do CAU/SC prorrogou “</w:t>
      </w:r>
      <w:r w:rsidRPr="00B518F5">
        <w:rPr>
          <w:rFonts w:ascii="Arial" w:hAnsi="Arial" w:cs="Arial"/>
          <w:i/>
          <w:sz w:val="22"/>
          <w:szCs w:val="22"/>
        </w:rPr>
        <w:t>a manutenção do regime de trabalho remoto (home office) a todos empregados, estagiários e terceirizados do CAU/SC, até 16 de outubro de 2020</w:t>
      </w:r>
      <w:r w:rsidRPr="00B518F5">
        <w:rPr>
          <w:rFonts w:ascii="Arial" w:hAnsi="Arial" w:cs="Arial"/>
          <w:sz w:val="22"/>
          <w:szCs w:val="22"/>
        </w:rPr>
        <w:t xml:space="preserve">”; </w:t>
      </w:r>
    </w:p>
    <w:p w14:paraId="773BE87C" w14:textId="350DE41D" w:rsidR="00B9320B" w:rsidRDefault="003559F3" w:rsidP="00B518F5">
      <w:pPr>
        <w:pStyle w:val="NormalWeb"/>
        <w:shd w:val="clear" w:color="auto" w:fill="FFFFFF"/>
        <w:spacing w:before="120" w:beforeAutospacing="0" w:after="120" w:afterAutospacing="0"/>
        <w:jc w:val="both"/>
        <w:rPr>
          <w:rFonts w:ascii="Arial" w:hAnsi="Arial" w:cs="Arial"/>
          <w:sz w:val="22"/>
          <w:szCs w:val="22"/>
        </w:rPr>
      </w:pPr>
      <w:r w:rsidRPr="00B518F5">
        <w:rPr>
          <w:rFonts w:ascii="Arial" w:hAnsi="Arial" w:cs="Arial"/>
          <w:sz w:val="22"/>
          <w:szCs w:val="22"/>
        </w:rPr>
        <w:t>Considerando que o CAU/SC, por meio da Deliberação Plenária n</w:t>
      </w:r>
      <w:r w:rsidRPr="00B518F5">
        <w:rPr>
          <w:rFonts w:ascii="Arial" w:hAnsi="Arial" w:cs="Arial"/>
          <w:sz w:val="22"/>
          <w:szCs w:val="22"/>
          <w:vertAlign w:val="superscript"/>
        </w:rPr>
        <w:t>o</w:t>
      </w:r>
      <w:r w:rsidRPr="00B518F5">
        <w:rPr>
          <w:rFonts w:ascii="Arial" w:hAnsi="Arial" w:cs="Arial"/>
          <w:sz w:val="22"/>
          <w:szCs w:val="22"/>
        </w:rPr>
        <w:t xml:space="preserve"> 526, de 14 de agosto de 2020 do CAU/SC aprovou “</w:t>
      </w:r>
      <w:r w:rsidRPr="00B518F5">
        <w:rPr>
          <w:rFonts w:ascii="Arial" w:hAnsi="Arial" w:cs="Arial"/>
          <w:i/>
          <w:sz w:val="22"/>
          <w:szCs w:val="22"/>
        </w:rPr>
        <w:t>que as reuniões ordinárias e extraordinárias das Comissões, do Conselho Diretor, do Plenário e do CEAU-CAU/SC, serão realizadas por meio virtual, com participação à distância dos conselheiros, representantes ou membros, até 30 de novembro de 2020</w:t>
      </w:r>
      <w:r w:rsidRPr="00B518F5">
        <w:rPr>
          <w:rFonts w:ascii="Arial" w:hAnsi="Arial" w:cs="Arial"/>
          <w:sz w:val="22"/>
          <w:szCs w:val="22"/>
        </w:rPr>
        <w:t>”.</w:t>
      </w:r>
    </w:p>
    <w:p w14:paraId="70F503D3" w14:textId="43C32F3F" w:rsidR="00B518F5" w:rsidRDefault="00B518F5" w:rsidP="00B518F5">
      <w:pPr>
        <w:pStyle w:val="NormalWeb"/>
        <w:shd w:val="clear" w:color="auto" w:fill="FFFFFF"/>
        <w:spacing w:before="120" w:beforeAutospacing="0" w:after="120" w:afterAutospacing="0"/>
        <w:jc w:val="both"/>
        <w:rPr>
          <w:rFonts w:ascii="Arial" w:hAnsi="Arial" w:cs="Arial"/>
          <w:sz w:val="22"/>
          <w:szCs w:val="22"/>
        </w:rPr>
      </w:pPr>
      <w:r>
        <w:rPr>
          <w:rFonts w:ascii="Arial" w:hAnsi="Arial" w:cs="Arial"/>
          <w:sz w:val="22"/>
          <w:szCs w:val="22"/>
        </w:rPr>
        <w:t>Considerando que a Comissão Eleitoral de Santa Catarina</w:t>
      </w:r>
      <w:r w:rsidR="002D3C21">
        <w:rPr>
          <w:rFonts w:ascii="Arial" w:hAnsi="Arial" w:cs="Arial"/>
          <w:sz w:val="22"/>
          <w:szCs w:val="22"/>
        </w:rPr>
        <w:t xml:space="preserve"> - </w:t>
      </w:r>
      <w:r>
        <w:rPr>
          <w:rFonts w:ascii="Arial" w:hAnsi="Arial" w:cs="Arial"/>
          <w:sz w:val="22"/>
          <w:szCs w:val="22"/>
        </w:rPr>
        <w:t>CE-SC enq</w:t>
      </w:r>
      <w:r w:rsidR="003A2BBE">
        <w:rPr>
          <w:rFonts w:ascii="Arial" w:hAnsi="Arial" w:cs="Arial"/>
          <w:sz w:val="22"/>
          <w:szCs w:val="22"/>
        </w:rPr>
        <w:t>uadra-se regimentalmente como</w:t>
      </w:r>
      <w:r>
        <w:rPr>
          <w:rFonts w:ascii="Arial" w:hAnsi="Arial" w:cs="Arial"/>
          <w:sz w:val="22"/>
          <w:szCs w:val="22"/>
        </w:rPr>
        <w:t xml:space="preserve"> Comissão Temporária na estrutura do Regimento Interno do CAU/SC, portanto sujeita às regras impostas pela Deliberação Plenária nº 526, de 14 de agosto de 2020; </w:t>
      </w:r>
    </w:p>
    <w:p w14:paraId="0DA55FC3" w14:textId="337065BA" w:rsidR="00B518F5" w:rsidRDefault="00B518F5" w:rsidP="00B518F5">
      <w:pPr>
        <w:pStyle w:val="NormalWeb"/>
        <w:shd w:val="clear" w:color="auto" w:fill="FFFFFF"/>
        <w:spacing w:before="120" w:beforeAutospacing="0" w:after="120" w:afterAutospacing="0"/>
        <w:jc w:val="both"/>
        <w:rPr>
          <w:rFonts w:ascii="Arial" w:hAnsi="Arial" w:cs="Arial"/>
          <w:sz w:val="22"/>
          <w:szCs w:val="22"/>
        </w:rPr>
      </w:pPr>
      <w:r>
        <w:rPr>
          <w:rFonts w:ascii="Arial" w:hAnsi="Arial" w:cs="Arial"/>
          <w:sz w:val="22"/>
          <w:szCs w:val="22"/>
        </w:rPr>
        <w:t>Co</w:t>
      </w:r>
      <w:r w:rsidR="00F32FE5">
        <w:rPr>
          <w:rFonts w:ascii="Arial" w:hAnsi="Arial" w:cs="Arial"/>
          <w:sz w:val="22"/>
          <w:szCs w:val="22"/>
        </w:rPr>
        <w:t xml:space="preserve">nsiderando ainda ser imprescindível que </w:t>
      </w:r>
      <w:r>
        <w:rPr>
          <w:rFonts w:ascii="Arial" w:hAnsi="Arial" w:cs="Arial"/>
          <w:sz w:val="22"/>
          <w:szCs w:val="22"/>
        </w:rPr>
        <w:t>a Comissão Eleitoral</w:t>
      </w:r>
      <w:r w:rsidR="00A74CE3">
        <w:rPr>
          <w:rFonts w:ascii="Arial" w:hAnsi="Arial" w:cs="Arial"/>
          <w:sz w:val="22"/>
          <w:szCs w:val="22"/>
        </w:rPr>
        <w:t xml:space="preserve"> </w:t>
      </w:r>
      <w:r w:rsidR="002D3C21">
        <w:rPr>
          <w:rFonts w:ascii="Arial" w:hAnsi="Arial" w:cs="Arial"/>
          <w:sz w:val="22"/>
          <w:szCs w:val="22"/>
        </w:rPr>
        <w:t>ponder</w:t>
      </w:r>
      <w:r w:rsidR="00F32FE5">
        <w:rPr>
          <w:rFonts w:ascii="Arial" w:hAnsi="Arial" w:cs="Arial"/>
          <w:sz w:val="22"/>
          <w:szCs w:val="22"/>
        </w:rPr>
        <w:t>e</w:t>
      </w:r>
      <w:r w:rsidR="002D3C21">
        <w:rPr>
          <w:rFonts w:ascii="Arial" w:hAnsi="Arial" w:cs="Arial"/>
          <w:sz w:val="22"/>
          <w:szCs w:val="22"/>
        </w:rPr>
        <w:t xml:space="preserve"> a necessidade de contribuir com as</w:t>
      </w:r>
      <w:r>
        <w:rPr>
          <w:rFonts w:ascii="Arial" w:hAnsi="Arial" w:cs="Arial"/>
          <w:sz w:val="22"/>
          <w:szCs w:val="22"/>
        </w:rPr>
        <w:t xml:space="preserve"> medidas protetivas de afastamento social</w:t>
      </w:r>
      <w:r w:rsidR="002D3C21">
        <w:rPr>
          <w:rFonts w:ascii="Arial" w:hAnsi="Arial" w:cs="Arial"/>
          <w:sz w:val="22"/>
          <w:szCs w:val="22"/>
        </w:rPr>
        <w:t xml:space="preserve"> que exigem o atual momento de avanço da pandemia da Covid-19 no Estado de Santa Catarina</w:t>
      </w:r>
      <w:r>
        <w:rPr>
          <w:rFonts w:ascii="Arial" w:hAnsi="Arial" w:cs="Arial"/>
          <w:sz w:val="22"/>
          <w:szCs w:val="22"/>
        </w:rPr>
        <w:t>, bem como, garantir a transparência e pu</w:t>
      </w:r>
      <w:r w:rsidR="00A74CE3">
        <w:rPr>
          <w:rFonts w:ascii="Arial" w:hAnsi="Arial" w:cs="Arial"/>
          <w:sz w:val="22"/>
          <w:szCs w:val="22"/>
        </w:rPr>
        <w:t>blicidade do processo eleitoral.</w:t>
      </w:r>
      <w:r>
        <w:rPr>
          <w:rFonts w:ascii="Arial" w:hAnsi="Arial" w:cs="Arial"/>
          <w:sz w:val="22"/>
          <w:szCs w:val="22"/>
        </w:rPr>
        <w:t xml:space="preserve"> </w:t>
      </w:r>
    </w:p>
    <w:p w14:paraId="0374E9D1" w14:textId="77777777" w:rsidR="00B518F5" w:rsidRPr="00B518F5" w:rsidRDefault="00B518F5" w:rsidP="00B518F5">
      <w:pPr>
        <w:pStyle w:val="NormalWeb"/>
        <w:shd w:val="clear" w:color="auto" w:fill="FFFFFF"/>
        <w:spacing w:before="120" w:beforeAutospacing="0" w:after="120" w:afterAutospacing="0"/>
        <w:jc w:val="both"/>
        <w:rPr>
          <w:rFonts w:ascii="Arial" w:hAnsi="Arial" w:cs="Arial"/>
          <w:color w:val="000000"/>
          <w:sz w:val="22"/>
          <w:szCs w:val="22"/>
        </w:rPr>
      </w:pPr>
    </w:p>
    <w:p w14:paraId="3CFB1492" w14:textId="4F0B7F18" w:rsidR="00DB3AD3" w:rsidRPr="002D3C21" w:rsidRDefault="00B9320B" w:rsidP="00B518F5">
      <w:pPr>
        <w:spacing w:before="120" w:after="120"/>
        <w:jc w:val="both"/>
        <w:rPr>
          <w:rFonts w:ascii="Arial" w:hAnsi="Arial" w:cs="Arial"/>
          <w:b/>
          <w:highlight w:val="yellow"/>
        </w:rPr>
      </w:pPr>
      <w:r w:rsidRPr="002D3C21">
        <w:rPr>
          <w:rFonts w:ascii="Arial" w:hAnsi="Arial" w:cs="Arial"/>
          <w:b/>
        </w:rPr>
        <w:t>DELIBERA:</w:t>
      </w:r>
      <w:r w:rsidRPr="002D3C21">
        <w:rPr>
          <w:rFonts w:ascii="Arial" w:hAnsi="Arial" w:cs="Arial"/>
          <w:b/>
          <w:highlight w:val="yellow"/>
        </w:rPr>
        <w:t xml:space="preserve"> </w:t>
      </w:r>
    </w:p>
    <w:p w14:paraId="07179EC7" w14:textId="77777777" w:rsidR="00603F16" w:rsidRPr="00603F16" w:rsidRDefault="00603F16" w:rsidP="00B518F5">
      <w:pPr>
        <w:spacing w:before="120" w:after="120"/>
        <w:jc w:val="both"/>
        <w:rPr>
          <w:rFonts w:ascii="Arial" w:hAnsi="Arial" w:cs="Arial"/>
          <w:highlight w:val="yellow"/>
        </w:rPr>
      </w:pPr>
    </w:p>
    <w:p w14:paraId="1E4BB86B" w14:textId="56027DA0" w:rsidR="00121F4E" w:rsidRDefault="00B518F5" w:rsidP="002D3C21">
      <w:pPr>
        <w:spacing w:before="120" w:after="120"/>
        <w:jc w:val="both"/>
        <w:rPr>
          <w:rFonts w:ascii="Arial" w:hAnsi="Arial" w:cs="Arial"/>
        </w:rPr>
      </w:pPr>
      <w:r w:rsidRPr="002D3C21">
        <w:rPr>
          <w:rFonts w:ascii="Arial" w:hAnsi="Arial" w:cs="Arial"/>
          <w:b/>
        </w:rPr>
        <w:t>1</w:t>
      </w:r>
      <w:r>
        <w:rPr>
          <w:rFonts w:ascii="Arial" w:hAnsi="Arial" w:cs="Arial"/>
        </w:rPr>
        <w:t xml:space="preserve">. Definir que </w:t>
      </w:r>
      <w:r w:rsidR="008242AD">
        <w:rPr>
          <w:rFonts w:ascii="Arial" w:hAnsi="Arial" w:cs="Arial"/>
        </w:rPr>
        <w:t xml:space="preserve">o sorteio da numeração das chapas </w:t>
      </w:r>
      <w:r w:rsidR="00121F4E">
        <w:rPr>
          <w:rFonts w:ascii="Arial" w:hAnsi="Arial" w:cs="Arial"/>
        </w:rPr>
        <w:t>realizar-se-á durante a reunião da Comissão Eleitoral de Santa Catarina</w:t>
      </w:r>
      <w:r w:rsidR="00121F4E" w:rsidRPr="00FD08A5">
        <w:rPr>
          <w:rFonts w:ascii="Arial" w:hAnsi="Arial" w:cs="Arial"/>
        </w:rPr>
        <w:t xml:space="preserve">, </w:t>
      </w:r>
      <w:r w:rsidR="008242AD">
        <w:rPr>
          <w:rFonts w:ascii="Arial" w:hAnsi="Arial" w:cs="Arial"/>
        </w:rPr>
        <w:t xml:space="preserve">a qual ocorrerá no dia 24 de agosto de 2020, às </w:t>
      </w:r>
      <w:r w:rsidR="008242AD" w:rsidRPr="008242AD">
        <w:rPr>
          <w:rFonts w:ascii="Arial" w:hAnsi="Arial" w:cs="Arial"/>
        </w:rPr>
        <w:t>18:00h (dezoito horas)</w:t>
      </w:r>
      <w:r w:rsidR="008242AD">
        <w:rPr>
          <w:rFonts w:ascii="Arial" w:hAnsi="Arial" w:cs="Arial"/>
        </w:rPr>
        <w:t xml:space="preserve"> </w:t>
      </w:r>
      <w:r w:rsidR="00121F4E">
        <w:rPr>
          <w:rFonts w:ascii="Arial" w:hAnsi="Arial" w:cs="Arial"/>
        </w:rPr>
        <w:t xml:space="preserve">com transmissão ao vivo pelo canal do </w:t>
      </w:r>
      <w:r w:rsidR="00F32FE5">
        <w:rPr>
          <w:rFonts w:ascii="Arial" w:hAnsi="Arial" w:cs="Arial"/>
        </w:rPr>
        <w:t xml:space="preserve">CAU/SC no </w:t>
      </w:r>
      <w:proofErr w:type="spellStart"/>
      <w:r w:rsidR="00121F4E" w:rsidRPr="00A74CE3">
        <w:rPr>
          <w:rFonts w:ascii="Arial" w:hAnsi="Arial" w:cs="Arial"/>
          <w:i/>
        </w:rPr>
        <w:t>youtube</w:t>
      </w:r>
      <w:proofErr w:type="spellEnd"/>
      <w:r w:rsidR="00A74CE3" w:rsidRPr="00A74CE3">
        <w:rPr>
          <w:rFonts w:ascii="Arial" w:hAnsi="Arial" w:cs="Arial"/>
        </w:rPr>
        <w:t>,</w:t>
      </w:r>
      <w:r w:rsidR="00121F4E">
        <w:rPr>
          <w:rFonts w:ascii="Arial" w:hAnsi="Arial" w:cs="Arial"/>
        </w:rPr>
        <w:t xml:space="preserve"> </w:t>
      </w:r>
      <w:r w:rsidR="00A74CE3">
        <w:rPr>
          <w:rFonts w:ascii="Arial" w:hAnsi="Arial" w:cs="Arial"/>
        </w:rPr>
        <w:t xml:space="preserve">o qual poderá ser acessado por este </w:t>
      </w:r>
      <w:r w:rsidR="00A74CE3" w:rsidRPr="00A74CE3">
        <w:rPr>
          <w:rFonts w:ascii="Arial" w:hAnsi="Arial" w:cs="Arial"/>
          <w:i/>
        </w:rPr>
        <w:t>link</w:t>
      </w:r>
      <w:r w:rsidR="00A74CE3">
        <w:rPr>
          <w:rFonts w:ascii="Arial" w:hAnsi="Arial" w:cs="Arial"/>
        </w:rPr>
        <w:t xml:space="preserve">: </w:t>
      </w:r>
      <w:hyperlink r:id="rId7" w:history="1">
        <w:r w:rsidR="00A74CE3">
          <w:rPr>
            <w:rStyle w:val="Hyperlink"/>
          </w:rPr>
          <w:t>https://www.youtube.com/c/CAUSCoficial/featured</w:t>
        </w:r>
      </w:hyperlink>
      <w:r w:rsidR="00121F4E" w:rsidRPr="00A74CE3">
        <w:rPr>
          <w:rFonts w:ascii="Arial" w:hAnsi="Arial" w:cs="Arial"/>
        </w:rPr>
        <w:t>.</w:t>
      </w:r>
    </w:p>
    <w:p w14:paraId="1FD52BEF" w14:textId="1AABAB2A" w:rsidR="00121F4E" w:rsidRDefault="00121F4E" w:rsidP="002D3C21">
      <w:pPr>
        <w:spacing w:before="120" w:after="120"/>
        <w:jc w:val="both"/>
        <w:rPr>
          <w:rFonts w:ascii="Arial" w:hAnsi="Arial" w:cs="Arial"/>
        </w:rPr>
      </w:pPr>
      <w:r w:rsidRPr="00603F16">
        <w:rPr>
          <w:rFonts w:ascii="Arial" w:hAnsi="Arial" w:cs="Arial"/>
          <w:b/>
        </w:rPr>
        <w:t>2</w:t>
      </w:r>
      <w:r>
        <w:rPr>
          <w:rFonts w:ascii="Arial" w:hAnsi="Arial" w:cs="Arial"/>
        </w:rPr>
        <w:t>. O</w:t>
      </w:r>
      <w:r w:rsidRPr="00B518F5">
        <w:rPr>
          <w:rFonts w:ascii="Arial" w:hAnsi="Arial" w:cs="Arial"/>
        </w:rPr>
        <w:t xml:space="preserve"> sorteio ocorrerá na sede do CAU/SC, com a presença exclusiva dos funcionários indispensáveis à sua realização</w:t>
      </w:r>
      <w:r w:rsidR="00B341AD">
        <w:rPr>
          <w:rFonts w:ascii="Arial" w:hAnsi="Arial" w:cs="Arial"/>
        </w:rPr>
        <w:t xml:space="preserve"> e dos membros da CE-SC que puderem se disponibilizar para tanto</w:t>
      </w:r>
      <w:r w:rsidRPr="00B518F5">
        <w:rPr>
          <w:rFonts w:ascii="Arial" w:hAnsi="Arial" w:cs="Arial"/>
        </w:rPr>
        <w:t xml:space="preserve">, sendo transmitido em tempo real via </w:t>
      </w:r>
      <w:proofErr w:type="spellStart"/>
      <w:r w:rsidRPr="00B518F5">
        <w:rPr>
          <w:rFonts w:ascii="Arial" w:hAnsi="Arial" w:cs="Arial"/>
          <w:i/>
        </w:rPr>
        <w:t>youtube</w:t>
      </w:r>
      <w:proofErr w:type="spellEnd"/>
      <w:r w:rsidRPr="00B518F5">
        <w:rPr>
          <w:rFonts w:ascii="Arial" w:hAnsi="Arial" w:cs="Arial"/>
          <w:i/>
        </w:rPr>
        <w:t xml:space="preserve">, </w:t>
      </w:r>
      <w:r w:rsidRPr="00B518F5">
        <w:rPr>
          <w:rFonts w:ascii="Arial" w:hAnsi="Arial" w:cs="Arial"/>
        </w:rPr>
        <w:t xml:space="preserve">assegurada a participação virtual via plataforma </w:t>
      </w:r>
      <w:r w:rsidRPr="00B518F5">
        <w:rPr>
          <w:rFonts w:ascii="Arial" w:hAnsi="Arial" w:cs="Arial"/>
          <w:i/>
        </w:rPr>
        <w:t>Zoom</w:t>
      </w:r>
      <w:r w:rsidRPr="00B518F5">
        <w:rPr>
          <w:rFonts w:ascii="Arial" w:hAnsi="Arial" w:cs="Arial"/>
        </w:rPr>
        <w:t xml:space="preserve"> aos membros da CE-SC</w:t>
      </w:r>
      <w:r w:rsidR="00B341AD">
        <w:rPr>
          <w:rFonts w:ascii="Arial" w:hAnsi="Arial" w:cs="Arial"/>
        </w:rPr>
        <w:t xml:space="preserve"> que não </w:t>
      </w:r>
      <w:r w:rsidR="00F32FE5">
        <w:rPr>
          <w:rFonts w:ascii="Arial" w:hAnsi="Arial" w:cs="Arial"/>
        </w:rPr>
        <w:t xml:space="preserve">puderem estar </w:t>
      </w:r>
      <w:r w:rsidR="00B341AD">
        <w:rPr>
          <w:rFonts w:ascii="Arial" w:hAnsi="Arial" w:cs="Arial"/>
        </w:rPr>
        <w:t xml:space="preserve">presentes </w:t>
      </w:r>
      <w:r w:rsidR="00B341AD" w:rsidRPr="00B341AD">
        <w:rPr>
          <w:rFonts w:ascii="Arial" w:hAnsi="Arial" w:cs="Arial"/>
          <w:i/>
        </w:rPr>
        <w:t>in loco</w:t>
      </w:r>
      <w:r>
        <w:rPr>
          <w:rFonts w:ascii="Arial" w:hAnsi="Arial" w:cs="Arial"/>
        </w:rPr>
        <w:t>, à assessoria da Comissão</w:t>
      </w:r>
      <w:r w:rsidRPr="00B518F5">
        <w:rPr>
          <w:rFonts w:ascii="Arial" w:hAnsi="Arial" w:cs="Arial"/>
        </w:rPr>
        <w:t xml:space="preserve"> e </w:t>
      </w:r>
      <w:r>
        <w:rPr>
          <w:rFonts w:ascii="Arial" w:hAnsi="Arial" w:cs="Arial"/>
        </w:rPr>
        <w:t>a um representante de cada chapa com</w:t>
      </w:r>
      <w:r w:rsidRPr="00B518F5">
        <w:rPr>
          <w:rFonts w:ascii="Arial" w:hAnsi="Arial" w:cs="Arial"/>
        </w:rPr>
        <w:t xml:space="preserve"> pedido de registro concluído</w:t>
      </w:r>
      <w:r>
        <w:rPr>
          <w:rFonts w:ascii="Arial" w:hAnsi="Arial" w:cs="Arial"/>
        </w:rPr>
        <w:t xml:space="preserve">. </w:t>
      </w:r>
    </w:p>
    <w:p w14:paraId="1BD739D3" w14:textId="05A348C8" w:rsidR="00121F4E" w:rsidRPr="00B518F5" w:rsidRDefault="00121F4E" w:rsidP="002D3C21">
      <w:pPr>
        <w:spacing w:before="120" w:after="120"/>
        <w:jc w:val="both"/>
        <w:rPr>
          <w:rFonts w:ascii="Arial" w:hAnsi="Arial" w:cs="Arial"/>
        </w:rPr>
      </w:pPr>
      <w:r w:rsidRPr="00603F16">
        <w:rPr>
          <w:rFonts w:ascii="Arial" w:hAnsi="Arial" w:cs="Arial"/>
          <w:b/>
        </w:rPr>
        <w:lastRenderedPageBreak/>
        <w:t>3.</w:t>
      </w:r>
      <w:r>
        <w:rPr>
          <w:rFonts w:ascii="Arial" w:hAnsi="Arial" w:cs="Arial"/>
        </w:rPr>
        <w:t xml:space="preserve"> Os</w:t>
      </w:r>
      <w:r w:rsidRPr="00B518F5">
        <w:rPr>
          <w:rFonts w:ascii="Arial" w:hAnsi="Arial" w:cs="Arial"/>
        </w:rPr>
        <w:t xml:space="preserve"> representantes das chapas com pedido de registro concluído receberão, no d</w:t>
      </w:r>
      <w:r w:rsidR="00A74CE3">
        <w:rPr>
          <w:rFonts w:ascii="Arial" w:hAnsi="Arial" w:cs="Arial"/>
        </w:rPr>
        <w:t>i</w:t>
      </w:r>
      <w:r w:rsidRPr="00B518F5">
        <w:rPr>
          <w:rFonts w:ascii="Arial" w:hAnsi="Arial" w:cs="Arial"/>
        </w:rPr>
        <w:t xml:space="preserve">a 24/08/2020, no endereço de </w:t>
      </w:r>
      <w:r w:rsidRPr="00B518F5">
        <w:rPr>
          <w:rFonts w:ascii="Arial" w:hAnsi="Arial" w:cs="Arial"/>
          <w:i/>
        </w:rPr>
        <w:t>e-mail</w:t>
      </w:r>
      <w:r w:rsidRPr="00B518F5">
        <w:rPr>
          <w:rFonts w:ascii="Arial" w:hAnsi="Arial" w:cs="Arial"/>
        </w:rPr>
        <w:t xml:space="preserve"> cadastrado no </w:t>
      </w:r>
      <w:proofErr w:type="spellStart"/>
      <w:r w:rsidRPr="00B518F5">
        <w:rPr>
          <w:rFonts w:ascii="Arial" w:hAnsi="Arial" w:cs="Arial"/>
        </w:rPr>
        <w:t>Siccau</w:t>
      </w:r>
      <w:proofErr w:type="spellEnd"/>
      <w:r w:rsidRPr="00B518F5">
        <w:rPr>
          <w:rFonts w:ascii="Arial" w:hAnsi="Arial" w:cs="Arial"/>
        </w:rPr>
        <w:t xml:space="preserve">, o </w:t>
      </w:r>
      <w:r w:rsidRPr="00121F4E">
        <w:rPr>
          <w:rFonts w:ascii="Arial" w:hAnsi="Arial" w:cs="Arial"/>
          <w:b/>
          <w:i/>
        </w:rPr>
        <w:t>link</w:t>
      </w:r>
      <w:r w:rsidRPr="00B518F5">
        <w:rPr>
          <w:rFonts w:ascii="Arial" w:hAnsi="Arial" w:cs="Arial"/>
        </w:rPr>
        <w:t xml:space="preserve"> de acesso à reunião pela plataforma Zoom</w:t>
      </w:r>
      <w:r>
        <w:rPr>
          <w:rFonts w:ascii="Arial" w:hAnsi="Arial" w:cs="Arial"/>
        </w:rPr>
        <w:t xml:space="preserve">. </w:t>
      </w:r>
    </w:p>
    <w:p w14:paraId="494F680E" w14:textId="300A39AA" w:rsidR="00121F4E" w:rsidRDefault="00121F4E" w:rsidP="002D3C21">
      <w:pPr>
        <w:spacing w:before="120"/>
        <w:jc w:val="both"/>
        <w:rPr>
          <w:rFonts w:ascii="Arial" w:hAnsi="Arial" w:cs="Arial"/>
        </w:rPr>
      </w:pPr>
      <w:r w:rsidRPr="00603F16">
        <w:rPr>
          <w:rFonts w:ascii="Arial" w:hAnsi="Arial" w:cs="Arial"/>
          <w:b/>
        </w:rPr>
        <w:t>4</w:t>
      </w:r>
      <w:r>
        <w:rPr>
          <w:rFonts w:ascii="Arial" w:hAnsi="Arial" w:cs="Arial"/>
        </w:rPr>
        <w:t>. A reunião se dividirá em dois momentos:</w:t>
      </w:r>
    </w:p>
    <w:p w14:paraId="562F4B1A" w14:textId="77777777" w:rsidR="002D3C21" w:rsidRDefault="00121F4E" w:rsidP="002D3C21">
      <w:pPr>
        <w:spacing w:before="120"/>
        <w:ind w:left="284"/>
        <w:jc w:val="both"/>
        <w:rPr>
          <w:rFonts w:ascii="Arial" w:hAnsi="Arial" w:cs="Arial"/>
        </w:rPr>
      </w:pPr>
      <w:r>
        <w:rPr>
          <w:rFonts w:ascii="Arial" w:hAnsi="Arial" w:cs="Arial"/>
        </w:rPr>
        <w:t xml:space="preserve">4.1. </w:t>
      </w:r>
      <w:r w:rsidR="00DB6E2E" w:rsidRPr="00B518F5">
        <w:rPr>
          <w:rFonts w:ascii="Arial" w:hAnsi="Arial" w:cs="Arial"/>
        </w:rPr>
        <w:t>Apresentação e explicação sobre o processo eleitoral aos representantes das chapas</w:t>
      </w:r>
      <w:r>
        <w:rPr>
          <w:rFonts w:ascii="Arial" w:hAnsi="Arial" w:cs="Arial"/>
        </w:rPr>
        <w:t>;</w:t>
      </w:r>
    </w:p>
    <w:p w14:paraId="7430597D" w14:textId="6FACE08C" w:rsidR="00121F4E" w:rsidRDefault="00121F4E" w:rsidP="002D3C21">
      <w:pPr>
        <w:spacing w:before="120"/>
        <w:ind w:left="284"/>
        <w:jc w:val="both"/>
        <w:rPr>
          <w:rFonts w:ascii="Arial" w:hAnsi="Arial" w:cs="Arial"/>
        </w:rPr>
      </w:pPr>
      <w:r>
        <w:rPr>
          <w:rFonts w:ascii="Arial" w:hAnsi="Arial" w:cs="Arial"/>
        </w:rPr>
        <w:t xml:space="preserve">4.2. </w:t>
      </w:r>
      <w:r w:rsidR="00DB6E2E" w:rsidRPr="00B518F5">
        <w:rPr>
          <w:rFonts w:ascii="Arial" w:hAnsi="Arial" w:cs="Arial"/>
        </w:rPr>
        <w:t>Sorteio da numeração de chapas.</w:t>
      </w:r>
    </w:p>
    <w:p w14:paraId="3BBE9AA1" w14:textId="77777777" w:rsidR="002D3C21" w:rsidRDefault="00893832" w:rsidP="002D3C21">
      <w:pPr>
        <w:spacing w:before="120"/>
        <w:jc w:val="both"/>
        <w:rPr>
          <w:rFonts w:ascii="Arial" w:hAnsi="Arial" w:cs="Arial"/>
        </w:rPr>
      </w:pPr>
      <w:r w:rsidRPr="00603F16">
        <w:rPr>
          <w:rFonts w:ascii="Arial" w:hAnsi="Arial" w:cs="Arial"/>
          <w:b/>
        </w:rPr>
        <w:t>5</w:t>
      </w:r>
      <w:r>
        <w:rPr>
          <w:rFonts w:ascii="Arial" w:hAnsi="Arial" w:cs="Arial"/>
        </w:rPr>
        <w:t>. O sorteio terá o seguinte rito:</w:t>
      </w:r>
    </w:p>
    <w:p w14:paraId="3F744142" w14:textId="0C337437" w:rsidR="00603F16" w:rsidRPr="00227784" w:rsidRDefault="00893832" w:rsidP="002D3C21">
      <w:pPr>
        <w:spacing w:before="120"/>
        <w:ind w:left="284"/>
        <w:jc w:val="both"/>
        <w:rPr>
          <w:rFonts w:ascii="Arial" w:hAnsi="Arial" w:cs="Arial"/>
        </w:rPr>
      </w:pPr>
      <w:r>
        <w:rPr>
          <w:rFonts w:ascii="Arial" w:hAnsi="Arial" w:cs="Arial"/>
        </w:rPr>
        <w:t xml:space="preserve">5.1. </w:t>
      </w:r>
      <w:r w:rsidR="00603F16" w:rsidRPr="00393571">
        <w:rPr>
          <w:rFonts w:ascii="Arial" w:hAnsi="Arial" w:cs="Arial"/>
        </w:rPr>
        <w:t xml:space="preserve">Cada chapa com registro concluído será identificada e </w:t>
      </w:r>
      <w:r w:rsidR="00393571" w:rsidRPr="00393571">
        <w:rPr>
          <w:rFonts w:ascii="Arial" w:hAnsi="Arial" w:cs="Arial"/>
        </w:rPr>
        <w:t xml:space="preserve">a identificação será </w:t>
      </w:r>
      <w:r w:rsidR="00603F16" w:rsidRPr="00393571">
        <w:rPr>
          <w:rFonts w:ascii="Arial" w:hAnsi="Arial" w:cs="Arial"/>
        </w:rPr>
        <w:t>inserida num envelope individual</w:t>
      </w:r>
      <w:r w:rsidR="00603F16">
        <w:rPr>
          <w:rFonts w:ascii="Arial" w:hAnsi="Arial" w:cs="Arial"/>
        </w:rPr>
        <w:t xml:space="preserve">; </w:t>
      </w:r>
    </w:p>
    <w:p w14:paraId="4B987000" w14:textId="6927B8CB" w:rsidR="00893832" w:rsidRDefault="00893832" w:rsidP="002D3C21">
      <w:pPr>
        <w:spacing w:before="120"/>
        <w:ind w:left="284"/>
        <w:jc w:val="both"/>
        <w:rPr>
          <w:rFonts w:ascii="Arial" w:hAnsi="Arial" w:cs="Arial"/>
        </w:rPr>
      </w:pPr>
      <w:r>
        <w:rPr>
          <w:rFonts w:ascii="Arial" w:hAnsi="Arial" w:cs="Arial"/>
        </w:rPr>
        <w:t xml:space="preserve">5.2. Os envelopes serão inseridos </w:t>
      </w:r>
      <w:r w:rsidR="00603F16">
        <w:rPr>
          <w:rFonts w:ascii="Arial" w:hAnsi="Arial" w:cs="Arial"/>
        </w:rPr>
        <w:t>em um</w:t>
      </w:r>
      <w:r w:rsidR="002D3C21">
        <w:rPr>
          <w:rFonts w:ascii="Arial" w:hAnsi="Arial" w:cs="Arial"/>
        </w:rPr>
        <w:t>a</w:t>
      </w:r>
      <w:r w:rsidR="00603F16">
        <w:rPr>
          <w:rFonts w:ascii="Arial" w:hAnsi="Arial" w:cs="Arial"/>
        </w:rPr>
        <w:t xml:space="preserve"> urna, a qual deverá ser vis</w:t>
      </w:r>
      <w:r w:rsidR="00393571">
        <w:rPr>
          <w:rFonts w:ascii="Arial" w:hAnsi="Arial" w:cs="Arial"/>
        </w:rPr>
        <w:t>ualizada na transmissão ao vivo;</w:t>
      </w:r>
      <w:r w:rsidR="00603F16">
        <w:rPr>
          <w:rFonts w:ascii="Arial" w:hAnsi="Arial" w:cs="Arial"/>
        </w:rPr>
        <w:t xml:space="preserve"> </w:t>
      </w:r>
    </w:p>
    <w:p w14:paraId="12FF8119" w14:textId="3D7B5E7C" w:rsidR="00893832" w:rsidRDefault="00893832" w:rsidP="002D3C21">
      <w:pPr>
        <w:spacing w:before="120"/>
        <w:ind w:left="284"/>
        <w:jc w:val="both"/>
        <w:rPr>
          <w:rFonts w:ascii="Arial" w:hAnsi="Arial" w:cs="Arial"/>
        </w:rPr>
      </w:pPr>
      <w:r>
        <w:rPr>
          <w:rFonts w:ascii="Arial" w:hAnsi="Arial" w:cs="Arial"/>
        </w:rPr>
        <w:t xml:space="preserve">5.3. </w:t>
      </w:r>
      <w:r w:rsidR="00B341AD">
        <w:rPr>
          <w:rFonts w:ascii="Arial" w:hAnsi="Arial" w:cs="Arial"/>
        </w:rPr>
        <w:t>Um membro da CE-SC</w:t>
      </w:r>
      <w:r>
        <w:rPr>
          <w:rFonts w:ascii="Arial" w:hAnsi="Arial" w:cs="Arial"/>
        </w:rPr>
        <w:t xml:space="preserve"> presente na sede do CAU/SC mistur</w:t>
      </w:r>
      <w:r w:rsidR="00393571">
        <w:rPr>
          <w:rFonts w:ascii="Arial" w:hAnsi="Arial" w:cs="Arial"/>
        </w:rPr>
        <w:t>ará os envelopes dentro da urna;</w:t>
      </w:r>
      <w:r>
        <w:rPr>
          <w:rFonts w:ascii="Arial" w:hAnsi="Arial" w:cs="Arial"/>
        </w:rPr>
        <w:t xml:space="preserve"> </w:t>
      </w:r>
    </w:p>
    <w:p w14:paraId="638B058A" w14:textId="7B3B659A" w:rsidR="00893832" w:rsidRPr="00B518F5" w:rsidRDefault="00893832" w:rsidP="002D3C21">
      <w:pPr>
        <w:spacing w:before="120"/>
        <w:ind w:left="284"/>
        <w:jc w:val="both"/>
        <w:rPr>
          <w:rFonts w:ascii="Arial" w:hAnsi="Arial" w:cs="Arial"/>
        </w:rPr>
      </w:pPr>
      <w:r>
        <w:rPr>
          <w:rFonts w:ascii="Arial" w:hAnsi="Arial" w:cs="Arial"/>
        </w:rPr>
        <w:t xml:space="preserve">5.4. </w:t>
      </w:r>
      <w:r w:rsidR="00603F16">
        <w:rPr>
          <w:rFonts w:ascii="Arial" w:hAnsi="Arial" w:cs="Arial"/>
        </w:rPr>
        <w:t>A</w:t>
      </w:r>
      <w:r w:rsidRPr="00B518F5">
        <w:rPr>
          <w:rFonts w:ascii="Arial" w:hAnsi="Arial" w:cs="Arial"/>
        </w:rPr>
        <w:t xml:space="preserve"> </w:t>
      </w:r>
      <w:r>
        <w:rPr>
          <w:rFonts w:ascii="Arial" w:hAnsi="Arial" w:cs="Arial"/>
        </w:rPr>
        <w:t>Coordenador</w:t>
      </w:r>
      <w:r w:rsidR="00603F16">
        <w:rPr>
          <w:rFonts w:ascii="Arial" w:hAnsi="Arial" w:cs="Arial"/>
        </w:rPr>
        <w:t>a</w:t>
      </w:r>
      <w:r>
        <w:rPr>
          <w:rFonts w:ascii="Arial" w:hAnsi="Arial" w:cs="Arial"/>
        </w:rPr>
        <w:t xml:space="preserve"> da CE-SC informará </w:t>
      </w:r>
      <w:r w:rsidRPr="00B518F5">
        <w:rPr>
          <w:rFonts w:ascii="Arial" w:hAnsi="Arial" w:cs="Arial"/>
        </w:rPr>
        <w:t>a numeração de chapa que será sorteada</w:t>
      </w:r>
      <w:r w:rsidR="00393571">
        <w:rPr>
          <w:rFonts w:ascii="Arial" w:hAnsi="Arial" w:cs="Arial"/>
        </w:rPr>
        <w:t>, iniciando pelo número 01;</w:t>
      </w:r>
      <w:r>
        <w:rPr>
          <w:rFonts w:ascii="Arial" w:hAnsi="Arial" w:cs="Arial"/>
        </w:rPr>
        <w:t xml:space="preserve"> </w:t>
      </w:r>
    </w:p>
    <w:p w14:paraId="67605A05" w14:textId="37E7E35D" w:rsidR="00893832" w:rsidRPr="00B518F5" w:rsidRDefault="00893832" w:rsidP="002D3C21">
      <w:pPr>
        <w:spacing w:before="120"/>
        <w:ind w:left="284"/>
        <w:jc w:val="both"/>
        <w:rPr>
          <w:rFonts w:ascii="Arial" w:hAnsi="Arial" w:cs="Arial"/>
        </w:rPr>
      </w:pPr>
      <w:r>
        <w:rPr>
          <w:rFonts w:ascii="Arial" w:hAnsi="Arial" w:cs="Arial"/>
        </w:rPr>
        <w:t xml:space="preserve">5.5. </w:t>
      </w:r>
      <w:r w:rsidR="00F32FE5">
        <w:rPr>
          <w:rFonts w:ascii="Arial" w:hAnsi="Arial" w:cs="Arial"/>
        </w:rPr>
        <w:t>Um</w:t>
      </w:r>
      <w:r w:rsidRPr="00B518F5">
        <w:rPr>
          <w:rFonts w:ascii="Arial" w:hAnsi="Arial" w:cs="Arial"/>
        </w:rPr>
        <w:t xml:space="preserve"> </w:t>
      </w:r>
      <w:r w:rsidR="00B341AD">
        <w:rPr>
          <w:rFonts w:ascii="Arial" w:hAnsi="Arial" w:cs="Arial"/>
        </w:rPr>
        <w:t>membro da CE-SC presente</w:t>
      </w:r>
      <w:r w:rsidRPr="00B518F5">
        <w:rPr>
          <w:rFonts w:ascii="Arial" w:hAnsi="Arial" w:cs="Arial"/>
        </w:rPr>
        <w:t xml:space="preserve"> </w:t>
      </w:r>
      <w:r w:rsidR="00B341AD">
        <w:rPr>
          <w:rFonts w:ascii="Arial" w:hAnsi="Arial" w:cs="Arial"/>
        </w:rPr>
        <w:t xml:space="preserve">na sede </w:t>
      </w:r>
      <w:r w:rsidR="00603F16">
        <w:rPr>
          <w:rFonts w:ascii="Arial" w:hAnsi="Arial" w:cs="Arial"/>
        </w:rPr>
        <w:t xml:space="preserve">do </w:t>
      </w:r>
      <w:r w:rsidRPr="00B518F5">
        <w:rPr>
          <w:rFonts w:ascii="Arial" w:hAnsi="Arial" w:cs="Arial"/>
        </w:rPr>
        <w:t xml:space="preserve">CAU/SC escolherá um dos envelopes, abrirá e fará a leitura </w:t>
      </w:r>
      <w:r w:rsidR="00603F16">
        <w:rPr>
          <w:rFonts w:ascii="Arial" w:hAnsi="Arial" w:cs="Arial"/>
        </w:rPr>
        <w:t xml:space="preserve">da identificação da </w:t>
      </w:r>
      <w:r w:rsidR="008A2CD3">
        <w:rPr>
          <w:rFonts w:ascii="Arial" w:hAnsi="Arial" w:cs="Arial"/>
        </w:rPr>
        <w:t>chapa sorteada</w:t>
      </w:r>
      <w:r w:rsidRPr="00B518F5">
        <w:rPr>
          <w:rFonts w:ascii="Arial" w:hAnsi="Arial" w:cs="Arial"/>
        </w:rPr>
        <w:t xml:space="preserve">, mostrando </w:t>
      </w:r>
      <w:r w:rsidR="00393571">
        <w:rPr>
          <w:rFonts w:ascii="Arial" w:hAnsi="Arial" w:cs="Arial"/>
        </w:rPr>
        <w:t>em seguida o resultado à câmera;</w:t>
      </w:r>
      <w:r w:rsidRPr="00B518F5">
        <w:rPr>
          <w:rFonts w:ascii="Arial" w:hAnsi="Arial" w:cs="Arial"/>
        </w:rPr>
        <w:t xml:space="preserve"> </w:t>
      </w:r>
    </w:p>
    <w:p w14:paraId="766A5851" w14:textId="3ED52112" w:rsidR="00893832" w:rsidRDefault="008A2CD3" w:rsidP="002D3C21">
      <w:pPr>
        <w:spacing w:before="120"/>
        <w:ind w:left="284"/>
        <w:jc w:val="both"/>
        <w:rPr>
          <w:rFonts w:ascii="Arial" w:hAnsi="Arial" w:cs="Arial"/>
        </w:rPr>
      </w:pPr>
      <w:r>
        <w:rPr>
          <w:rFonts w:ascii="Arial" w:hAnsi="Arial" w:cs="Arial"/>
        </w:rPr>
        <w:t xml:space="preserve">5.6. </w:t>
      </w:r>
      <w:r w:rsidR="00893832" w:rsidRPr="00B518F5">
        <w:rPr>
          <w:rFonts w:ascii="Arial" w:hAnsi="Arial" w:cs="Arial"/>
        </w:rPr>
        <w:t>A assessoria da CE-SC fará o registro do resultado</w:t>
      </w:r>
      <w:r w:rsidR="00393571">
        <w:rPr>
          <w:rFonts w:ascii="Arial" w:hAnsi="Arial" w:cs="Arial"/>
        </w:rPr>
        <w:t>, a qual será projetada na tela;</w:t>
      </w:r>
      <w:r>
        <w:rPr>
          <w:rFonts w:ascii="Arial" w:hAnsi="Arial" w:cs="Arial"/>
        </w:rPr>
        <w:t xml:space="preserve"> </w:t>
      </w:r>
    </w:p>
    <w:p w14:paraId="68CB07D8" w14:textId="4CE2E286" w:rsidR="00893832" w:rsidRPr="00B518F5" w:rsidRDefault="008A2CD3" w:rsidP="002D3C21">
      <w:pPr>
        <w:spacing w:before="120"/>
        <w:ind w:left="284"/>
        <w:jc w:val="both"/>
        <w:rPr>
          <w:rFonts w:ascii="Arial" w:hAnsi="Arial" w:cs="Arial"/>
        </w:rPr>
      </w:pPr>
      <w:r>
        <w:rPr>
          <w:rFonts w:ascii="Arial" w:hAnsi="Arial" w:cs="Arial"/>
        </w:rPr>
        <w:t xml:space="preserve">5.7. </w:t>
      </w:r>
      <w:r w:rsidR="00893832" w:rsidRPr="00B518F5">
        <w:rPr>
          <w:rFonts w:ascii="Arial" w:hAnsi="Arial" w:cs="Arial"/>
        </w:rPr>
        <w:t xml:space="preserve">Os itens </w:t>
      </w:r>
      <w:r>
        <w:rPr>
          <w:rFonts w:ascii="Arial" w:hAnsi="Arial" w:cs="Arial"/>
        </w:rPr>
        <w:t xml:space="preserve">5.4 a 5.6 </w:t>
      </w:r>
      <w:r w:rsidR="00893832" w:rsidRPr="00B518F5">
        <w:rPr>
          <w:rFonts w:ascii="Arial" w:hAnsi="Arial" w:cs="Arial"/>
        </w:rPr>
        <w:t>se repetirão até que todos os envelopes sejam sorteados.</w:t>
      </w:r>
    </w:p>
    <w:p w14:paraId="4FF8E360" w14:textId="3D2A7BF7" w:rsidR="00893832" w:rsidRDefault="008A2CD3" w:rsidP="002D3C21">
      <w:pPr>
        <w:spacing w:before="120"/>
        <w:ind w:left="284"/>
        <w:jc w:val="both"/>
        <w:rPr>
          <w:rFonts w:ascii="Arial" w:hAnsi="Arial" w:cs="Arial"/>
        </w:rPr>
      </w:pPr>
      <w:r>
        <w:rPr>
          <w:rFonts w:ascii="Arial" w:hAnsi="Arial" w:cs="Arial"/>
        </w:rPr>
        <w:t xml:space="preserve">5.8. </w:t>
      </w:r>
      <w:r w:rsidR="00893832" w:rsidRPr="00B518F5">
        <w:rPr>
          <w:rFonts w:ascii="Arial" w:hAnsi="Arial" w:cs="Arial"/>
        </w:rPr>
        <w:t xml:space="preserve">Findo o sorteio, </w:t>
      </w:r>
      <w:r>
        <w:rPr>
          <w:rFonts w:ascii="Arial" w:hAnsi="Arial" w:cs="Arial"/>
        </w:rPr>
        <w:t xml:space="preserve">a Coordenadora da </w:t>
      </w:r>
      <w:r w:rsidR="00893832" w:rsidRPr="00B518F5">
        <w:rPr>
          <w:rFonts w:ascii="Arial" w:hAnsi="Arial" w:cs="Arial"/>
        </w:rPr>
        <w:t>CE-SC fará a leitura da numeração sorteada a cada chapa.</w:t>
      </w:r>
    </w:p>
    <w:p w14:paraId="344CC4CD" w14:textId="3718FE2E" w:rsidR="00603F16" w:rsidRDefault="00603F16" w:rsidP="002D3C21">
      <w:pPr>
        <w:spacing w:before="120"/>
        <w:ind w:left="284"/>
        <w:jc w:val="both"/>
        <w:rPr>
          <w:rFonts w:ascii="Arial" w:hAnsi="Arial" w:cs="Arial"/>
        </w:rPr>
      </w:pPr>
      <w:r>
        <w:rPr>
          <w:rFonts w:ascii="Arial" w:hAnsi="Arial" w:cs="Arial"/>
        </w:rPr>
        <w:t xml:space="preserve">5.9. Após a leitura da numeração das chapas, dar-se-á por encerrada a participação dos integrantes das chapas bem como </w:t>
      </w:r>
      <w:r w:rsidR="00B341AD">
        <w:rPr>
          <w:rFonts w:ascii="Arial" w:hAnsi="Arial" w:cs="Arial"/>
        </w:rPr>
        <w:t>d</w:t>
      </w:r>
      <w:r>
        <w:rPr>
          <w:rFonts w:ascii="Arial" w:hAnsi="Arial" w:cs="Arial"/>
        </w:rPr>
        <w:t xml:space="preserve">a transmissão ao vivo. </w:t>
      </w:r>
    </w:p>
    <w:p w14:paraId="4BD1C320" w14:textId="72CE1237" w:rsidR="00603F16" w:rsidRDefault="00603F16" w:rsidP="002D3C21">
      <w:pPr>
        <w:spacing w:before="120" w:after="120"/>
        <w:jc w:val="both"/>
        <w:rPr>
          <w:rFonts w:ascii="Arial" w:hAnsi="Arial" w:cs="Arial"/>
        </w:rPr>
      </w:pPr>
      <w:r w:rsidRPr="00603F16">
        <w:rPr>
          <w:rFonts w:ascii="Arial" w:hAnsi="Arial" w:cs="Arial"/>
          <w:b/>
        </w:rPr>
        <w:t>6</w:t>
      </w:r>
      <w:r>
        <w:rPr>
          <w:rFonts w:ascii="Arial" w:hAnsi="Arial" w:cs="Arial"/>
        </w:rPr>
        <w:t>. Esta deliberação e</w:t>
      </w:r>
      <w:r w:rsidR="00B341AD">
        <w:rPr>
          <w:rFonts w:ascii="Arial" w:hAnsi="Arial" w:cs="Arial"/>
        </w:rPr>
        <w:t>ntra em vigor n</w:t>
      </w:r>
      <w:r>
        <w:rPr>
          <w:rFonts w:ascii="Arial" w:hAnsi="Arial" w:cs="Arial"/>
        </w:rPr>
        <w:t xml:space="preserve">a data de sua publicação e será publicada no site do CAU/SC e no Portal Transparência do CAU/SC. </w:t>
      </w:r>
    </w:p>
    <w:p w14:paraId="46809CC8" w14:textId="77777777" w:rsidR="00603F16" w:rsidRDefault="00603F16" w:rsidP="00B518F5">
      <w:pPr>
        <w:spacing w:before="120" w:after="120"/>
        <w:jc w:val="both"/>
        <w:rPr>
          <w:rFonts w:ascii="Arial" w:eastAsia="Times New Roman" w:hAnsi="Arial" w:cs="Arial"/>
          <w:lang w:eastAsia="pt-BR"/>
        </w:rPr>
      </w:pPr>
    </w:p>
    <w:p w14:paraId="4DEB8061" w14:textId="100FBADE" w:rsidR="00DB3AD3" w:rsidRPr="00B518F5" w:rsidRDefault="00DB3AD3" w:rsidP="00B518F5">
      <w:pPr>
        <w:spacing w:before="120" w:after="120"/>
        <w:jc w:val="both"/>
        <w:rPr>
          <w:rFonts w:ascii="Arial" w:eastAsia="Times New Roman" w:hAnsi="Arial" w:cs="Arial"/>
          <w:b/>
          <w:i/>
          <w:shd w:val="clear" w:color="auto" w:fill="FFFFFF"/>
          <w:lang w:eastAsia="pt-BR"/>
        </w:rPr>
      </w:pPr>
      <w:r w:rsidRPr="00B518F5">
        <w:rPr>
          <w:rFonts w:ascii="Arial" w:eastAsia="Times New Roman" w:hAnsi="Arial" w:cs="Arial"/>
          <w:lang w:eastAsia="pt-BR"/>
        </w:rPr>
        <w:t>Aprovado por unanimidade dos presentes.</w:t>
      </w:r>
    </w:p>
    <w:p w14:paraId="218960A3" w14:textId="77777777" w:rsidR="00464AB6" w:rsidRPr="00B518F5" w:rsidRDefault="00464AB6" w:rsidP="00B518F5">
      <w:pPr>
        <w:spacing w:before="120" w:after="120"/>
        <w:jc w:val="center"/>
        <w:rPr>
          <w:rFonts w:ascii="Arial" w:eastAsia="Times New Roman" w:hAnsi="Arial" w:cs="Arial"/>
          <w:lang w:eastAsia="pt-BR"/>
        </w:rPr>
      </w:pPr>
    </w:p>
    <w:p w14:paraId="5EA8E5B3" w14:textId="192AFF1B" w:rsidR="00DB3AD3" w:rsidRPr="00B518F5" w:rsidRDefault="007114C5" w:rsidP="00B518F5">
      <w:pPr>
        <w:spacing w:before="120" w:after="120"/>
        <w:jc w:val="center"/>
        <w:rPr>
          <w:rFonts w:ascii="Arial" w:eastAsia="Times New Roman" w:hAnsi="Arial" w:cs="Arial"/>
          <w:lang w:eastAsia="pt-BR"/>
        </w:rPr>
      </w:pPr>
      <w:r w:rsidRPr="00B518F5">
        <w:rPr>
          <w:rFonts w:ascii="Arial" w:eastAsia="Times New Roman" w:hAnsi="Arial" w:cs="Arial"/>
          <w:lang w:eastAsia="pt-BR"/>
        </w:rPr>
        <w:t>Florianópolis</w:t>
      </w:r>
      <w:r w:rsidR="00DB3AD3" w:rsidRPr="00B518F5">
        <w:rPr>
          <w:rFonts w:ascii="Arial" w:eastAsia="Times New Roman" w:hAnsi="Arial" w:cs="Arial"/>
          <w:lang w:eastAsia="pt-BR"/>
        </w:rPr>
        <w:t xml:space="preserve">, </w:t>
      </w:r>
      <w:r w:rsidR="003559F3" w:rsidRPr="00B518F5">
        <w:rPr>
          <w:rFonts w:ascii="Arial" w:eastAsia="Times New Roman" w:hAnsi="Arial" w:cs="Arial"/>
          <w:lang w:eastAsia="pt-BR"/>
        </w:rPr>
        <w:t>20</w:t>
      </w:r>
      <w:r w:rsidR="00DB3AD3" w:rsidRPr="00B518F5">
        <w:rPr>
          <w:rFonts w:ascii="Arial" w:eastAsia="Times New Roman" w:hAnsi="Arial" w:cs="Arial"/>
          <w:lang w:eastAsia="pt-BR"/>
        </w:rPr>
        <w:t xml:space="preserve"> de </w:t>
      </w:r>
      <w:r w:rsidR="003559F3" w:rsidRPr="00B518F5">
        <w:rPr>
          <w:rFonts w:ascii="Arial" w:eastAsia="Times New Roman" w:hAnsi="Arial" w:cs="Arial"/>
          <w:lang w:eastAsia="pt-BR"/>
        </w:rPr>
        <w:t>agosto</w:t>
      </w:r>
      <w:r w:rsidR="00DB3AD3" w:rsidRPr="00B518F5">
        <w:rPr>
          <w:rFonts w:ascii="Arial" w:eastAsia="Times New Roman" w:hAnsi="Arial" w:cs="Arial"/>
          <w:lang w:eastAsia="pt-BR"/>
        </w:rPr>
        <w:t xml:space="preserve"> </w:t>
      </w:r>
      <w:r w:rsidR="00D93EE1" w:rsidRPr="00B518F5">
        <w:rPr>
          <w:rFonts w:ascii="Arial" w:eastAsia="Times New Roman" w:hAnsi="Arial" w:cs="Arial"/>
          <w:lang w:eastAsia="pt-BR"/>
        </w:rPr>
        <w:t>de 2020</w:t>
      </w:r>
      <w:r w:rsidR="00DB3AD3" w:rsidRPr="00B518F5">
        <w:rPr>
          <w:rFonts w:ascii="Arial" w:eastAsia="Times New Roman" w:hAnsi="Arial" w:cs="Arial"/>
          <w:lang w:eastAsia="pt-BR"/>
        </w:rPr>
        <w:t>.</w:t>
      </w:r>
    </w:p>
    <w:p w14:paraId="3BA115C0" w14:textId="2E4D1F0A" w:rsidR="00DB3AD3" w:rsidRPr="003559F3" w:rsidRDefault="00DB3AD3" w:rsidP="00DB3AD3">
      <w:pPr>
        <w:autoSpaceDE w:val="0"/>
        <w:autoSpaceDN w:val="0"/>
        <w:adjustRightInd w:val="0"/>
        <w:rPr>
          <w:rFonts w:ascii="Times New Roman" w:eastAsia="Times New Roman" w:hAnsi="Times New Roman"/>
          <w:b/>
          <w:caps/>
          <w:spacing w:val="4"/>
          <w:lang w:eastAsia="pt-BR"/>
        </w:rPr>
      </w:pPr>
    </w:p>
    <w:p w14:paraId="5F8A2C2B" w14:textId="1F904654" w:rsidR="00543734" w:rsidRPr="00013ABB" w:rsidRDefault="003559F3" w:rsidP="00543734">
      <w:pPr>
        <w:tabs>
          <w:tab w:val="left" w:pos="4651"/>
        </w:tabs>
        <w:jc w:val="both"/>
        <w:rPr>
          <w:rFonts w:ascii="Arial" w:eastAsia="Times New Roman" w:hAnsi="Arial" w:cs="Arial"/>
          <w:caps/>
          <w:spacing w:val="4"/>
          <w:highlight w:val="yellow"/>
          <w:lang w:eastAsia="pt-BR"/>
        </w:rPr>
      </w:pPr>
      <w:r w:rsidRPr="003559F3">
        <w:rPr>
          <w:rFonts w:ascii="Arial" w:eastAsia="Times New Roman" w:hAnsi="Arial" w:cs="Arial"/>
          <w:caps/>
          <w:spacing w:val="4"/>
          <w:lang w:eastAsia="pt-BR"/>
        </w:rPr>
        <w:t xml:space="preserve">* Na condição de Assessor da Comissão Eleitoral de Santa Catarina, designado pela Portaria Ordinatória CAU/SC nº 06, de 21 de janeiro de 2020, atesto a veracidade das informações contidas neste Deliberação, nos termos do item 5.1 da Deliberação Plenária CAU/SC nº 489/2020 (aplicados por analogia). </w:t>
      </w:r>
      <w:r w:rsidR="00543734" w:rsidRPr="00013ABB">
        <w:rPr>
          <w:rFonts w:ascii="Arial" w:eastAsia="Times New Roman" w:hAnsi="Arial" w:cs="Arial"/>
          <w:caps/>
          <w:spacing w:val="4"/>
          <w:highlight w:val="yellow"/>
          <w:lang w:eastAsia="pt-BR"/>
        </w:rPr>
        <w:t xml:space="preserve"> </w:t>
      </w:r>
    </w:p>
    <w:p w14:paraId="52CD6402" w14:textId="77777777" w:rsidR="00543734" w:rsidRPr="00013ABB" w:rsidRDefault="00543734" w:rsidP="00543734">
      <w:pPr>
        <w:tabs>
          <w:tab w:val="left" w:pos="4651"/>
        </w:tabs>
        <w:rPr>
          <w:rFonts w:ascii="Arial" w:eastAsia="Times New Roman" w:hAnsi="Arial" w:cs="Arial"/>
          <w:b/>
          <w:caps/>
          <w:spacing w:val="4"/>
          <w:highlight w:val="yellow"/>
          <w:lang w:eastAsia="pt-BR"/>
        </w:rPr>
      </w:pPr>
    </w:p>
    <w:p w14:paraId="2C827A44" w14:textId="77777777" w:rsidR="00543734" w:rsidRPr="00013ABB" w:rsidRDefault="00543734" w:rsidP="00543734">
      <w:pPr>
        <w:tabs>
          <w:tab w:val="left" w:pos="4651"/>
        </w:tabs>
        <w:rPr>
          <w:rFonts w:ascii="Arial" w:eastAsia="Times New Roman" w:hAnsi="Arial" w:cs="Arial"/>
          <w:b/>
          <w:caps/>
          <w:spacing w:val="4"/>
          <w:highlight w:val="yellow"/>
          <w:lang w:eastAsia="pt-BR"/>
        </w:rPr>
      </w:pPr>
    </w:p>
    <w:p w14:paraId="24995EDE" w14:textId="77777777" w:rsidR="00543734" w:rsidRPr="00013ABB" w:rsidRDefault="00543734" w:rsidP="00543734">
      <w:pPr>
        <w:tabs>
          <w:tab w:val="left" w:pos="4651"/>
        </w:tabs>
        <w:rPr>
          <w:rFonts w:ascii="Arial" w:eastAsia="Times New Roman" w:hAnsi="Arial" w:cs="Arial"/>
          <w:b/>
          <w:caps/>
          <w:spacing w:val="4"/>
          <w:highlight w:val="yellow"/>
          <w:lang w:eastAsia="pt-BR"/>
        </w:rPr>
      </w:pPr>
    </w:p>
    <w:p w14:paraId="2AD92E29" w14:textId="77777777" w:rsidR="00543734" w:rsidRPr="00013ABB" w:rsidRDefault="00543734" w:rsidP="00543734">
      <w:pPr>
        <w:tabs>
          <w:tab w:val="left" w:pos="4651"/>
        </w:tabs>
        <w:rPr>
          <w:rFonts w:ascii="Arial" w:eastAsia="Times New Roman" w:hAnsi="Arial" w:cs="Arial"/>
          <w:b/>
          <w:caps/>
          <w:spacing w:val="4"/>
          <w:highlight w:val="yellow"/>
          <w:lang w:eastAsia="pt-BR"/>
        </w:rPr>
      </w:pPr>
    </w:p>
    <w:p w14:paraId="68CCA79E" w14:textId="77777777" w:rsidR="00543734" w:rsidRPr="003559F3" w:rsidRDefault="00543734" w:rsidP="00543734">
      <w:pPr>
        <w:tabs>
          <w:tab w:val="left" w:pos="4651"/>
        </w:tabs>
        <w:jc w:val="center"/>
        <w:rPr>
          <w:rFonts w:ascii="Arial" w:eastAsia="Times New Roman" w:hAnsi="Arial" w:cs="Arial"/>
          <w:b/>
          <w:caps/>
          <w:spacing w:val="4"/>
          <w:lang w:eastAsia="pt-BR"/>
        </w:rPr>
      </w:pPr>
      <w:r w:rsidRPr="003559F3">
        <w:rPr>
          <w:rFonts w:ascii="Arial" w:eastAsia="Times New Roman" w:hAnsi="Arial" w:cs="Arial"/>
          <w:b/>
          <w:caps/>
          <w:spacing w:val="4"/>
          <w:lang w:eastAsia="pt-BR"/>
        </w:rPr>
        <w:t>___________________________________________</w:t>
      </w:r>
    </w:p>
    <w:p w14:paraId="0E47589B" w14:textId="77777777" w:rsidR="00543734" w:rsidRPr="003559F3" w:rsidRDefault="00543734" w:rsidP="00543734">
      <w:pPr>
        <w:tabs>
          <w:tab w:val="left" w:pos="4651"/>
        </w:tabs>
        <w:jc w:val="center"/>
        <w:rPr>
          <w:rFonts w:ascii="Arial" w:eastAsia="Times New Roman" w:hAnsi="Arial" w:cs="Arial"/>
          <w:b/>
          <w:caps/>
          <w:spacing w:val="4"/>
          <w:lang w:eastAsia="pt-BR"/>
        </w:rPr>
      </w:pPr>
      <w:r w:rsidRPr="003559F3">
        <w:rPr>
          <w:rFonts w:ascii="Arial" w:eastAsia="Times New Roman" w:hAnsi="Arial" w:cs="Arial"/>
          <w:b/>
          <w:caps/>
          <w:spacing w:val="4"/>
          <w:lang w:eastAsia="pt-BR"/>
        </w:rPr>
        <w:t>Cicero Hipólito da Silva Junior</w:t>
      </w:r>
    </w:p>
    <w:p w14:paraId="621EDD9E" w14:textId="77777777" w:rsidR="00543734" w:rsidRPr="00013ABB" w:rsidRDefault="00543734" w:rsidP="00543734">
      <w:pPr>
        <w:tabs>
          <w:tab w:val="left" w:pos="4651"/>
        </w:tabs>
        <w:jc w:val="center"/>
        <w:rPr>
          <w:rFonts w:ascii="Arial" w:eastAsia="Times New Roman" w:hAnsi="Arial" w:cs="Arial"/>
          <w:highlight w:val="yellow"/>
          <w:lang w:eastAsia="pt-BR"/>
        </w:rPr>
      </w:pPr>
      <w:r w:rsidRPr="003559F3">
        <w:rPr>
          <w:rFonts w:ascii="Arial" w:eastAsia="Times New Roman" w:hAnsi="Arial" w:cs="Arial"/>
          <w:b/>
          <w:caps/>
          <w:spacing w:val="4"/>
          <w:lang w:eastAsia="pt-BR"/>
        </w:rPr>
        <w:t>Assessor da comissão Eleitoral de santa catarina</w:t>
      </w:r>
    </w:p>
    <w:p w14:paraId="19520A15" w14:textId="221D77D0" w:rsidR="00DB3AD3" w:rsidRPr="00013ABB" w:rsidRDefault="00DB3AD3" w:rsidP="00DB3AD3">
      <w:pPr>
        <w:tabs>
          <w:tab w:val="left" w:pos="4651"/>
        </w:tabs>
        <w:rPr>
          <w:rFonts w:ascii="Arial" w:eastAsia="Times New Roman" w:hAnsi="Arial" w:cs="Arial"/>
          <w:highlight w:val="yellow"/>
          <w:lang w:eastAsia="pt-BR"/>
        </w:rPr>
      </w:pPr>
    </w:p>
    <w:p w14:paraId="0419BBC1" w14:textId="78696BD4" w:rsidR="00CA694E" w:rsidRPr="003559F3" w:rsidRDefault="00DD50C3" w:rsidP="00603F16">
      <w:pPr>
        <w:jc w:val="center"/>
        <w:rPr>
          <w:rFonts w:ascii="Arial" w:eastAsia="Cambria" w:hAnsi="Arial" w:cs="Arial"/>
          <w:b/>
          <w:bCs/>
          <w:lang w:eastAsia="pt-BR"/>
        </w:rPr>
      </w:pPr>
      <w:r w:rsidRPr="00013ABB">
        <w:rPr>
          <w:rFonts w:ascii="Arial" w:hAnsi="Arial" w:cs="Arial"/>
          <w:highlight w:val="yellow"/>
        </w:rPr>
        <w:br w:type="page"/>
      </w:r>
      <w:r w:rsidR="00603F16" w:rsidRPr="00603F16">
        <w:rPr>
          <w:rFonts w:ascii="Arial" w:hAnsi="Arial" w:cs="Arial"/>
          <w:b/>
        </w:rPr>
        <w:t>2</w:t>
      </w:r>
      <w:r w:rsidR="00CA694E" w:rsidRPr="00603F16">
        <w:rPr>
          <w:rFonts w:ascii="Arial" w:eastAsia="Cambria" w:hAnsi="Arial" w:cs="Arial"/>
          <w:b/>
          <w:bCs/>
          <w:lang w:eastAsia="pt-BR"/>
        </w:rPr>
        <w:t>ª</w:t>
      </w:r>
      <w:r w:rsidR="00CA694E" w:rsidRPr="003559F3">
        <w:rPr>
          <w:rFonts w:ascii="Arial" w:eastAsia="Cambria" w:hAnsi="Arial" w:cs="Arial"/>
          <w:b/>
          <w:bCs/>
          <w:lang w:eastAsia="pt-BR"/>
        </w:rPr>
        <w:t xml:space="preserve"> REUNIÃO </w:t>
      </w:r>
      <w:r w:rsidR="00D93EE1" w:rsidRPr="003559F3">
        <w:rPr>
          <w:rFonts w:ascii="Arial" w:eastAsia="Cambria" w:hAnsi="Arial" w:cs="Arial"/>
          <w:b/>
          <w:bCs/>
          <w:lang w:eastAsia="pt-BR"/>
        </w:rPr>
        <w:t>DA CE</w:t>
      </w:r>
      <w:r w:rsidR="00CA694E" w:rsidRPr="003559F3">
        <w:rPr>
          <w:rFonts w:ascii="Arial" w:eastAsia="Cambria" w:hAnsi="Arial" w:cs="Arial"/>
          <w:b/>
          <w:bCs/>
          <w:lang w:eastAsia="pt-BR"/>
        </w:rPr>
        <w:t xml:space="preserve"> - CAU/SC</w:t>
      </w:r>
    </w:p>
    <w:p w14:paraId="6A44831F" w14:textId="77777777" w:rsidR="00CA694E" w:rsidRPr="003559F3" w:rsidRDefault="00CA694E" w:rsidP="00CA694E">
      <w:pPr>
        <w:autoSpaceDE w:val="0"/>
        <w:autoSpaceDN w:val="0"/>
        <w:adjustRightInd w:val="0"/>
        <w:jc w:val="center"/>
        <w:rPr>
          <w:rFonts w:ascii="Arial" w:eastAsia="Cambria" w:hAnsi="Arial" w:cs="Arial"/>
          <w:lang w:eastAsia="pt-BR"/>
        </w:rPr>
      </w:pPr>
    </w:p>
    <w:p w14:paraId="61673C50" w14:textId="77777777" w:rsidR="00CA694E" w:rsidRPr="003559F3" w:rsidRDefault="00CA694E" w:rsidP="00CA694E">
      <w:pPr>
        <w:tabs>
          <w:tab w:val="left" w:pos="1418"/>
        </w:tabs>
        <w:jc w:val="center"/>
        <w:rPr>
          <w:rFonts w:ascii="Arial" w:eastAsia="Cambria" w:hAnsi="Arial" w:cs="Arial"/>
          <w:b/>
          <w:bCs/>
          <w:lang w:eastAsia="pt-BR"/>
        </w:rPr>
      </w:pPr>
      <w:r w:rsidRPr="003559F3">
        <w:rPr>
          <w:rFonts w:ascii="Arial" w:eastAsia="Cambria" w:hAnsi="Arial" w:cs="Arial"/>
          <w:b/>
          <w:bCs/>
          <w:lang w:eastAsia="pt-BR"/>
        </w:rPr>
        <w:t xml:space="preserve">Folha de Votação </w:t>
      </w:r>
    </w:p>
    <w:p w14:paraId="5081B329" w14:textId="77777777" w:rsidR="00CA694E" w:rsidRPr="003559F3" w:rsidRDefault="00CA694E" w:rsidP="00CA694E">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CA694E" w:rsidRPr="003559F3" w14:paraId="140EDE1D" w14:textId="77777777" w:rsidTr="007F75B8">
        <w:tc>
          <w:tcPr>
            <w:tcW w:w="5807" w:type="dxa"/>
            <w:vMerge w:val="restart"/>
            <w:shd w:val="clear" w:color="auto" w:fill="auto"/>
            <w:vAlign w:val="center"/>
          </w:tcPr>
          <w:p w14:paraId="1AC30D87" w14:textId="55778F5F" w:rsidR="00CA694E" w:rsidRPr="003559F3" w:rsidRDefault="007114C5" w:rsidP="007114C5">
            <w:pPr>
              <w:tabs>
                <w:tab w:val="left" w:pos="1418"/>
              </w:tabs>
              <w:jc w:val="center"/>
              <w:rPr>
                <w:rFonts w:ascii="Arial" w:eastAsia="Cambria" w:hAnsi="Arial" w:cs="Arial"/>
                <w:b/>
              </w:rPr>
            </w:pPr>
            <w:r w:rsidRPr="003559F3">
              <w:rPr>
                <w:rFonts w:ascii="Arial" w:eastAsia="Cambria" w:hAnsi="Arial" w:cs="Arial"/>
                <w:b/>
              </w:rPr>
              <w:t xml:space="preserve">Membro </w:t>
            </w:r>
          </w:p>
        </w:tc>
        <w:tc>
          <w:tcPr>
            <w:tcW w:w="3265" w:type="dxa"/>
            <w:gridSpan w:val="4"/>
            <w:shd w:val="clear" w:color="auto" w:fill="auto"/>
            <w:vAlign w:val="center"/>
          </w:tcPr>
          <w:p w14:paraId="47EAC185" w14:textId="77777777" w:rsidR="00CA694E" w:rsidRPr="003559F3" w:rsidRDefault="00CA694E" w:rsidP="007F75B8">
            <w:pPr>
              <w:tabs>
                <w:tab w:val="left" w:pos="1418"/>
              </w:tabs>
              <w:jc w:val="center"/>
              <w:rPr>
                <w:rFonts w:ascii="Arial" w:eastAsia="Cambria" w:hAnsi="Arial" w:cs="Arial"/>
                <w:b/>
              </w:rPr>
            </w:pPr>
            <w:r w:rsidRPr="003559F3">
              <w:rPr>
                <w:rFonts w:ascii="Arial" w:eastAsia="Cambria" w:hAnsi="Arial" w:cs="Arial"/>
                <w:b/>
              </w:rPr>
              <w:t>Votação</w:t>
            </w:r>
          </w:p>
        </w:tc>
      </w:tr>
      <w:tr w:rsidR="00CA694E" w:rsidRPr="003559F3" w14:paraId="77A15AA1" w14:textId="77777777" w:rsidTr="007F75B8">
        <w:tc>
          <w:tcPr>
            <w:tcW w:w="5807" w:type="dxa"/>
            <w:vMerge/>
            <w:shd w:val="clear" w:color="auto" w:fill="auto"/>
            <w:vAlign w:val="center"/>
          </w:tcPr>
          <w:p w14:paraId="196BCD5D" w14:textId="77777777" w:rsidR="00CA694E" w:rsidRPr="003559F3" w:rsidRDefault="00CA694E" w:rsidP="007F75B8">
            <w:pPr>
              <w:tabs>
                <w:tab w:val="left" w:pos="1418"/>
              </w:tabs>
              <w:jc w:val="center"/>
              <w:rPr>
                <w:rFonts w:ascii="Arial" w:eastAsia="Cambria" w:hAnsi="Arial" w:cs="Arial"/>
                <w:b/>
              </w:rPr>
            </w:pPr>
          </w:p>
        </w:tc>
        <w:tc>
          <w:tcPr>
            <w:tcW w:w="709" w:type="dxa"/>
            <w:shd w:val="clear" w:color="auto" w:fill="auto"/>
            <w:vAlign w:val="center"/>
          </w:tcPr>
          <w:p w14:paraId="57B21F8E" w14:textId="77777777" w:rsidR="00CA694E" w:rsidRPr="003559F3" w:rsidRDefault="00CA694E" w:rsidP="007F75B8">
            <w:pPr>
              <w:tabs>
                <w:tab w:val="left" w:pos="1418"/>
              </w:tabs>
              <w:jc w:val="center"/>
              <w:rPr>
                <w:rFonts w:ascii="Arial" w:eastAsia="Cambria" w:hAnsi="Arial" w:cs="Arial"/>
                <w:b/>
              </w:rPr>
            </w:pPr>
            <w:r w:rsidRPr="003559F3">
              <w:rPr>
                <w:rFonts w:ascii="Arial" w:eastAsia="Cambria" w:hAnsi="Arial" w:cs="Arial"/>
                <w:b/>
              </w:rPr>
              <w:t>Sim</w:t>
            </w:r>
          </w:p>
        </w:tc>
        <w:tc>
          <w:tcPr>
            <w:tcW w:w="709" w:type="dxa"/>
            <w:shd w:val="clear" w:color="auto" w:fill="auto"/>
            <w:vAlign w:val="center"/>
          </w:tcPr>
          <w:p w14:paraId="67718252" w14:textId="77777777" w:rsidR="00CA694E" w:rsidRPr="003559F3" w:rsidRDefault="00CA694E" w:rsidP="007F75B8">
            <w:pPr>
              <w:tabs>
                <w:tab w:val="left" w:pos="1418"/>
              </w:tabs>
              <w:jc w:val="center"/>
              <w:rPr>
                <w:rFonts w:ascii="Arial" w:eastAsia="Cambria" w:hAnsi="Arial" w:cs="Arial"/>
                <w:b/>
              </w:rPr>
            </w:pPr>
            <w:r w:rsidRPr="003559F3">
              <w:rPr>
                <w:rFonts w:ascii="Arial" w:eastAsia="Cambria" w:hAnsi="Arial" w:cs="Arial"/>
                <w:b/>
              </w:rPr>
              <w:t>Não</w:t>
            </w:r>
          </w:p>
        </w:tc>
        <w:tc>
          <w:tcPr>
            <w:tcW w:w="850" w:type="dxa"/>
            <w:shd w:val="clear" w:color="auto" w:fill="auto"/>
            <w:vAlign w:val="center"/>
          </w:tcPr>
          <w:p w14:paraId="08A167AC" w14:textId="77777777" w:rsidR="00CA694E" w:rsidRPr="003559F3" w:rsidRDefault="00CA694E" w:rsidP="007F75B8">
            <w:pPr>
              <w:tabs>
                <w:tab w:val="left" w:pos="1418"/>
              </w:tabs>
              <w:jc w:val="center"/>
              <w:rPr>
                <w:rFonts w:ascii="Arial" w:eastAsia="Cambria" w:hAnsi="Arial" w:cs="Arial"/>
                <w:b/>
              </w:rPr>
            </w:pPr>
            <w:proofErr w:type="spellStart"/>
            <w:r w:rsidRPr="003559F3">
              <w:rPr>
                <w:rFonts w:ascii="Arial" w:eastAsia="Cambria" w:hAnsi="Arial" w:cs="Arial"/>
                <w:b/>
              </w:rPr>
              <w:t>Abst</w:t>
            </w:r>
            <w:proofErr w:type="spellEnd"/>
          </w:p>
        </w:tc>
        <w:tc>
          <w:tcPr>
            <w:tcW w:w="997" w:type="dxa"/>
            <w:shd w:val="clear" w:color="auto" w:fill="auto"/>
            <w:vAlign w:val="center"/>
          </w:tcPr>
          <w:p w14:paraId="3312E9D5" w14:textId="77777777" w:rsidR="00CA694E" w:rsidRPr="003559F3" w:rsidRDefault="00CA694E" w:rsidP="007F75B8">
            <w:pPr>
              <w:tabs>
                <w:tab w:val="left" w:pos="1418"/>
              </w:tabs>
              <w:jc w:val="center"/>
              <w:rPr>
                <w:rFonts w:ascii="Arial" w:eastAsia="Cambria" w:hAnsi="Arial" w:cs="Arial"/>
                <w:b/>
              </w:rPr>
            </w:pPr>
            <w:proofErr w:type="spellStart"/>
            <w:r w:rsidRPr="003559F3">
              <w:rPr>
                <w:rFonts w:ascii="Arial" w:eastAsia="Cambria" w:hAnsi="Arial" w:cs="Arial"/>
                <w:b/>
              </w:rPr>
              <w:t>Ausên</w:t>
            </w:r>
            <w:proofErr w:type="spellEnd"/>
          </w:p>
        </w:tc>
      </w:tr>
      <w:tr w:rsidR="00CA694E" w:rsidRPr="003559F3" w14:paraId="5C617653" w14:textId="77777777" w:rsidTr="007F75B8">
        <w:tc>
          <w:tcPr>
            <w:tcW w:w="5807" w:type="dxa"/>
            <w:shd w:val="clear" w:color="auto" w:fill="auto"/>
            <w:tcMar>
              <w:top w:w="28" w:type="dxa"/>
              <w:bottom w:w="28" w:type="dxa"/>
            </w:tcMar>
          </w:tcPr>
          <w:p w14:paraId="041ED2EB" w14:textId="3A1AF7B3" w:rsidR="00CA694E" w:rsidRPr="003559F3" w:rsidRDefault="007114C5" w:rsidP="007114C5">
            <w:pPr>
              <w:tabs>
                <w:tab w:val="left" w:pos="1418"/>
              </w:tabs>
              <w:rPr>
                <w:rFonts w:ascii="Arial" w:eastAsia="Cambria" w:hAnsi="Arial" w:cs="Arial"/>
              </w:rPr>
            </w:pPr>
            <w:r w:rsidRPr="003559F3">
              <w:rPr>
                <w:rFonts w:ascii="Arial" w:eastAsia="Cambria" w:hAnsi="Arial" w:cs="Arial"/>
              </w:rPr>
              <w:t>Heloisa Regis Vaz</w:t>
            </w:r>
            <w:r w:rsidR="00CE44EE" w:rsidRPr="003559F3">
              <w:rPr>
                <w:rFonts w:ascii="Arial" w:eastAsia="Cambria" w:hAnsi="Arial" w:cs="Arial"/>
              </w:rPr>
              <w:t xml:space="preserve"> (C</w:t>
            </w:r>
            <w:r w:rsidR="00CA694E" w:rsidRPr="003559F3">
              <w:rPr>
                <w:rFonts w:ascii="Arial" w:eastAsia="Cambria" w:hAnsi="Arial" w:cs="Arial"/>
              </w:rPr>
              <w:t>oordenador</w:t>
            </w:r>
            <w:r w:rsidRPr="003559F3">
              <w:rPr>
                <w:rFonts w:ascii="Arial" w:eastAsia="Cambria" w:hAnsi="Arial" w:cs="Arial"/>
              </w:rPr>
              <w:t>a</w:t>
            </w:r>
            <w:r w:rsidR="00CA694E" w:rsidRPr="003559F3">
              <w:rPr>
                <w:rFonts w:ascii="Arial" w:eastAsia="Cambria" w:hAnsi="Arial" w:cs="Arial"/>
              </w:rPr>
              <w:t>)</w:t>
            </w:r>
          </w:p>
        </w:tc>
        <w:tc>
          <w:tcPr>
            <w:tcW w:w="709" w:type="dxa"/>
            <w:shd w:val="clear" w:color="auto" w:fill="auto"/>
            <w:tcMar>
              <w:top w:w="28" w:type="dxa"/>
              <w:bottom w:w="28" w:type="dxa"/>
            </w:tcMar>
          </w:tcPr>
          <w:p w14:paraId="2D8E41BC" w14:textId="4865B9DA" w:rsidR="00CA694E" w:rsidRPr="003559F3" w:rsidRDefault="00770E6B" w:rsidP="007F75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457CA443" w14:textId="77777777" w:rsidR="00CA694E" w:rsidRPr="003559F3" w:rsidRDefault="00CA694E" w:rsidP="007F75B8">
            <w:pPr>
              <w:tabs>
                <w:tab w:val="left" w:pos="1418"/>
              </w:tabs>
              <w:jc w:val="center"/>
              <w:rPr>
                <w:rFonts w:ascii="Arial" w:eastAsia="Cambria" w:hAnsi="Arial" w:cs="Arial"/>
              </w:rPr>
            </w:pPr>
          </w:p>
        </w:tc>
        <w:tc>
          <w:tcPr>
            <w:tcW w:w="850" w:type="dxa"/>
            <w:shd w:val="clear" w:color="auto" w:fill="auto"/>
            <w:tcMar>
              <w:top w:w="28" w:type="dxa"/>
              <w:bottom w:w="28" w:type="dxa"/>
            </w:tcMar>
          </w:tcPr>
          <w:p w14:paraId="59B66572" w14:textId="77777777" w:rsidR="00CA694E" w:rsidRPr="003559F3" w:rsidRDefault="00CA694E" w:rsidP="007F75B8">
            <w:pPr>
              <w:tabs>
                <w:tab w:val="left" w:pos="1418"/>
              </w:tabs>
              <w:rPr>
                <w:rFonts w:ascii="Arial" w:eastAsia="Cambria" w:hAnsi="Arial" w:cs="Arial"/>
              </w:rPr>
            </w:pPr>
          </w:p>
        </w:tc>
        <w:tc>
          <w:tcPr>
            <w:tcW w:w="997" w:type="dxa"/>
            <w:shd w:val="clear" w:color="auto" w:fill="auto"/>
            <w:tcMar>
              <w:top w:w="28" w:type="dxa"/>
              <w:bottom w:w="28" w:type="dxa"/>
            </w:tcMar>
          </w:tcPr>
          <w:p w14:paraId="455EAEB7" w14:textId="77777777" w:rsidR="00CA694E" w:rsidRPr="003559F3" w:rsidRDefault="00CA694E" w:rsidP="007F75B8">
            <w:pPr>
              <w:tabs>
                <w:tab w:val="left" w:pos="1418"/>
              </w:tabs>
              <w:jc w:val="center"/>
              <w:rPr>
                <w:rFonts w:ascii="Arial" w:eastAsia="Cambria" w:hAnsi="Arial" w:cs="Arial"/>
              </w:rPr>
            </w:pPr>
          </w:p>
        </w:tc>
      </w:tr>
      <w:tr w:rsidR="00CA694E" w:rsidRPr="003559F3" w14:paraId="5E78BFE5" w14:textId="77777777" w:rsidTr="007F75B8">
        <w:tc>
          <w:tcPr>
            <w:tcW w:w="5807" w:type="dxa"/>
            <w:shd w:val="clear" w:color="auto" w:fill="auto"/>
            <w:tcMar>
              <w:top w:w="28" w:type="dxa"/>
              <w:bottom w:w="28" w:type="dxa"/>
            </w:tcMar>
          </w:tcPr>
          <w:p w14:paraId="220531CF" w14:textId="6981C834" w:rsidR="00CA694E" w:rsidRPr="003559F3" w:rsidRDefault="007114C5" w:rsidP="00B7482F">
            <w:pPr>
              <w:tabs>
                <w:tab w:val="left" w:pos="1418"/>
              </w:tabs>
              <w:rPr>
                <w:rFonts w:ascii="Arial" w:eastAsia="Cambria" w:hAnsi="Arial" w:cs="Arial"/>
              </w:rPr>
            </w:pPr>
            <w:r w:rsidRPr="003559F3">
              <w:rPr>
                <w:rFonts w:ascii="Arial" w:eastAsia="Cambria" w:hAnsi="Arial" w:cs="Arial"/>
              </w:rPr>
              <w:t xml:space="preserve">Larissa </w:t>
            </w:r>
            <w:proofErr w:type="spellStart"/>
            <w:r w:rsidRPr="003559F3">
              <w:rPr>
                <w:rFonts w:ascii="Arial" w:eastAsia="Cambria" w:hAnsi="Arial" w:cs="Arial"/>
              </w:rPr>
              <w:t>Milioli</w:t>
            </w:r>
            <w:proofErr w:type="spellEnd"/>
            <w:r w:rsidRPr="003559F3">
              <w:rPr>
                <w:rFonts w:ascii="Arial" w:eastAsia="Cambria" w:hAnsi="Arial" w:cs="Arial"/>
              </w:rPr>
              <w:t xml:space="preserve"> </w:t>
            </w:r>
            <w:r w:rsidR="00CE44EE" w:rsidRPr="003559F3">
              <w:rPr>
                <w:rFonts w:ascii="Arial" w:eastAsia="Cambria" w:hAnsi="Arial" w:cs="Arial"/>
              </w:rPr>
              <w:t>(Coordenadora A</w:t>
            </w:r>
            <w:r w:rsidR="00063B6C" w:rsidRPr="003559F3">
              <w:rPr>
                <w:rFonts w:ascii="Arial" w:eastAsia="Cambria" w:hAnsi="Arial" w:cs="Arial"/>
              </w:rPr>
              <w:t>djunta)</w:t>
            </w:r>
          </w:p>
        </w:tc>
        <w:tc>
          <w:tcPr>
            <w:tcW w:w="709" w:type="dxa"/>
            <w:shd w:val="clear" w:color="auto" w:fill="auto"/>
            <w:tcMar>
              <w:top w:w="28" w:type="dxa"/>
              <w:bottom w:w="28" w:type="dxa"/>
            </w:tcMar>
          </w:tcPr>
          <w:p w14:paraId="3C549C01" w14:textId="0197CC19" w:rsidR="00CA694E" w:rsidRPr="003559F3" w:rsidRDefault="00770E6B" w:rsidP="007F75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14F1A8FC" w14:textId="77777777" w:rsidR="00CA694E" w:rsidRPr="003559F3" w:rsidRDefault="00CA694E" w:rsidP="007F75B8">
            <w:pPr>
              <w:tabs>
                <w:tab w:val="left" w:pos="1418"/>
              </w:tabs>
              <w:jc w:val="center"/>
              <w:rPr>
                <w:rFonts w:ascii="Arial" w:eastAsia="Cambria" w:hAnsi="Arial" w:cs="Arial"/>
              </w:rPr>
            </w:pPr>
          </w:p>
        </w:tc>
        <w:tc>
          <w:tcPr>
            <w:tcW w:w="850" w:type="dxa"/>
            <w:shd w:val="clear" w:color="auto" w:fill="auto"/>
            <w:tcMar>
              <w:top w:w="28" w:type="dxa"/>
              <w:bottom w:w="28" w:type="dxa"/>
            </w:tcMar>
          </w:tcPr>
          <w:p w14:paraId="15EC7E20" w14:textId="77777777" w:rsidR="00CA694E" w:rsidRPr="003559F3" w:rsidRDefault="00CA694E" w:rsidP="007F75B8">
            <w:pPr>
              <w:tabs>
                <w:tab w:val="left" w:pos="1418"/>
              </w:tabs>
              <w:jc w:val="center"/>
              <w:rPr>
                <w:rFonts w:ascii="Arial" w:eastAsia="Cambria" w:hAnsi="Arial" w:cs="Arial"/>
              </w:rPr>
            </w:pPr>
          </w:p>
        </w:tc>
        <w:tc>
          <w:tcPr>
            <w:tcW w:w="997" w:type="dxa"/>
            <w:shd w:val="clear" w:color="auto" w:fill="auto"/>
            <w:tcMar>
              <w:top w:w="28" w:type="dxa"/>
              <w:bottom w:w="28" w:type="dxa"/>
            </w:tcMar>
          </w:tcPr>
          <w:p w14:paraId="2CAF5C68" w14:textId="77777777" w:rsidR="00CA694E" w:rsidRPr="003559F3" w:rsidRDefault="00CA694E" w:rsidP="007F75B8">
            <w:pPr>
              <w:tabs>
                <w:tab w:val="left" w:pos="1418"/>
              </w:tabs>
              <w:jc w:val="center"/>
              <w:rPr>
                <w:rFonts w:ascii="Arial" w:eastAsia="Cambria" w:hAnsi="Arial" w:cs="Arial"/>
              </w:rPr>
            </w:pPr>
          </w:p>
        </w:tc>
      </w:tr>
      <w:tr w:rsidR="00CA694E" w:rsidRPr="00013ABB" w14:paraId="01AEF1A1" w14:textId="77777777" w:rsidTr="007F75B8">
        <w:tc>
          <w:tcPr>
            <w:tcW w:w="5807" w:type="dxa"/>
            <w:shd w:val="clear" w:color="auto" w:fill="auto"/>
            <w:tcMar>
              <w:top w:w="28" w:type="dxa"/>
              <w:bottom w:w="28" w:type="dxa"/>
            </w:tcMar>
          </w:tcPr>
          <w:p w14:paraId="5966A448" w14:textId="46D562C3" w:rsidR="00CA694E" w:rsidRPr="003559F3" w:rsidRDefault="003559F3" w:rsidP="003559F3">
            <w:pPr>
              <w:tabs>
                <w:tab w:val="left" w:pos="1418"/>
              </w:tabs>
              <w:rPr>
                <w:rFonts w:ascii="Arial" w:eastAsia="Cambria" w:hAnsi="Arial" w:cs="Arial"/>
              </w:rPr>
            </w:pPr>
            <w:r>
              <w:rPr>
                <w:rFonts w:ascii="Arial" w:eastAsia="Cambria" w:hAnsi="Arial" w:cs="Arial"/>
              </w:rPr>
              <w:t xml:space="preserve">Mariana Fonseca Claro </w:t>
            </w:r>
            <w:r w:rsidRPr="003559F3">
              <w:rPr>
                <w:rFonts w:ascii="Arial" w:eastAsia="Cambria" w:hAnsi="Arial" w:cs="Arial"/>
              </w:rPr>
              <w:t>(Membra</w:t>
            </w:r>
            <w:r w:rsidR="00CE44EE" w:rsidRPr="003559F3">
              <w:rPr>
                <w:rFonts w:ascii="Arial" w:eastAsia="Cambria" w:hAnsi="Arial" w:cs="Arial"/>
              </w:rPr>
              <w:t xml:space="preserve"> Titular)</w:t>
            </w:r>
          </w:p>
        </w:tc>
        <w:tc>
          <w:tcPr>
            <w:tcW w:w="709" w:type="dxa"/>
            <w:shd w:val="clear" w:color="auto" w:fill="auto"/>
            <w:tcMar>
              <w:top w:w="28" w:type="dxa"/>
              <w:bottom w:w="28" w:type="dxa"/>
            </w:tcMar>
          </w:tcPr>
          <w:p w14:paraId="51B9542B" w14:textId="377D7DC6" w:rsidR="00CA694E" w:rsidRPr="003559F3" w:rsidRDefault="00770E6B" w:rsidP="007F75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4DDED2AE" w14:textId="77777777" w:rsidR="00CA694E" w:rsidRPr="003559F3" w:rsidRDefault="00CA694E" w:rsidP="007F75B8">
            <w:pPr>
              <w:tabs>
                <w:tab w:val="left" w:pos="1418"/>
              </w:tabs>
              <w:jc w:val="center"/>
              <w:rPr>
                <w:rFonts w:ascii="Arial" w:eastAsia="Cambria" w:hAnsi="Arial" w:cs="Arial"/>
              </w:rPr>
            </w:pPr>
          </w:p>
        </w:tc>
        <w:tc>
          <w:tcPr>
            <w:tcW w:w="850" w:type="dxa"/>
            <w:shd w:val="clear" w:color="auto" w:fill="auto"/>
            <w:tcMar>
              <w:top w:w="28" w:type="dxa"/>
              <w:bottom w:w="28" w:type="dxa"/>
            </w:tcMar>
          </w:tcPr>
          <w:p w14:paraId="78454DFA" w14:textId="77777777" w:rsidR="00CA694E" w:rsidRPr="003559F3" w:rsidRDefault="00CA694E" w:rsidP="007F75B8">
            <w:pPr>
              <w:tabs>
                <w:tab w:val="left" w:pos="1418"/>
              </w:tabs>
              <w:jc w:val="center"/>
              <w:rPr>
                <w:rFonts w:ascii="Arial" w:eastAsia="Cambria" w:hAnsi="Arial" w:cs="Arial"/>
              </w:rPr>
            </w:pPr>
          </w:p>
        </w:tc>
        <w:tc>
          <w:tcPr>
            <w:tcW w:w="997" w:type="dxa"/>
            <w:shd w:val="clear" w:color="auto" w:fill="auto"/>
            <w:tcMar>
              <w:top w:w="28" w:type="dxa"/>
              <w:bottom w:w="28" w:type="dxa"/>
            </w:tcMar>
          </w:tcPr>
          <w:p w14:paraId="15CD57D3" w14:textId="77777777" w:rsidR="00CA694E" w:rsidRPr="003559F3" w:rsidRDefault="00CA694E" w:rsidP="007F75B8">
            <w:pPr>
              <w:tabs>
                <w:tab w:val="left" w:pos="1418"/>
              </w:tabs>
              <w:jc w:val="center"/>
              <w:rPr>
                <w:rFonts w:ascii="Arial" w:eastAsia="Cambria" w:hAnsi="Arial" w:cs="Arial"/>
              </w:rPr>
            </w:pPr>
          </w:p>
        </w:tc>
      </w:tr>
    </w:tbl>
    <w:p w14:paraId="2F7854E7" w14:textId="77777777" w:rsidR="00CA694E" w:rsidRPr="00013ABB" w:rsidRDefault="00CA694E" w:rsidP="00CA694E">
      <w:pPr>
        <w:tabs>
          <w:tab w:val="left" w:pos="1418"/>
        </w:tabs>
        <w:rPr>
          <w:rFonts w:ascii="Arial" w:eastAsia="Cambria" w:hAnsi="Arial" w:cs="Arial"/>
          <w:b/>
          <w:bCs/>
          <w:highlight w:val="yellow"/>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A694E" w:rsidRPr="00013ABB" w14:paraId="4BEF886A" w14:textId="77777777" w:rsidTr="007F75B8">
        <w:trPr>
          <w:trHeight w:val="257"/>
        </w:trPr>
        <w:tc>
          <w:tcPr>
            <w:tcW w:w="9060" w:type="dxa"/>
            <w:gridSpan w:val="2"/>
            <w:shd w:val="clear" w:color="auto" w:fill="D9D9D9"/>
          </w:tcPr>
          <w:p w14:paraId="365DEA3A" w14:textId="77777777" w:rsidR="00CA694E" w:rsidRPr="003559F3" w:rsidRDefault="00CA694E" w:rsidP="007F75B8">
            <w:pPr>
              <w:tabs>
                <w:tab w:val="left" w:pos="1418"/>
              </w:tabs>
              <w:spacing w:before="240" w:line="360" w:lineRule="auto"/>
              <w:jc w:val="both"/>
              <w:rPr>
                <w:rFonts w:ascii="Arial" w:eastAsia="Cambria" w:hAnsi="Arial" w:cs="Arial"/>
                <w:b/>
              </w:rPr>
            </w:pPr>
            <w:r w:rsidRPr="003559F3">
              <w:rPr>
                <w:rFonts w:ascii="Arial" w:eastAsia="Cambria" w:hAnsi="Arial" w:cs="Arial"/>
                <w:b/>
              </w:rPr>
              <w:t>Histórico da votação</w:t>
            </w:r>
          </w:p>
        </w:tc>
      </w:tr>
      <w:tr w:rsidR="00CA694E" w:rsidRPr="00013ABB" w14:paraId="26486361" w14:textId="77777777" w:rsidTr="007F75B8">
        <w:trPr>
          <w:trHeight w:val="421"/>
        </w:trPr>
        <w:tc>
          <w:tcPr>
            <w:tcW w:w="9060" w:type="dxa"/>
            <w:gridSpan w:val="2"/>
            <w:shd w:val="clear" w:color="auto" w:fill="D9D9D9"/>
          </w:tcPr>
          <w:p w14:paraId="3F512014" w14:textId="7F5A9408" w:rsidR="00CA694E" w:rsidRPr="003559F3" w:rsidRDefault="00CA694E" w:rsidP="00603F16">
            <w:pPr>
              <w:tabs>
                <w:tab w:val="left" w:pos="1418"/>
              </w:tabs>
              <w:spacing w:line="360" w:lineRule="auto"/>
              <w:jc w:val="both"/>
              <w:rPr>
                <w:rFonts w:ascii="Arial" w:eastAsia="Cambria" w:hAnsi="Arial" w:cs="Arial"/>
                <w:b/>
              </w:rPr>
            </w:pPr>
            <w:r w:rsidRPr="003559F3">
              <w:rPr>
                <w:rFonts w:ascii="Arial" w:eastAsia="Cambria" w:hAnsi="Arial" w:cs="Arial"/>
                <w:b/>
              </w:rPr>
              <w:t xml:space="preserve">Reunião: </w:t>
            </w:r>
            <w:r w:rsidR="003559F3" w:rsidRPr="003559F3">
              <w:rPr>
                <w:rFonts w:ascii="Arial" w:eastAsia="Cambria" w:hAnsi="Arial" w:cs="Arial"/>
              </w:rPr>
              <w:t>2</w:t>
            </w:r>
            <w:r w:rsidRPr="003559F3">
              <w:rPr>
                <w:rFonts w:ascii="Arial" w:eastAsia="Cambria" w:hAnsi="Arial" w:cs="Arial"/>
              </w:rPr>
              <w:t>ª Reunião de 2020.</w:t>
            </w:r>
          </w:p>
        </w:tc>
      </w:tr>
      <w:tr w:rsidR="00CA694E" w:rsidRPr="00013ABB" w14:paraId="0D02D654" w14:textId="77777777" w:rsidTr="007F75B8">
        <w:trPr>
          <w:trHeight w:val="257"/>
        </w:trPr>
        <w:tc>
          <w:tcPr>
            <w:tcW w:w="9060" w:type="dxa"/>
            <w:gridSpan w:val="2"/>
            <w:shd w:val="clear" w:color="auto" w:fill="D9D9D9"/>
          </w:tcPr>
          <w:p w14:paraId="421937FC" w14:textId="6E7A9857" w:rsidR="00CA694E" w:rsidRPr="003559F3" w:rsidRDefault="00CA694E" w:rsidP="007F75B8">
            <w:pPr>
              <w:tabs>
                <w:tab w:val="left" w:pos="1418"/>
              </w:tabs>
              <w:spacing w:after="120"/>
              <w:jc w:val="both"/>
              <w:rPr>
                <w:rFonts w:ascii="Arial" w:eastAsia="Cambria" w:hAnsi="Arial" w:cs="Arial"/>
              </w:rPr>
            </w:pPr>
            <w:r w:rsidRPr="003559F3">
              <w:rPr>
                <w:rFonts w:ascii="Arial" w:eastAsia="Cambria" w:hAnsi="Arial" w:cs="Arial"/>
                <w:b/>
              </w:rPr>
              <w:t xml:space="preserve">Data: </w:t>
            </w:r>
            <w:r w:rsidR="003559F3" w:rsidRPr="003559F3">
              <w:rPr>
                <w:rFonts w:ascii="Arial" w:eastAsia="Cambria" w:hAnsi="Arial" w:cs="Arial"/>
              </w:rPr>
              <w:t>20/08</w:t>
            </w:r>
            <w:r w:rsidRPr="003559F3">
              <w:rPr>
                <w:rFonts w:ascii="Arial" w:eastAsia="Cambria" w:hAnsi="Arial" w:cs="Arial"/>
              </w:rPr>
              <w:t>/2020</w:t>
            </w:r>
          </w:p>
          <w:p w14:paraId="5C859DC8" w14:textId="36FF25FB" w:rsidR="00CA694E" w:rsidRPr="003559F3" w:rsidRDefault="00CA694E" w:rsidP="00814AB0">
            <w:pPr>
              <w:tabs>
                <w:tab w:val="left" w:pos="1418"/>
              </w:tabs>
              <w:spacing w:after="120"/>
              <w:jc w:val="both"/>
              <w:rPr>
                <w:rFonts w:ascii="Arial" w:eastAsia="Cambria" w:hAnsi="Arial" w:cs="Arial"/>
              </w:rPr>
            </w:pPr>
            <w:r w:rsidRPr="003559F3">
              <w:rPr>
                <w:rFonts w:ascii="Arial" w:eastAsia="Cambria" w:hAnsi="Arial" w:cs="Arial"/>
                <w:b/>
              </w:rPr>
              <w:t xml:space="preserve">Matéria em votação: </w:t>
            </w:r>
            <w:r w:rsidR="006E60EC" w:rsidRPr="003559F3">
              <w:rPr>
                <w:rFonts w:ascii="Arial" w:eastAsia="Cambria" w:hAnsi="Arial" w:cs="Arial"/>
              </w:rPr>
              <w:t xml:space="preserve">Aprovação </w:t>
            </w:r>
            <w:r w:rsidR="00CE44EE" w:rsidRPr="003559F3">
              <w:rPr>
                <w:rFonts w:ascii="Arial" w:eastAsia="Cambria" w:hAnsi="Arial" w:cs="Arial"/>
              </w:rPr>
              <w:t xml:space="preserve">do </w:t>
            </w:r>
            <w:r w:rsidR="003559F3">
              <w:rPr>
                <w:rFonts w:ascii="Arial" w:eastAsia="Cambria" w:hAnsi="Arial" w:cs="Arial"/>
              </w:rPr>
              <w:t xml:space="preserve">rito da reunião </w:t>
            </w:r>
            <w:r w:rsidR="00814AB0">
              <w:rPr>
                <w:rFonts w:ascii="Arial" w:eastAsia="Cambria" w:hAnsi="Arial" w:cs="Arial"/>
              </w:rPr>
              <w:t>e do</w:t>
            </w:r>
            <w:r w:rsidR="003559F3">
              <w:rPr>
                <w:rFonts w:ascii="Arial" w:eastAsia="Cambria" w:hAnsi="Arial" w:cs="Arial"/>
              </w:rPr>
              <w:t xml:space="preserve"> sorteio da numeração das chapas </w:t>
            </w:r>
            <w:r w:rsidR="00CE44EE" w:rsidRPr="003559F3">
              <w:rPr>
                <w:rFonts w:ascii="Arial" w:eastAsia="Times New Roman" w:hAnsi="Arial" w:cs="Arial"/>
                <w:lang w:eastAsia="pt-BR"/>
              </w:rPr>
              <w:t>para as eleições do CAU/SC 2020</w:t>
            </w:r>
          </w:p>
        </w:tc>
      </w:tr>
      <w:tr w:rsidR="00CA694E" w:rsidRPr="003559F3" w14:paraId="2EE61C22" w14:textId="77777777" w:rsidTr="007F75B8">
        <w:trPr>
          <w:trHeight w:val="277"/>
        </w:trPr>
        <w:tc>
          <w:tcPr>
            <w:tcW w:w="9060" w:type="dxa"/>
            <w:gridSpan w:val="2"/>
            <w:shd w:val="clear" w:color="auto" w:fill="D9D9D9"/>
          </w:tcPr>
          <w:p w14:paraId="40E511BB" w14:textId="7F9D5F7C" w:rsidR="00CA694E" w:rsidRPr="003559F3" w:rsidRDefault="00CA694E" w:rsidP="007F75B8">
            <w:pPr>
              <w:tabs>
                <w:tab w:val="left" w:pos="1418"/>
              </w:tabs>
              <w:spacing w:before="240" w:after="120"/>
              <w:jc w:val="both"/>
              <w:rPr>
                <w:rFonts w:ascii="Arial" w:eastAsia="Cambria" w:hAnsi="Arial" w:cs="Arial"/>
              </w:rPr>
            </w:pPr>
            <w:r w:rsidRPr="003559F3">
              <w:rPr>
                <w:rFonts w:ascii="Arial" w:eastAsia="Cambria" w:hAnsi="Arial" w:cs="Arial"/>
                <w:b/>
              </w:rPr>
              <w:t xml:space="preserve">Resultado da votação: Sim </w:t>
            </w:r>
            <w:r w:rsidRPr="003559F3">
              <w:rPr>
                <w:rFonts w:ascii="Arial" w:eastAsia="Cambria" w:hAnsi="Arial" w:cs="Arial"/>
              </w:rPr>
              <w:t>(</w:t>
            </w:r>
            <w:r w:rsidR="00F32FE5">
              <w:rPr>
                <w:rFonts w:ascii="Arial" w:eastAsia="Cambria" w:hAnsi="Arial" w:cs="Arial"/>
              </w:rPr>
              <w:t>3</w:t>
            </w:r>
            <w:r w:rsidR="003559F3" w:rsidRPr="003559F3">
              <w:rPr>
                <w:rFonts w:ascii="Arial" w:eastAsia="Cambria" w:hAnsi="Arial" w:cs="Arial"/>
              </w:rPr>
              <w:t xml:space="preserve"> </w:t>
            </w:r>
            <w:r w:rsidRPr="003559F3">
              <w:rPr>
                <w:rFonts w:ascii="Arial" w:eastAsia="Cambria" w:hAnsi="Arial" w:cs="Arial"/>
              </w:rPr>
              <w:t xml:space="preserve">) </w:t>
            </w:r>
            <w:r w:rsidRPr="003559F3">
              <w:rPr>
                <w:rFonts w:ascii="Arial" w:eastAsia="Cambria" w:hAnsi="Arial" w:cs="Arial"/>
                <w:b/>
              </w:rPr>
              <w:t xml:space="preserve">Não </w:t>
            </w:r>
            <w:r w:rsidRPr="003559F3">
              <w:rPr>
                <w:rFonts w:ascii="Arial" w:eastAsia="Cambria" w:hAnsi="Arial" w:cs="Arial"/>
              </w:rPr>
              <w:t xml:space="preserve">(00) </w:t>
            </w:r>
            <w:r w:rsidRPr="003559F3">
              <w:rPr>
                <w:rFonts w:ascii="Arial" w:eastAsia="Cambria" w:hAnsi="Arial" w:cs="Arial"/>
                <w:b/>
              </w:rPr>
              <w:t xml:space="preserve">Abstenções </w:t>
            </w:r>
            <w:r w:rsidRPr="003559F3">
              <w:rPr>
                <w:rFonts w:ascii="Arial" w:eastAsia="Cambria" w:hAnsi="Arial" w:cs="Arial"/>
              </w:rPr>
              <w:t xml:space="preserve">(0) </w:t>
            </w:r>
            <w:r w:rsidRPr="003559F3">
              <w:rPr>
                <w:rFonts w:ascii="Arial" w:eastAsia="Cambria" w:hAnsi="Arial" w:cs="Arial"/>
                <w:b/>
              </w:rPr>
              <w:t xml:space="preserve">Ausências </w:t>
            </w:r>
            <w:r w:rsidRPr="003559F3">
              <w:rPr>
                <w:rFonts w:ascii="Arial" w:eastAsia="Cambria" w:hAnsi="Arial" w:cs="Arial"/>
              </w:rPr>
              <w:t xml:space="preserve">(0) </w:t>
            </w:r>
            <w:r w:rsidRPr="003559F3">
              <w:rPr>
                <w:rFonts w:ascii="Arial" w:eastAsia="Cambria" w:hAnsi="Arial" w:cs="Arial"/>
                <w:b/>
              </w:rPr>
              <w:t xml:space="preserve">Total </w:t>
            </w:r>
            <w:r w:rsidRPr="003559F3">
              <w:rPr>
                <w:rFonts w:ascii="Arial" w:eastAsia="Cambria" w:hAnsi="Arial" w:cs="Arial"/>
              </w:rPr>
              <w:t>(03)</w:t>
            </w:r>
          </w:p>
        </w:tc>
      </w:tr>
      <w:tr w:rsidR="00CA694E" w:rsidRPr="003559F3" w14:paraId="33FF8DEC" w14:textId="77777777" w:rsidTr="007F75B8">
        <w:trPr>
          <w:trHeight w:val="257"/>
        </w:trPr>
        <w:tc>
          <w:tcPr>
            <w:tcW w:w="9060" w:type="dxa"/>
            <w:gridSpan w:val="2"/>
            <w:shd w:val="clear" w:color="auto" w:fill="D9D9D9"/>
          </w:tcPr>
          <w:p w14:paraId="4CD21F17" w14:textId="77777777" w:rsidR="00CA694E" w:rsidRPr="003559F3" w:rsidRDefault="00CA694E" w:rsidP="007F75B8">
            <w:pPr>
              <w:tabs>
                <w:tab w:val="left" w:pos="1418"/>
              </w:tabs>
              <w:spacing w:line="360" w:lineRule="auto"/>
              <w:jc w:val="both"/>
              <w:rPr>
                <w:rFonts w:ascii="Arial" w:eastAsia="Cambria" w:hAnsi="Arial" w:cs="Arial"/>
              </w:rPr>
            </w:pPr>
            <w:r w:rsidRPr="003559F3">
              <w:rPr>
                <w:rFonts w:ascii="Arial" w:eastAsia="Cambria" w:hAnsi="Arial" w:cs="Arial"/>
                <w:b/>
              </w:rPr>
              <w:t xml:space="preserve">Ocorrências: </w:t>
            </w:r>
            <w:r w:rsidRPr="003559F3">
              <w:rPr>
                <w:rFonts w:ascii="Arial" w:eastAsia="Cambria" w:hAnsi="Arial" w:cs="Arial"/>
              </w:rPr>
              <w:t>Não houve.</w:t>
            </w:r>
          </w:p>
        </w:tc>
      </w:tr>
      <w:tr w:rsidR="00CA694E" w:rsidRPr="00591B0A" w14:paraId="282EC422" w14:textId="77777777" w:rsidTr="007F75B8">
        <w:trPr>
          <w:trHeight w:val="257"/>
        </w:trPr>
        <w:tc>
          <w:tcPr>
            <w:tcW w:w="4530" w:type="dxa"/>
            <w:shd w:val="clear" w:color="auto" w:fill="D9D9D9"/>
          </w:tcPr>
          <w:p w14:paraId="6DF46508" w14:textId="44AF100B" w:rsidR="00CA694E" w:rsidRPr="003559F3" w:rsidRDefault="00CA694E" w:rsidP="007F75B8">
            <w:pPr>
              <w:tabs>
                <w:tab w:val="left" w:pos="1418"/>
              </w:tabs>
              <w:rPr>
                <w:rFonts w:ascii="Arial" w:eastAsia="Cambria" w:hAnsi="Arial" w:cs="Arial"/>
              </w:rPr>
            </w:pPr>
            <w:r w:rsidRPr="003559F3">
              <w:rPr>
                <w:rFonts w:ascii="Arial" w:eastAsia="Cambria" w:hAnsi="Arial" w:cs="Arial"/>
                <w:b/>
              </w:rPr>
              <w:t xml:space="preserve">Secretário da Reunião: </w:t>
            </w:r>
            <w:r w:rsidR="00D93EE1" w:rsidRPr="003559F3">
              <w:rPr>
                <w:rFonts w:ascii="Arial" w:eastAsia="Cambria" w:hAnsi="Arial" w:cs="Arial"/>
              </w:rPr>
              <w:t>Cicero Hipólito da Silva Junior</w:t>
            </w:r>
          </w:p>
        </w:tc>
        <w:tc>
          <w:tcPr>
            <w:tcW w:w="4530" w:type="dxa"/>
            <w:shd w:val="clear" w:color="auto" w:fill="D9D9D9"/>
          </w:tcPr>
          <w:p w14:paraId="53D4DCFD" w14:textId="519D882B" w:rsidR="00CA694E" w:rsidRPr="00591B0A" w:rsidRDefault="00CA694E" w:rsidP="007F75B8">
            <w:pPr>
              <w:tabs>
                <w:tab w:val="left" w:pos="1418"/>
              </w:tabs>
              <w:rPr>
                <w:rFonts w:ascii="Arial" w:eastAsia="Cambria" w:hAnsi="Arial" w:cs="Arial"/>
                <w:i/>
              </w:rPr>
            </w:pPr>
            <w:r w:rsidRPr="003559F3">
              <w:rPr>
                <w:rFonts w:ascii="Arial" w:eastAsia="Cambria" w:hAnsi="Arial" w:cs="Arial"/>
                <w:b/>
              </w:rPr>
              <w:t xml:space="preserve">Presidente da Reunião: </w:t>
            </w:r>
            <w:r w:rsidR="007114C5" w:rsidRPr="003559F3">
              <w:rPr>
                <w:rFonts w:ascii="Arial" w:eastAsia="Cambria" w:hAnsi="Arial" w:cs="Arial"/>
              </w:rPr>
              <w:t>Heloisa Regis Vaz</w:t>
            </w:r>
          </w:p>
        </w:tc>
      </w:tr>
    </w:tbl>
    <w:p w14:paraId="2527073F" w14:textId="77777777" w:rsidR="00CA694E" w:rsidRDefault="00CA694E" w:rsidP="00CA694E">
      <w:pPr>
        <w:jc w:val="both"/>
        <w:rPr>
          <w:rFonts w:ascii="Arial" w:hAnsi="Arial" w:cs="Arial"/>
        </w:rPr>
      </w:pPr>
    </w:p>
    <w:p w14:paraId="654DCCE2" w14:textId="77777777" w:rsidR="00CA694E" w:rsidRDefault="00CA694E" w:rsidP="00CA694E">
      <w:pPr>
        <w:jc w:val="both"/>
        <w:rPr>
          <w:rFonts w:ascii="Arial" w:hAnsi="Arial" w:cs="Arial"/>
        </w:rPr>
      </w:pPr>
    </w:p>
    <w:p w14:paraId="74B9E180" w14:textId="77777777" w:rsidR="00CA694E" w:rsidRDefault="00CA694E" w:rsidP="00CA694E">
      <w:pPr>
        <w:jc w:val="both"/>
        <w:rPr>
          <w:rFonts w:ascii="Arial" w:hAnsi="Arial" w:cs="Arial"/>
        </w:rPr>
      </w:pPr>
    </w:p>
    <w:p w14:paraId="1A0CDED1" w14:textId="77777777" w:rsidR="00CA694E" w:rsidRDefault="00CA694E" w:rsidP="00CA694E">
      <w:pPr>
        <w:jc w:val="both"/>
        <w:rPr>
          <w:rFonts w:ascii="Arial" w:hAnsi="Arial" w:cs="Arial"/>
        </w:rPr>
      </w:pPr>
    </w:p>
    <w:p w14:paraId="2BFED6B6" w14:textId="5C8EF352" w:rsidR="00FE0E72" w:rsidRDefault="00FE0E72"/>
    <w:p w14:paraId="73198B72" w14:textId="36077B84" w:rsidR="00D93EE1" w:rsidRDefault="00D93EE1"/>
    <w:p w14:paraId="581A4E65" w14:textId="043E518F" w:rsidR="00D93EE1" w:rsidRDefault="00D93EE1"/>
    <w:p w14:paraId="65CB9EC2" w14:textId="644EF9F7" w:rsidR="00D93EE1" w:rsidRDefault="00D93EE1">
      <w:pPr>
        <w:spacing w:after="160" w:line="259" w:lineRule="auto"/>
      </w:pPr>
    </w:p>
    <w:sectPr w:rsidR="00D93EE1" w:rsidSect="002F0223">
      <w:headerReference w:type="default" r:id="rId8"/>
      <w:footerReference w:type="even" r:id="rId9"/>
      <w:footerReference w:type="default" r:id="rId10"/>
      <w:pgSz w:w="11906" w:h="16838"/>
      <w:pgMar w:top="1985" w:right="1700"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8CA2" w16cex:dateUtc="2020-07-22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C72AC" w16cid:durableId="22C28C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2403" w14:textId="77777777" w:rsidR="0091129E" w:rsidRDefault="0091129E">
      <w:r>
        <w:separator/>
      </w:r>
    </w:p>
  </w:endnote>
  <w:endnote w:type="continuationSeparator" w:id="0">
    <w:p w14:paraId="28AE48AF" w14:textId="77777777" w:rsidR="0091129E" w:rsidRDefault="0091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FD0C" w14:textId="77777777" w:rsidR="00BB53E9" w:rsidRDefault="00B9320B">
    <w:pPr>
      <w:pStyle w:val="Rodap"/>
    </w:pPr>
    <w:r>
      <w:rPr>
        <w:noProof/>
        <w:lang w:eastAsia="pt-BR"/>
      </w:rPr>
      <w:drawing>
        <wp:inline distT="0" distB="0" distL="0" distR="0" wp14:anchorId="2CDB67A9" wp14:editId="78249921">
          <wp:extent cx="5397500" cy="525145"/>
          <wp:effectExtent l="0" t="0" r="0" b="0"/>
          <wp:docPr id="22" name="Imagem 2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2F1385EB" wp14:editId="1B0556D3">
          <wp:extent cx="5397500" cy="525145"/>
          <wp:effectExtent l="0" t="0" r="0" b="0"/>
          <wp:docPr id="23" name="Imagem 2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9E22" w14:textId="77777777" w:rsidR="00BB53E9" w:rsidRDefault="00B9320B" w:rsidP="00BF546C">
    <w:pPr>
      <w:pStyle w:val="Rodap"/>
      <w:ind w:left="-142"/>
    </w:pPr>
    <w:r>
      <w:rPr>
        <w:noProof/>
        <w:lang w:eastAsia="pt-BR"/>
      </w:rPr>
      <w:drawing>
        <wp:anchor distT="0" distB="0" distL="114300" distR="114300" simplePos="0" relativeHeight="251661312" behindDoc="1" locked="0" layoutInCell="1" allowOverlap="1" wp14:anchorId="36E096F3" wp14:editId="610BA7E4">
          <wp:simplePos x="0" y="0"/>
          <wp:positionH relativeFrom="margin">
            <wp:align>center</wp:align>
          </wp:positionH>
          <wp:positionV relativeFrom="paragraph">
            <wp:posOffset>17780</wp:posOffset>
          </wp:positionV>
          <wp:extent cx="5760085" cy="229870"/>
          <wp:effectExtent l="0" t="0" r="0" b="0"/>
          <wp:wrapNone/>
          <wp:docPr id="24" name="Imagem 2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14:anchorId="1734B7D6" wp14:editId="5C7D56B2">
          <wp:simplePos x="0" y="0"/>
          <wp:positionH relativeFrom="column">
            <wp:posOffset>-1066800</wp:posOffset>
          </wp:positionH>
          <wp:positionV relativeFrom="paragraph">
            <wp:posOffset>-93345</wp:posOffset>
          </wp:positionV>
          <wp:extent cx="7529830" cy="45720"/>
          <wp:effectExtent l="0" t="0" r="0" b="0"/>
          <wp:wrapSquare wrapText="bothSides"/>
          <wp:docPr id="25" name="Imagem 2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FBFC" w14:textId="77777777" w:rsidR="0091129E" w:rsidRDefault="0091129E">
      <w:r>
        <w:separator/>
      </w:r>
    </w:p>
  </w:footnote>
  <w:footnote w:type="continuationSeparator" w:id="0">
    <w:p w14:paraId="4942D56A" w14:textId="77777777" w:rsidR="0091129E" w:rsidRDefault="00911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4D40" w14:textId="77777777" w:rsidR="00BB53E9" w:rsidRDefault="00B9320B">
    <w:pPr>
      <w:pStyle w:val="Cabealho"/>
    </w:pPr>
    <w:r>
      <w:rPr>
        <w:noProof/>
        <w:lang w:eastAsia="pt-BR"/>
      </w:rPr>
      <w:drawing>
        <wp:anchor distT="0" distB="0" distL="0" distR="0" simplePos="0" relativeHeight="251659264" behindDoc="0" locked="0" layoutInCell="1" allowOverlap="1" wp14:anchorId="2382E236" wp14:editId="6F2D0310">
          <wp:simplePos x="0" y="0"/>
          <wp:positionH relativeFrom="column">
            <wp:posOffset>-1090930</wp:posOffset>
          </wp:positionH>
          <wp:positionV relativeFrom="paragraph">
            <wp:posOffset>-63500</wp:posOffset>
          </wp:positionV>
          <wp:extent cx="7868920" cy="529590"/>
          <wp:effectExtent l="0" t="0" r="0" b="0"/>
          <wp:wrapSquare wrapText="bothSides"/>
          <wp:docPr id="21" name="Imagem 2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BFF"/>
    <w:multiLevelType w:val="hybridMultilevel"/>
    <w:tmpl w:val="09DE0F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7A14931"/>
    <w:multiLevelType w:val="multilevel"/>
    <w:tmpl w:val="3CB42FA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2CB3883"/>
    <w:multiLevelType w:val="hybridMultilevel"/>
    <w:tmpl w:val="A306D026"/>
    <w:lvl w:ilvl="0" w:tplc="71FAF07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4523FE1"/>
    <w:multiLevelType w:val="hybridMultilevel"/>
    <w:tmpl w:val="31CE20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C797D7E"/>
    <w:multiLevelType w:val="hybridMultilevel"/>
    <w:tmpl w:val="24788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64A1CF5"/>
    <w:multiLevelType w:val="hybridMultilevel"/>
    <w:tmpl w:val="48A0A9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F440458"/>
    <w:multiLevelType w:val="hybridMultilevel"/>
    <w:tmpl w:val="BF768C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33841CBB"/>
    <w:multiLevelType w:val="hybridMultilevel"/>
    <w:tmpl w:val="EFBC97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56938"/>
    <w:multiLevelType w:val="hybridMultilevel"/>
    <w:tmpl w:val="AB8CAE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8FA1193"/>
    <w:multiLevelType w:val="hybridMultilevel"/>
    <w:tmpl w:val="B16E54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446F1951"/>
    <w:multiLevelType w:val="hybridMultilevel"/>
    <w:tmpl w:val="BA9801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55B96525"/>
    <w:multiLevelType w:val="hybridMultilevel"/>
    <w:tmpl w:val="1AAA32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612873D7"/>
    <w:multiLevelType w:val="hybridMultilevel"/>
    <w:tmpl w:val="FACC0D92"/>
    <w:lvl w:ilvl="0" w:tplc="70C6BE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955651"/>
    <w:multiLevelType w:val="hybridMultilevel"/>
    <w:tmpl w:val="677EA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67F153A5"/>
    <w:multiLevelType w:val="hybridMultilevel"/>
    <w:tmpl w:val="60F075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213241B"/>
    <w:multiLevelType w:val="hybridMultilevel"/>
    <w:tmpl w:val="4D02AF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74EC567A"/>
    <w:multiLevelType w:val="hybridMultilevel"/>
    <w:tmpl w:val="DB0E4FFE"/>
    <w:lvl w:ilvl="0" w:tplc="836430A6">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E13D02"/>
    <w:multiLevelType w:val="hybridMultilevel"/>
    <w:tmpl w:val="F95AAA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
  </w:num>
  <w:num w:numId="7">
    <w:abstractNumId w:val="14"/>
  </w:num>
  <w:num w:numId="8">
    <w:abstractNumId w:val="16"/>
  </w:num>
  <w:num w:numId="9">
    <w:abstractNumId w:val="11"/>
  </w:num>
  <w:num w:numId="10">
    <w:abstractNumId w:val="7"/>
  </w:num>
  <w:num w:numId="11">
    <w:abstractNumId w:val="12"/>
  </w:num>
  <w:num w:numId="12">
    <w:abstractNumId w:val="4"/>
  </w:num>
  <w:num w:numId="13">
    <w:abstractNumId w:val="9"/>
  </w:num>
  <w:num w:numId="14">
    <w:abstractNumId w:val="0"/>
  </w:num>
  <w:num w:numId="15">
    <w:abstractNumId w:val="5"/>
  </w:num>
  <w:num w:numId="16">
    <w:abstractNumId w:val="6"/>
  </w:num>
  <w:num w:numId="17">
    <w:abstractNumId w:val="1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B"/>
    <w:rsid w:val="00013ABB"/>
    <w:rsid w:val="00037DFD"/>
    <w:rsid w:val="00045351"/>
    <w:rsid w:val="00046FC8"/>
    <w:rsid w:val="00063B6C"/>
    <w:rsid w:val="000F4FBF"/>
    <w:rsid w:val="00121F4E"/>
    <w:rsid w:val="00147414"/>
    <w:rsid w:val="001615C4"/>
    <w:rsid w:val="00161B36"/>
    <w:rsid w:val="00163687"/>
    <w:rsid w:val="002407D6"/>
    <w:rsid w:val="00245069"/>
    <w:rsid w:val="00270F72"/>
    <w:rsid w:val="00277BBD"/>
    <w:rsid w:val="002C6C20"/>
    <w:rsid w:val="002D3C21"/>
    <w:rsid w:val="002F01C1"/>
    <w:rsid w:val="002F0223"/>
    <w:rsid w:val="003559F3"/>
    <w:rsid w:val="003570E6"/>
    <w:rsid w:val="00372A2B"/>
    <w:rsid w:val="0037478E"/>
    <w:rsid w:val="00393571"/>
    <w:rsid w:val="003A2BBE"/>
    <w:rsid w:val="003B5B72"/>
    <w:rsid w:val="00441032"/>
    <w:rsid w:val="00464AB6"/>
    <w:rsid w:val="004A2A7B"/>
    <w:rsid w:val="004C7A79"/>
    <w:rsid w:val="004F226F"/>
    <w:rsid w:val="00543734"/>
    <w:rsid w:val="00561DDC"/>
    <w:rsid w:val="005809E1"/>
    <w:rsid w:val="005B192F"/>
    <w:rsid w:val="00603F16"/>
    <w:rsid w:val="006575D9"/>
    <w:rsid w:val="00660EF9"/>
    <w:rsid w:val="00664FAE"/>
    <w:rsid w:val="00670FE9"/>
    <w:rsid w:val="00671EAB"/>
    <w:rsid w:val="00675EC1"/>
    <w:rsid w:val="00696C70"/>
    <w:rsid w:val="006E60EC"/>
    <w:rsid w:val="006F0FCE"/>
    <w:rsid w:val="007114C5"/>
    <w:rsid w:val="00770E6B"/>
    <w:rsid w:val="00784E61"/>
    <w:rsid w:val="007A2DD7"/>
    <w:rsid w:val="007A3797"/>
    <w:rsid w:val="007B0727"/>
    <w:rsid w:val="00814AB0"/>
    <w:rsid w:val="008242AD"/>
    <w:rsid w:val="008867A5"/>
    <w:rsid w:val="00893832"/>
    <w:rsid w:val="008A2CD3"/>
    <w:rsid w:val="008E79F0"/>
    <w:rsid w:val="00910731"/>
    <w:rsid w:val="0091129E"/>
    <w:rsid w:val="00946F30"/>
    <w:rsid w:val="009533F4"/>
    <w:rsid w:val="009D0C84"/>
    <w:rsid w:val="009D421F"/>
    <w:rsid w:val="00A74CE3"/>
    <w:rsid w:val="00A8380B"/>
    <w:rsid w:val="00AA2A37"/>
    <w:rsid w:val="00B04740"/>
    <w:rsid w:val="00B1048A"/>
    <w:rsid w:val="00B2292E"/>
    <w:rsid w:val="00B341AD"/>
    <w:rsid w:val="00B44BB2"/>
    <w:rsid w:val="00B518F5"/>
    <w:rsid w:val="00B7482F"/>
    <w:rsid w:val="00B9320B"/>
    <w:rsid w:val="00C3221D"/>
    <w:rsid w:val="00CA694E"/>
    <w:rsid w:val="00CE44EE"/>
    <w:rsid w:val="00D647B4"/>
    <w:rsid w:val="00D93EE1"/>
    <w:rsid w:val="00DA7099"/>
    <w:rsid w:val="00DB3AD3"/>
    <w:rsid w:val="00DB6E2E"/>
    <w:rsid w:val="00DD50C3"/>
    <w:rsid w:val="00E00253"/>
    <w:rsid w:val="00E34DDA"/>
    <w:rsid w:val="00E83138"/>
    <w:rsid w:val="00E92BCC"/>
    <w:rsid w:val="00EB7984"/>
    <w:rsid w:val="00F07DEC"/>
    <w:rsid w:val="00F32FE5"/>
    <w:rsid w:val="00F4704A"/>
    <w:rsid w:val="00F73CA6"/>
    <w:rsid w:val="00F94BC5"/>
    <w:rsid w:val="00FC6918"/>
    <w:rsid w:val="00FD08A5"/>
    <w:rsid w:val="00FE0E72"/>
    <w:rsid w:val="00FF3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680B"/>
  <w15:chartTrackingRefBased/>
  <w15:docId w15:val="{A9D7C37B-9545-4F58-A3F6-BAEB90E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0B"/>
    <w:pPr>
      <w:spacing w:after="0" w:line="240" w:lineRule="auto"/>
    </w:pPr>
    <w:rPr>
      <w:rFonts w:ascii="Cambria" w:eastAsia="Calibri"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320B"/>
    <w:pPr>
      <w:tabs>
        <w:tab w:val="center" w:pos="4252"/>
        <w:tab w:val="right" w:pos="8504"/>
      </w:tabs>
    </w:pPr>
  </w:style>
  <w:style w:type="character" w:customStyle="1" w:styleId="CabealhoChar">
    <w:name w:val="Cabeçalho Char"/>
    <w:basedOn w:val="Fontepargpadro"/>
    <w:link w:val="Cabealho"/>
    <w:uiPriority w:val="99"/>
    <w:rsid w:val="00B9320B"/>
    <w:rPr>
      <w:rFonts w:ascii="Cambria" w:eastAsia="Calibri" w:hAnsi="Cambria" w:cs="Times New Roman"/>
    </w:rPr>
  </w:style>
  <w:style w:type="paragraph" w:styleId="Rodap">
    <w:name w:val="footer"/>
    <w:basedOn w:val="Normal"/>
    <w:link w:val="RodapChar"/>
    <w:uiPriority w:val="99"/>
    <w:unhideWhenUsed/>
    <w:rsid w:val="00B9320B"/>
    <w:pPr>
      <w:tabs>
        <w:tab w:val="center" w:pos="4252"/>
        <w:tab w:val="right" w:pos="8504"/>
      </w:tabs>
    </w:pPr>
  </w:style>
  <w:style w:type="character" w:customStyle="1" w:styleId="RodapChar">
    <w:name w:val="Rodapé Char"/>
    <w:basedOn w:val="Fontepargpadro"/>
    <w:link w:val="Rodap"/>
    <w:uiPriority w:val="99"/>
    <w:rsid w:val="00B9320B"/>
    <w:rPr>
      <w:rFonts w:ascii="Cambria" w:eastAsia="Calibri" w:hAnsi="Cambria" w:cs="Times New Roman"/>
    </w:rPr>
  </w:style>
  <w:style w:type="paragraph" w:styleId="PargrafodaLista">
    <w:name w:val="List Paragraph"/>
    <w:basedOn w:val="Normal"/>
    <w:uiPriority w:val="34"/>
    <w:qFormat/>
    <w:rsid w:val="00B9320B"/>
    <w:pPr>
      <w:ind w:left="720"/>
      <w:contextualSpacing/>
    </w:pPr>
  </w:style>
  <w:style w:type="character" w:styleId="Refdecomentrio">
    <w:name w:val="annotation reference"/>
    <w:basedOn w:val="Fontepargpadro"/>
    <w:uiPriority w:val="99"/>
    <w:semiHidden/>
    <w:unhideWhenUsed/>
    <w:rsid w:val="00161B36"/>
    <w:rPr>
      <w:sz w:val="16"/>
      <w:szCs w:val="16"/>
    </w:rPr>
  </w:style>
  <w:style w:type="paragraph" w:styleId="Textodecomentrio">
    <w:name w:val="annotation text"/>
    <w:basedOn w:val="Normal"/>
    <w:link w:val="TextodecomentrioChar"/>
    <w:uiPriority w:val="99"/>
    <w:semiHidden/>
    <w:unhideWhenUsed/>
    <w:rsid w:val="00161B36"/>
    <w:rPr>
      <w:sz w:val="20"/>
      <w:szCs w:val="20"/>
    </w:rPr>
  </w:style>
  <w:style w:type="character" w:customStyle="1" w:styleId="TextodecomentrioChar">
    <w:name w:val="Texto de comentário Char"/>
    <w:basedOn w:val="Fontepargpadro"/>
    <w:link w:val="Textodecomentrio"/>
    <w:uiPriority w:val="99"/>
    <w:semiHidden/>
    <w:rsid w:val="00161B36"/>
    <w:rPr>
      <w:rFonts w:ascii="Cambria" w:eastAsia="Calibri"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61B36"/>
    <w:rPr>
      <w:b/>
      <w:bCs/>
    </w:rPr>
  </w:style>
  <w:style w:type="character" w:customStyle="1" w:styleId="AssuntodocomentrioChar">
    <w:name w:val="Assunto do comentário Char"/>
    <w:basedOn w:val="TextodecomentrioChar"/>
    <w:link w:val="Assuntodocomentrio"/>
    <w:uiPriority w:val="99"/>
    <w:semiHidden/>
    <w:rsid w:val="00161B36"/>
    <w:rPr>
      <w:rFonts w:ascii="Cambria" w:eastAsia="Calibri" w:hAnsi="Cambria" w:cs="Times New Roman"/>
      <w:b/>
      <w:bCs/>
      <w:sz w:val="20"/>
      <w:szCs w:val="20"/>
    </w:rPr>
  </w:style>
  <w:style w:type="paragraph" w:styleId="Textodebalo">
    <w:name w:val="Balloon Text"/>
    <w:basedOn w:val="Normal"/>
    <w:link w:val="TextodebaloChar"/>
    <w:uiPriority w:val="99"/>
    <w:semiHidden/>
    <w:unhideWhenUsed/>
    <w:rsid w:val="00161B36"/>
    <w:rPr>
      <w:rFonts w:ascii="Segoe UI" w:hAnsi="Segoe UI" w:cs="Segoe UI"/>
      <w:sz w:val="18"/>
      <w:szCs w:val="18"/>
    </w:rPr>
  </w:style>
  <w:style w:type="character" w:customStyle="1" w:styleId="TextodebaloChar">
    <w:name w:val="Texto de balão Char"/>
    <w:basedOn w:val="Fontepargpadro"/>
    <w:link w:val="Textodebalo"/>
    <w:uiPriority w:val="99"/>
    <w:semiHidden/>
    <w:rsid w:val="00161B36"/>
    <w:rPr>
      <w:rFonts w:ascii="Segoe UI" w:eastAsia="Calibri" w:hAnsi="Segoe UI" w:cs="Segoe UI"/>
      <w:sz w:val="18"/>
      <w:szCs w:val="18"/>
    </w:rPr>
  </w:style>
  <w:style w:type="paragraph" w:styleId="NormalWeb">
    <w:name w:val="Normal (Web)"/>
    <w:basedOn w:val="Normal"/>
    <w:uiPriority w:val="99"/>
    <w:unhideWhenUsed/>
    <w:rsid w:val="003559F3"/>
    <w:pPr>
      <w:spacing w:before="100" w:beforeAutospacing="1" w:after="100" w:afterAutospacing="1"/>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A74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9205">
      <w:bodyDiv w:val="1"/>
      <w:marLeft w:val="0"/>
      <w:marRight w:val="0"/>
      <w:marTop w:val="0"/>
      <w:marBottom w:val="0"/>
      <w:divBdr>
        <w:top w:val="none" w:sz="0" w:space="0" w:color="auto"/>
        <w:left w:val="none" w:sz="0" w:space="0" w:color="auto"/>
        <w:bottom w:val="none" w:sz="0" w:space="0" w:color="auto"/>
        <w:right w:val="none" w:sz="0" w:space="0" w:color="auto"/>
      </w:divBdr>
    </w:div>
    <w:div w:id="13222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youtube.com/c/CAUSCoficial/featu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8188</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dc:creator>
  <cp:keywords/>
  <dc:description/>
  <cp:lastModifiedBy>Cicero Hipólito da Silva Junior</cp:lastModifiedBy>
  <cp:revision>2</cp:revision>
  <cp:lastPrinted>2020-07-24T13:23:00Z</cp:lastPrinted>
  <dcterms:created xsi:type="dcterms:W3CDTF">2020-08-21T13:11:00Z</dcterms:created>
  <dcterms:modified xsi:type="dcterms:W3CDTF">2020-08-21T13:11:00Z</dcterms:modified>
</cp:coreProperties>
</file>