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5E3E8440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85A32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0415" w14:textId="77777777" w:rsidR="00E01EE7" w:rsidRPr="006D188D" w:rsidRDefault="00475D8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6496A5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4774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7599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475D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6D3DF18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24E5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8624" w14:textId="77777777" w:rsidR="00E01EE7" w:rsidRPr="006D188D" w:rsidRDefault="00475D82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Contratação de empresa para 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diagramação da Cartilha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ATHIS</w:t>
            </w:r>
          </w:p>
        </w:tc>
      </w:tr>
      <w:tr w:rsidR="00E01EE7" w:rsidRPr="006D188D" w14:paraId="6FA6E0D5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D0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59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3717CCE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0C504D" w14:textId="77777777" w:rsidR="00E01EE7" w:rsidRPr="006D188D" w:rsidRDefault="00E01EE7" w:rsidP="00AB00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200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3CDB4C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159D8DF1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virtual,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Pr="00F05E5F">
        <w:rPr>
          <w:rFonts w:ascii="Arial" w:hAnsi="Arial" w:cs="Arial"/>
          <w:sz w:val="22"/>
          <w:szCs w:val="22"/>
        </w:rPr>
        <w:t xml:space="preserve">, de 12 de março de 2021,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85B00E2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63DCFFE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</w:t>
      </w:r>
      <w:r w:rsidR="002B23ED">
        <w:rPr>
          <w:rFonts w:ascii="Arial" w:hAnsi="Arial" w:cs="Arial"/>
          <w:sz w:val="22"/>
          <w:szCs w:val="22"/>
        </w:rPr>
        <w:t>CATHIS</w:t>
      </w:r>
      <w:r w:rsidR="004048F9">
        <w:rPr>
          <w:rFonts w:ascii="Arial" w:hAnsi="Arial" w:cs="Arial"/>
          <w:sz w:val="22"/>
          <w:szCs w:val="22"/>
        </w:rPr>
        <w:t xml:space="preserve"> </w:t>
      </w:r>
      <w:r w:rsidR="004048F9" w:rsidRPr="004048F9">
        <w:rPr>
          <w:rFonts w:ascii="Arial" w:hAnsi="Arial" w:cs="Arial"/>
          <w:sz w:val="22"/>
          <w:szCs w:val="22"/>
        </w:rPr>
        <w:t>apreciar e deliberar sobre</w:t>
      </w:r>
      <w:r w:rsidR="002605FC">
        <w:rPr>
          <w:rFonts w:ascii="Arial" w:hAnsi="Arial" w:cs="Arial"/>
          <w:sz w:val="22"/>
          <w:szCs w:val="22"/>
        </w:rPr>
        <w:t xml:space="preserve"> assuntos relativos a ATHIS</w:t>
      </w:r>
      <w:r w:rsidR="00A35CC3">
        <w:rPr>
          <w:rFonts w:ascii="Arial" w:hAnsi="Arial" w:cs="Arial"/>
          <w:sz w:val="22"/>
          <w:szCs w:val="22"/>
        </w:rPr>
        <w:t xml:space="preserve"> e previstos nos projetos da comissão para 2022;</w:t>
      </w:r>
    </w:p>
    <w:p w14:paraId="7C6120B5" w14:textId="77777777" w:rsidR="00A35CC3" w:rsidRDefault="00A35CC3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530AD00" w14:textId="77777777" w:rsidR="00A35CC3" w:rsidRDefault="00A35CC3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cartilha anteriormente impressa sobre a ATHIS com o título “ATHIS - Assistência Técnica em Habitação de Interesse Social. É um Direito! E muitas possibilidades”, disponível para acesso no site do CAU/SC - </w:t>
      </w:r>
      <w:hyperlink r:id="rId8" w:history="1">
        <w:r w:rsidRPr="001F6EB3">
          <w:rPr>
            <w:rStyle w:val="Hyperlink"/>
            <w:rFonts w:ascii="Arial" w:hAnsi="Arial" w:cs="Arial"/>
            <w:sz w:val="22"/>
            <w:szCs w:val="22"/>
          </w:rPr>
          <w:t>https://www.causc.gov.br/wp-content/uploads/2018/06/EBOOK_ATHIS_CAUSC.pdf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769AC8C" w14:textId="77777777" w:rsidR="00A35CC3" w:rsidRDefault="00A35CC3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C0D3EA5" w14:textId="77777777" w:rsidR="002B23ED" w:rsidRDefault="004048F9" w:rsidP="002B23E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</w:t>
      </w:r>
      <w:r w:rsidR="00A35CC3">
        <w:rPr>
          <w:rFonts w:ascii="Arial" w:hAnsi="Arial" w:cs="Arial"/>
          <w:sz w:val="22"/>
          <w:szCs w:val="22"/>
        </w:rPr>
        <w:t>intenção desta comissão em produzir, a partir desta cartilha, uma nova impressão, mais resumida e com uma nova diagramação</w:t>
      </w:r>
      <w:r w:rsidR="002605FC">
        <w:rPr>
          <w:rFonts w:ascii="Arial" w:hAnsi="Arial" w:cs="Arial"/>
          <w:sz w:val="22"/>
          <w:szCs w:val="22"/>
        </w:rPr>
        <w:t>;</w:t>
      </w:r>
      <w:r w:rsidR="00A35CC3">
        <w:rPr>
          <w:rFonts w:ascii="Arial" w:hAnsi="Arial" w:cs="Arial"/>
          <w:sz w:val="22"/>
          <w:szCs w:val="22"/>
        </w:rPr>
        <w:t xml:space="preserve"> e</w:t>
      </w:r>
    </w:p>
    <w:p w14:paraId="4328F3DE" w14:textId="77777777" w:rsidR="002605FC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52060C5" w14:textId="77777777" w:rsidR="00A12396" w:rsidRPr="006D188D" w:rsidRDefault="002605FC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B00C5">
        <w:rPr>
          <w:rFonts w:ascii="Arial" w:hAnsi="Arial" w:cs="Arial"/>
          <w:sz w:val="22"/>
          <w:szCs w:val="22"/>
        </w:rPr>
        <w:t xml:space="preserve">a necessidade de material gráfico para as ações da CATHIS </w:t>
      </w:r>
      <w:r w:rsidR="00A35CC3">
        <w:rPr>
          <w:rFonts w:ascii="Arial" w:hAnsi="Arial" w:cs="Arial"/>
          <w:sz w:val="22"/>
          <w:szCs w:val="22"/>
        </w:rPr>
        <w:t>nos</w:t>
      </w:r>
      <w:r w:rsidR="00AB00C5">
        <w:rPr>
          <w:rFonts w:ascii="Arial" w:hAnsi="Arial" w:cs="Arial"/>
          <w:sz w:val="22"/>
          <w:szCs w:val="22"/>
        </w:rPr>
        <w:t xml:space="preserve"> próximos meses</w:t>
      </w:r>
      <w:r>
        <w:rPr>
          <w:rFonts w:ascii="Arial" w:hAnsi="Arial" w:cs="Arial"/>
          <w:sz w:val="22"/>
          <w:szCs w:val="22"/>
        </w:rPr>
        <w:t>;</w:t>
      </w:r>
    </w:p>
    <w:p w14:paraId="162D263B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D2075E8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1582244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6D277480" w14:textId="77777777" w:rsidR="002B23ED" w:rsidRDefault="00E01EE7" w:rsidP="00A35CC3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</w:t>
      </w:r>
      <w:r w:rsidR="00A35CC3">
        <w:rPr>
          <w:rFonts w:ascii="Arial" w:hAnsi="Arial" w:cs="Arial"/>
          <w:sz w:val="22"/>
          <w:szCs w:val="22"/>
        </w:rPr>
        <w:t xml:space="preserve">Aprovar a abertura de processo para a </w:t>
      </w:r>
      <w:r w:rsidR="002662E9">
        <w:rPr>
          <w:rFonts w:ascii="Arial" w:hAnsi="Arial" w:cs="Arial"/>
          <w:sz w:val="22"/>
          <w:szCs w:val="22"/>
        </w:rPr>
        <w:t>contratação de empresa para nova diagramação da Cartilha d</w:t>
      </w:r>
      <w:r w:rsidR="00A35CC3">
        <w:rPr>
          <w:rFonts w:ascii="Arial" w:hAnsi="Arial" w:cs="Arial"/>
          <w:sz w:val="22"/>
          <w:szCs w:val="22"/>
        </w:rPr>
        <w:t>a</w:t>
      </w:r>
      <w:r w:rsidR="002662E9">
        <w:rPr>
          <w:rFonts w:ascii="Arial" w:hAnsi="Arial" w:cs="Arial"/>
          <w:sz w:val="22"/>
          <w:szCs w:val="22"/>
        </w:rPr>
        <w:t xml:space="preserve"> ATHIS</w:t>
      </w:r>
      <w:r w:rsidR="00A35CC3">
        <w:rPr>
          <w:rFonts w:ascii="Arial" w:hAnsi="Arial" w:cs="Arial"/>
          <w:sz w:val="22"/>
          <w:szCs w:val="22"/>
        </w:rPr>
        <w:t>, nos termos do exposto em reunião.</w:t>
      </w:r>
    </w:p>
    <w:p w14:paraId="1DAD3EA0" w14:textId="77777777" w:rsidR="00E01EE7" w:rsidRPr="006D188D" w:rsidRDefault="00DA5C4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B2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A4837CD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5F916560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2605FC">
        <w:rPr>
          <w:rFonts w:ascii="Arial" w:hAnsi="Arial" w:cs="Arial"/>
          <w:sz w:val="22"/>
          <w:szCs w:val="22"/>
        </w:rPr>
        <w:t>17</w:t>
      </w:r>
      <w:r w:rsidR="00F05E5F">
        <w:rPr>
          <w:rFonts w:ascii="Arial" w:hAnsi="Arial" w:cs="Arial"/>
          <w:sz w:val="22"/>
          <w:szCs w:val="22"/>
        </w:rPr>
        <w:t xml:space="preserve"> de </w:t>
      </w:r>
      <w:r w:rsidR="002662E9">
        <w:rPr>
          <w:rFonts w:ascii="Arial" w:hAnsi="Arial" w:cs="Arial"/>
          <w:sz w:val="22"/>
          <w:szCs w:val="22"/>
        </w:rPr>
        <w:t>março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7EAECAA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A8618F7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5788217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2000C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B237556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593AEF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C36C2B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BD96CF4" w14:textId="77777777" w:rsidR="00E01EE7" w:rsidRPr="0095000A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F35B17E" w14:textId="77777777" w:rsidR="00963269" w:rsidRPr="00454F85" w:rsidRDefault="0095000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F8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454F85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68785E4F" w14:textId="77777777" w:rsidR="00454F85" w:rsidRDefault="0095000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95000A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95000A">
        <w:rPr>
          <w:rFonts w:ascii="Arial" w:hAnsi="Arial" w:cs="Arial"/>
          <w:bCs/>
          <w:sz w:val="22"/>
          <w:szCs w:val="22"/>
        </w:rPr>
        <w:t xml:space="preserve"> </w:t>
      </w:r>
    </w:p>
    <w:p w14:paraId="79E71B57" w14:textId="61B499AD" w:rsidR="00E01EE7" w:rsidRPr="0095000A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5000A">
        <w:rPr>
          <w:rFonts w:ascii="Arial" w:hAnsi="Arial" w:cs="Arial"/>
          <w:bCs/>
          <w:sz w:val="22"/>
          <w:szCs w:val="22"/>
        </w:rPr>
        <w:t>do CAU/SC</w:t>
      </w:r>
    </w:p>
    <w:p w14:paraId="3210E074" w14:textId="77777777" w:rsidR="002B23ED" w:rsidRPr="0095000A" w:rsidRDefault="002B23ED">
      <w:pPr>
        <w:rPr>
          <w:rFonts w:ascii="Arial" w:hAnsi="Arial" w:cs="Arial"/>
          <w:bCs/>
          <w:sz w:val="22"/>
          <w:szCs w:val="22"/>
        </w:rPr>
      </w:pPr>
      <w:r w:rsidRPr="0095000A">
        <w:rPr>
          <w:rFonts w:ascii="Arial" w:hAnsi="Arial" w:cs="Arial"/>
          <w:bCs/>
          <w:sz w:val="22"/>
          <w:szCs w:val="22"/>
        </w:rPr>
        <w:br w:type="page"/>
      </w:r>
    </w:p>
    <w:p w14:paraId="4C7F81C1" w14:textId="77777777" w:rsidR="00E01EE7" w:rsidRPr="00F05E5F" w:rsidRDefault="002662E9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52A1AB1E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F2E8E3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812B88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129C02E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613E307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29D637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A0D7DB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9FF9512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628780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991F7D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DDD5A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9A29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F1C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A9A3D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1FAEE14A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D06BA44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46249DAB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C1703B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FB495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3A955C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180A7B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BA7B9A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3058424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14:paraId="55AB0BA7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EAF6D0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0B47A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C9A7F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C3C983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B183AE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8A8021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A35CC3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18625605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8AC42D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94BB5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9E35C3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553D2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9907DC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CF6FA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8D0C08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8FAD5F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9F0754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4D5911A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B778FD3" w14:textId="77777777" w:rsidR="00E01EE7" w:rsidRPr="00134752" w:rsidRDefault="00E01EE7" w:rsidP="002662E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662E9" w:rsidRPr="006837E6">
              <w:rPr>
                <w:rFonts w:ascii="Arial" w:hAnsi="Arial" w:cs="Arial"/>
                <w:sz w:val="22"/>
                <w:szCs w:val="22"/>
              </w:rPr>
              <w:t>3</w:t>
            </w:r>
            <w:r w:rsidRPr="006837E6">
              <w:rPr>
                <w:rFonts w:ascii="Arial" w:hAnsi="Arial" w:cs="Arial"/>
                <w:sz w:val="22"/>
                <w:szCs w:val="22"/>
              </w:rPr>
              <w:t>ª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01EE7" w:rsidRPr="006D188D" w14:paraId="7EAFEAF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02C9199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0248">
              <w:rPr>
                <w:rFonts w:ascii="Arial" w:hAnsi="Arial" w:cs="Arial"/>
                <w:sz w:val="22"/>
                <w:szCs w:val="22"/>
              </w:rPr>
              <w:t>17/0</w:t>
            </w:r>
            <w:r w:rsidR="002662E9">
              <w:rPr>
                <w:rFonts w:ascii="Arial" w:hAnsi="Arial" w:cs="Arial"/>
                <w:sz w:val="22"/>
                <w:szCs w:val="22"/>
              </w:rPr>
              <w:t>3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78DA7DC9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1874B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 diagramação da Cartilha </w:t>
            </w:r>
            <w:r w:rsidR="006837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243661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6F0E16A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DD741C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02728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94640A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2046BB7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A4F48A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5DD913DC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372B3470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6196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248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  <w:tc>
          <w:tcPr>
            <w:tcW w:w="4963" w:type="dxa"/>
            <w:shd w:val="clear" w:color="auto" w:fill="D9D9D9"/>
          </w:tcPr>
          <w:p w14:paraId="0F878A80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BDBC413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8FDEE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0C60A8B" w14:textId="77777777" w:rsidR="00A4439F" w:rsidRPr="0042032D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2E97" w14:textId="77777777" w:rsidR="007763AF" w:rsidRDefault="007763AF">
      <w:r>
        <w:separator/>
      </w:r>
    </w:p>
  </w:endnote>
  <w:endnote w:type="continuationSeparator" w:id="0">
    <w:p w14:paraId="341273F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896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5E5D33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3480D22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B00C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B00C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2CA39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5DE5" w14:textId="77777777" w:rsidR="007763AF" w:rsidRDefault="007763AF">
      <w:r>
        <w:separator/>
      </w:r>
    </w:p>
  </w:footnote>
  <w:footnote w:type="continuationSeparator" w:id="0">
    <w:p w14:paraId="629CFCA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1413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B1516F2" wp14:editId="731E3A5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B05818" wp14:editId="2D3077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B40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76EAADC" wp14:editId="2B9D96E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42EC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0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F85"/>
    <w:rsid w:val="00456F30"/>
    <w:rsid w:val="00460528"/>
    <w:rsid w:val="00461307"/>
    <w:rsid w:val="004615C0"/>
    <w:rsid w:val="00465EDF"/>
    <w:rsid w:val="00466006"/>
    <w:rsid w:val="004711BE"/>
    <w:rsid w:val="00475D8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37E6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00A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CC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AEE76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A35C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2018/06/EBOOK_ATHIS_CAUSC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4EBC-A8EC-4971-A077-822AA33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2022-05-20T18:14:00Z</cp:lastPrinted>
  <dcterms:created xsi:type="dcterms:W3CDTF">2022-03-22T15:58:00Z</dcterms:created>
  <dcterms:modified xsi:type="dcterms:W3CDTF">2022-05-20T18:15:00Z</dcterms:modified>
</cp:coreProperties>
</file>