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947781" w:rsidP="00812D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Reunião com Secretaria Nacional de Habitação/SNH em Brasília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0F44B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22A34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622A34">
        <w:rPr>
          <w:rFonts w:ascii="Arial" w:hAnsi="Arial" w:cs="Arial"/>
          <w:sz w:val="22"/>
          <w:szCs w:val="22"/>
        </w:rPr>
        <w:t xml:space="preserve">A COMISSÃO DE </w:t>
      </w:r>
      <w:r w:rsidR="002B23ED" w:rsidRPr="00622A34">
        <w:rPr>
          <w:rFonts w:ascii="Arial" w:hAnsi="Arial" w:cs="Arial"/>
          <w:sz w:val="22"/>
          <w:szCs w:val="22"/>
        </w:rPr>
        <w:t>ASSISTÊNCIA TÉCNICA EM HABITAÇÃO DE INTERESSE SOCIAL</w:t>
      </w:r>
      <w:r w:rsidRPr="00622A34">
        <w:rPr>
          <w:rFonts w:ascii="Arial" w:hAnsi="Arial" w:cs="Arial"/>
          <w:sz w:val="22"/>
          <w:szCs w:val="22"/>
        </w:rPr>
        <w:t xml:space="preserve"> – C</w:t>
      </w:r>
      <w:r w:rsidR="002B23ED" w:rsidRPr="00622A34">
        <w:rPr>
          <w:rFonts w:ascii="Arial" w:hAnsi="Arial" w:cs="Arial"/>
          <w:sz w:val="22"/>
          <w:szCs w:val="22"/>
        </w:rPr>
        <w:t>ATHIS</w:t>
      </w:r>
      <w:r w:rsidRPr="00622A34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C60F8B" w:rsidRPr="00622A34">
        <w:rPr>
          <w:rFonts w:ascii="Arial" w:hAnsi="Arial" w:cs="Arial"/>
          <w:sz w:val="22"/>
          <w:szCs w:val="22"/>
        </w:rPr>
        <w:t>híbrida</w:t>
      </w:r>
      <w:r w:rsidRPr="00622A34">
        <w:rPr>
          <w:rFonts w:ascii="Arial" w:hAnsi="Arial" w:cs="Arial"/>
          <w:sz w:val="22"/>
          <w:szCs w:val="22"/>
        </w:rPr>
        <w:t>, nos termos da Deliberação Plenária nº 58</w:t>
      </w:r>
      <w:r w:rsidR="003E0B60" w:rsidRPr="00622A34">
        <w:rPr>
          <w:rFonts w:ascii="Arial" w:hAnsi="Arial" w:cs="Arial"/>
          <w:sz w:val="22"/>
          <w:szCs w:val="22"/>
        </w:rPr>
        <w:t>9</w:t>
      </w:r>
      <w:r w:rsidR="00622A34" w:rsidRPr="00622A34">
        <w:rPr>
          <w:rFonts w:ascii="Arial" w:hAnsi="Arial" w:cs="Arial"/>
          <w:sz w:val="22"/>
          <w:szCs w:val="22"/>
        </w:rPr>
        <w:t>/2021,</w:t>
      </w:r>
      <w:r w:rsidRPr="00622A34">
        <w:rPr>
          <w:rFonts w:ascii="Arial" w:hAnsi="Arial" w:cs="Arial"/>
          <w:sz w:val="22"/>
          <w:szCs w:val="22"/>
        </w:rPr>
        <w:t xml:space="preserve"> </w:t>
      </w:r>
      <w:r w:rsidR="003E0B60" w:rsidRPr="00622A34">
        <w:rPr>
          <w:rFonts w:ascii="Arial" w:hAnsi="Arial" w:cs="Arial"/>
          <w:sz w:val="22"/>
          <w:szCs w:val="22"/>
        </w:rPr>
        <w:t xml:space="preserve">e presencial, nos termos da Deliberação Plenária CAU/SC nº 642/2021, </w:t>
      </w:r>
      <w:r w:rsidRPr="00622A34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 w:rsidRPr="00622A34">
        <w:rPr>
          <w:rFonts w:ascii="Arial" w:hAnsi="Arial" w:cs="Arial"/>
          <w:sz w:val="22"/>
          <w:szCs w:val="22"/>
        </w:rPr>
        <w:t>8</w:t>
      </w:r>
      <w:r w:rsidRPr="00622A34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947781">
        <w:rPr>
          <w:rFonts w:ascii="Arial" w:hAnsi="Arial" w:cs="Arial"/>
          <w:sz w:val="22"/>
          <w:szCs w:val="22"/>
        </w:rPr>
        <w:t>a necessidade de se verificar como está o processo de elaboração do Programa de Melhorias Habitacionais no Governo Federal, uma vez que é uma das principais formas de atuação da ATHIS</w:t>
      </w:r>
      <w:r w:rsidR="00081F07">
        <w:rPr>
          <w:rFonts w:ascii="Arial" w:hAnsi="Arial" w:cs="Arial"/>
          <w:sz w:val="22"/>
          <w:szCs w:val="22"/>
        </w:rPr>
        <w:t>;</w:t>
      </w:r>
    </w:p>
    <w:p w:rsidR="002E16DE" w:rsidRPr="00880B2D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7781" w:rsidRPr="00880B2D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947781">
        <w:rPr>
          <w:rFonts w:ascii="Arial" w:hAnsi="Arial" w:cs="Arial"/>
          <w:sz w:val="22"/>
          <w:szCs w:val="22"/>
        </w:rPr>
        <w:t>a importância da articulação junto aos órgãos financiadores das políticas públicas e o convite da Secretaria Nacional de Habitação/SNH para reunião presencial em Brasília no dia 21 de julho de 2023</w:t>
      </w:r>
      <w:r w:rsidRPr="00880B2D">
        <w:rPr>
          <w:rFonts w:ascii="Arial" w:hAnsi="Arial" w:cs="Arial"/>
          <w:sz w:val="22"/>
          <w:szCs w:val="22"/>
        </w:rPr>
        <w:t>;</w:t>
      </w:r>
    </w:p>
    <w:p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2B23ED" w:rsidRPr="00880B2D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8F31CD" w:rsidRPr="000F44B7">
        <w:rPr>
          <w:rFonts w:ascii="Arial" w:hAnsi="Arial" w:cs="Arial"/>
          <w:sz w:val="22"/>
          <w:szCs w:val="22"/>
        </w:rPr>
        <w:t xml:space="preserve">Aprovar a participação das Conselheiras Silvya Caprario e Rosana Silveira </w:t>
      </w:r>
      <w:r w:rsidR="00947781" w:rsidRPr="000F44B7">
        <w:rPr>
          <w:rFonts w:ascii="Arial" w:hAnsi="Arial" w:cs="Arial"/>
          <w:sz w:val="22"/>
          <w:szCs w:val="22"/>
        </w:rPr>
        <w:t>e do Assessor Pedro Schultz Fonseca Baptista na referida reunião</w:t>
      </w:r>
      <w:r w:rsidR="00622A34">
        <w:rPr>
          <w:rFonts w:ascii="Arial" w:hAnsi="Arial" w:cs="Arial"/>
          <w:sz w:val="22"/>
          <w:szCs w:val="22"/>
        </w:rPr>
        <w:t>.</w:t>
      </w:r>
    </w:p>
    <w:p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01EE7" w:rsidRDefault="00880B2D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A5C4C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812D6C">
        <w:rPr>
          <w:rFonts w:ascii="Arial" w:hAnsi="Arial" w:cs="Arial"/>
          <w:sz w:val="22"/>
          <w:szCs w:val="22"/>
        </w:rPr>
        <w:t>16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DF17F4">
        <w:rPr>
          <w:rFonts w:ascii="Arial" w:hAnsi="Arial" w:cs="Arial"/>
          <w:sz w:val="22"/>
          <w:szCs w:val="22"/>
        </w:rPr>
        <w:t xml:space="preserve"> </w:t>
      </w:r>
      <w:r w:rsidR="00812D6C">
        <w:rPr>
          <w:rFonts w:ascii="Arial" w:hAnsi="Arial" w:cs="Arial"/>
          <w:sz w:val="22"/>
          <w:szCs w:val="22"/>
        </w:rPr>
        <w:t>junh</w:t>
      </w:r>
      <w:r w:rsidR="00DF17F4">
        <w:rPr>
          <w:rFonts w:ascii="Arial" w:hAnsi="Arial" w:cs="Arial"/>
          <w:sz w:val="22"/>
          <w:szCs w:val="22"/>
        </w:rPr>
        <w:t>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622A34" w:rsidRDefault="00622A34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622A34" w:rsidRPr="00622A34" w:rsidRDefault="00622A34" w:rsidP="00622A34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pt-BR"/>
        </w:rPr>
      </w:pPr>
    </w:p>
    <w:p w:rsidR="00622A34" w:rsidRPr="00622A34" w:rsidRDefault="00622A34" w:rsidP="00622A34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622A3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COMISSÃO DE ASSISTÊNCIA TÉCNICA EM HABITAÇÃO DE</w:t>
      </w:r>
    </w:p>
    <w:p w:rsidR="00622A34" w:rsidRPr="006D188D" w:rsidRDefault="00622A34" w:rsidP="00622A34">
      <w:pPr>
        <w:ind w:right="276"/>
        <w:jc w:val="center"/>
        <w:rPr>
          <w:rFonts w:ascii="Arial" w:hAnsi="Arial" w:cs="Arial"/>
          <w:sz w:val="22"/>
          <w:szCs w:val="22"/>
        </w:rPr>
      </w:pPr>
      <w:r w:rsidRPr="00622A3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INTERESSE SOCIAL DO CAU/SC</w:t>
      </w: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622A34">
        <w:rPr>
          <w:rFonts w:ascii="Arial" w:hAnsi="Arial" w:cs="Arial"/>
          <w:bCs/>
          <w:sz w:val="22"/>
          <w:szCs w:val="22"/>
        </w:rPr>
        <w:t>liberação Plenária CAU/SC nº 589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22A34" w:rsidRDefault="00622A34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22A34" w:rsidRDefault="00622A34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22A34" w:rsidRDefault="00622A34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22A34" w:rsidRDefault="00622A34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22A34" w:rsidRPr="006D188D" w:rsidRDefault="00622A34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63269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622A34" w:rsidRPr="00622A34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622A34">
        <w:rPr>
          <w:rFonts w:ascii="Arial" w:hAnsi="Arial" w:cs="Arial"/>
          <w:bCs/>
          <w:sz w:val="22"/>
          <w:szCs w:val="22"/>
        </w:rPr>
        <w:t>Secretário dos Órgãos Colegiados</w:t>
      </w:r>
      <w:r w:rsidR="00E01EE7" w:rsidRPr="00622A34">
        <w:rPr>
          <w:rFonts w:ascii="Arial" w:hAnsi="Arial" w:cs="Arial"/>
          <w:bCs/>
          <w:sz w:val="22"/>
          <w:szCs w:val="22"/>
        </w:rPr>
        <w:t xml:space="preserve"> </w:t>
      </w:r>
    </w:p>
    <w:p w:rsidR="00E01EE7" w:rsidRPr="00622A34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622A34">
        <w:rPr>
          <w:rFonts w:ascii="Arial" w:hAnsi="Arial" w:cs="Arial"/>
          <w:bCs/>
          <w:sz w:val="22"/>
          <w:szCs w:val="22"/>
        </w:rPr>
        <w:t>do</w:t>
      </w:r>
      <w:proofErr w:type="gramEnd"/>
      <w:r w:rsidRPr="00622A34">
        <w:rPr>
          <w:rFonts w:ascii="Arial" w:hAnsi="Arial" w:cs="Arial"/>
          <w:bCs/>
          <w:sz w:val="22"/>
          <w:szCs w:val="22"/>
        </w:rPr>
        <w:t xml:space="preserve"> CAU/SC</w:t>
      </w:r>
    </w:p>
    <w:p w:rsidR="002B23ED" w:rsidRDefault="002B23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E01EE7" w:rsidRPr="00F05E5F" w:rsidRDefault="00812D6C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622A34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622A34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622A34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081F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812D6C">
              <w:rPr>
                <w:rFonts w:ascii="Arial" w:hAnsi="Arial" w:cs="Arial"/>
                <w:sz w:val="22"/>
                <w:szCs w:val="22"/>
              </w:rPr>
              <w:t>6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622A3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12D6C">
              <w:rPr>
                <w:rFonts w:ascii="Arial" w:hAnsi="Arial" w:cs="Arial"/>
                <w:sz w:val="22"/>
                <w:szCs w:val="22"/>
              </w:rPr>
              <w:t>16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812D6C">
              <w:rPr>
                <w:rFonts w:ascii="Arial" w:hAnsi="Arial" w:cs="Arial"/>
                <w:sz w:val="22"/>
                <w:szCs w:val="22"/>
              </w:rPr>
              <w:t>6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622A3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47781">
              <w:rPr>
                <w:rFonts w:ascii="Arial" w:hAnsi="Arial" w:cs="Arial"/>
                <w:sz w:val="22"/>
                <w:szCs w:val="22"/>
              </w:rPr>
              <w:t>Reunião com Secretaria Nacional de Habitação/SNH em Brasília</w:t>
            </w:r>
            <w:r w:rsidR="00622A3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22A34">
              <w:rPr>
                <w:rFonts w:ascii="Arial" w:hAnsi="Arial" w:cs="Arial"/>
                <w:sz w:val="22"/>
                <w:szCs w:val="22"/>
              </w:rPr>
              <w:t>0</w:t>
            </w:r>
            <w:r w:rsidR="000F44B7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="00622A34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22A3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="00622A34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22A34">
              <w:rPr>
                <w:rFonts w:ascii="Arial" w:hAnsi="Arial" w:cs="Arial"/>
                <w:sz w:val="22"/>
                <w:szCs w:val="22"/>
              </w:rPr>
              <w:t>0</w:t>
            </w:r>
            <w:r w:rsidR="000F44B7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622A34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2" w:rsidRDefault="00C21F42">
      <w:r>
        <w:separator/>
      </w:r>
    </w:p>
  </w:endnote>
  <w:endnote w:type="continuationSeparator" w:id="0">
    <w:p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6311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E6311F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2" w:rsidRDefault="00C21F42">
      <w:r>
        <w:separator/>
      </w:r>
    </w:p>
  </w:footnote>
  <w:footnote w:type="continuationSeparator" w:id="0">
    <w:p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0F44B7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2A34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1D5"/>
    <w:rsid w:val="00807442"/>
    <w:rsid w:val="00812D6C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1CD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47781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11F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07A0A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D739-012D-4FE8-A4D6-A7738664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</cp:revision>
  <cp:lastPrinted>2023-06-19T15:28:00Z</cp:lastPrinted>
  <dcterms:created xsi:type="dcterms:W3CDTF">2023-06-06T20:41:00Z</dcterms:created>
  <dcterms:modified xsi:type="dcterms:W3CDTF">2023-06-19T15:30:00Z</dcterms:modified>
</cp:coreProperties>
</file>