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F03D5" w:rsidP="00C621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Monitoramento do convênio de </w:t>
            </w:r>
            <w:r w:rsidR="00C6214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Florianópolis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FC38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6214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15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</w:t>
      </w:r>
      <w:r w:rsidR="002B23ED">
        <w:rPr>
          <w:rFonts w:ascii="Arial" w:hAnsi="Arial" w:cs="Arial"/>
          <w:sz w:val="22"/>
          <w:szCs w:val="22"/>
        </w:rPr>
        <w:t>ASSISTÊNCIA TÉCNICA EM HABITAÇÃO DE INTERESSE SOCIAL</w:t>
      </w:r>
      <w:r w:rsidRPr="00F05E5F">
        <w:rPr>
          <w:rFonts w:ascii="Arial" w:hAnsi="Arial" w:cs="Arial"/>
          <w:sz w:val="22"/>
          <w:szCs w:val="22"/>
        </w:rPr>
        <w:t xml:space="preserve"> – C</w:t>
      </w:r>
      <w:r w:rsidR="002B23ED">
        <w:rPr>
          <w:rFonts w:ascii="Arial" w:hAnsi="Arial" w:cs="Arial"/>
          <w:sz w:val="22"/>
          <w:szCs w:val="22"/>
        </w:rPr>
        <w:t>ATHIS</w:t>
      </w:r>
      <w:r w:rsidRPr="00F05E5F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>
        <w:rPr>
          <w:rFonts w:ascii="Arial" w:hAnsi="Arial" w:cs="Arial"/>
          <w:sz w:val="22"/>
          <w:szCs w:val="22"/>
        </w:rPr>
        <w:t>híbrida</w:t>
      </w:r>
      <w:r w:rsidRPr="00F05E5F">
        <w:rPr>
          <w:rFonts w:ascii="Arial" w:hAnsi="Arial" w:cs="Arial"/>
          <w:sz w:val="22"/>
          <w:szCs w:val="22"/>
        </w:rPr>
        <w:t>, nos termos da Deliberação Plenária nº 58</w:t>
      </w:r>
      <w:r w:rsidR="003E0B60">
        <w:rPr>
          <w:rFonts w:ascii="Arial" w:hAnsi="Arial" w:cs="Arial"/>
          <w:sz w:val="22"/>
          <w:szCs w:val="22"/>
        </w:rPr>
        <w:t>9</w:t>
      </w:r>
      <w:r w:rsidRPr="00F05E5F">
        <w:rPr>
          <w:rFonts w:ascii="Arial" w:hAnsi="Arial" w:cs="Arial"/>
          <w:sz w:val="22"/>
          <w:szCs w:val="22"/>
        </w:rPr>
        <w:t xml:space="preserve">, </w:t>
      </w:r>
      <w:r w:rsidR="003E0B60">
        <w:rPr>
          <w:rFonts w:ascii="Arial" w:hAnsi="Arial" w:cs="Arial"/>
        </w:rPr>
        <w:t xml:space="preserve">e presencial, nos termos da Deliberação Plenária CAU/SC nº 642/2021, </w:t>
      </w:r>
      <w:r w:rsidRPr="00F05E5F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>
        <w:rPr>
          <w:rFonts w:ascii="Arial" w:hAnsi="Arial" w:cs="Arial"/>
          <w:sz w:val="22"/>
          <w:szCs w:val="22"/>
        </w:rPr>
        <w:t>8</w:t>
      </w:r>
      <w:r w:rsidRPr="00F05E5F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A5300">
        <w:rPr>
          <w:rFonts w:ascii="Arial" w:hAnsi="Arial" w:cs="Arial"/>
          <w:sz w:val="22"/>
          <w:szCs w:val="22"/>
        </w:rPr>
        <w:t xml:space="preserve">a necessidade de monitoramento </w:t>
      </w:r>
      <w:r w:rsidR="00FD11B0">
        <w:rPr>
          <w:rFonts w:ascii="Arial" w:hAnsi="Arial" w:cs="Arial"/>
          <w:sz w:val="22"/>
          <w:szCs w:val="22"/>
        </w:rPr>
        <w:t xml:space="preserve">e acompanhamento das etapas </w:t>
      </w:r>
      <w:r w:rsidR="008A5300">
        <w:rPr>
          <w:rFonts w:ascii="Arial" w:hAnsi="Arial" w:cs="Arial"/>
          <w:sz w:val="22"/>
          <w:szCs w:val="22"/>
        </w:rPr>
        <w:t xml:space="preserve">do convênio com </w:t>
      </w:r>
      <w:r w:rsidR="00C62147">
        <w:rPr>
          <w:rFonts w:ascii="Arial" w:hAnsi="Arial" w:cs="Arial"/>
          <w:sz w:val="22"/>
          <w:szCs w:val="22"/>
        </w:rPr>
        <w:t>Florianópolis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C62147">
        <w:rPr>
          <w:rFonts w:ascii="Arial" w:hAnsi="Arial" w:cs="Arial"/>
          <w:sz w:val="22"/>
          <w:szCs w:val="22"/>
        </w:rPr>
        <w:t>o início das obras das intervenções relacionadas ao convênio entre o CAU/SC e a Prefeitura Municipal de Florianópolis a partir da próxima semana</w:t>
      </w:r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8A5300">
        <w:rPr>
          <w:rFonts w:ascii="Arial" w:hAnsi="Arial" w:cs="Arial"/>
          <w:sz w:val="22"/>
          <w:szCs w:val="22"/>
        </w:rPr>
        <w:t>Aprovar a participação d</w:t>
      </w:r>
      <w:r w:rsidR="00FD11B0">
        <w:rPr>
          <w:rFonts w:ascii="Arial" w:hAnsi="Arial" w:cs="Arial"/>
          <w:sz w:val="22"/>
          <w:szCs w:val="22"/>
        </w:rPr>
        <w:t>as Conselheira</w:t>
      </w:r>
      <w:r w:rsidR="00C62147">
        <w:rPr>
          <w:rFonts w:ascii="Arial" w:hAnsi="Arial" w:cs="Arial"/>
          <w:sz w:val="22"/>
          <w:szCs w:val="22"/>
        </w:rPr>
        <w:t>s Silvya Caprario e</w:t>
      </w:r>
      <w:r w:rsidR="008A5300">
        <w:rPr>
          <w:rFonts w:ascii="Arial" w:hAnsi="Arial" w:cs="Arial"/>
          <w:sz w:val="22"/>
          <w:szCs w:val="22"/>
        </w:rPr>
        <w:t xml:space="preserve"> Rosana Silveira em </w:t>
      </w:r>
      <w:r w:rsidR="00FD11B0">
        <w:rPr>
          <w:rFonts w:ascii="Arial" w:hAnsi="Arial" w:cs="Arial"/>
          <w:sz w:val="22"/>
          <w:szCs w:val="22"/>
        </w:rPr>
        <w:t>visita técnica</w:t>
      </w:r>
      <w:r w:rsidR="00C62147">
        <w:rPr>
          <w:rFonts w:ascii="Arial" w:hAnsi="Arial" w:cs="Arial"/>
          <w:sz w:val="22"/>
          <w:szCs w:val="22"/>
        </w:rPr>
        <w:t xml:space="preserve"> no dia 19</w:t>
      </w:r>
      <w:r w:rsidR="008A5300">
        <w:rPr>
          <w:rFonts w:ascii="Arial" w:hAnsi="Arial" w:cs="Arial"/>
          <w:sz w:val="22"/>
          <w:szCs w:val="22"/>
        </w:rPr>
        <w:t xml:space="preserve"> de </w:t>
      </w:r>
      <w:r w:rsidR="00FC38C8">
        <w:rPr>
          <w:rFonts w:ascii="Arial" w:hAnsi="Arial" w:cs="Arial"/>
          <w:sz w:val="22"/>
          <w:szCs w:val="22"/>
        </w:rPr>
        <w:t>julho</w:t>
      </w:r>
      <w:r w:rsidR="004916AE">
        <w:rPr>
          <w:rFonts w:ascii="Arial" w:hAnsi="Arial" w:cs="Arial"/>
          <w:sz w:val="22"/>
          <w:szCs w:val="22"/>
        </w:rPr>
        <w:t>,</w:t>
      </w:r>
      <w:r w:rsidR="00FC38C8">
        <w:rPr>
          <w:rFonts w:ascii="Arial" w:hAnsi="Arial" w:cs="Arial"/>
          <w:sz w:val="22"/>
          <w:szCs w:val="22"/>
        </w:rPr>
        <w:t xml:space="preserve"> das 13h </w:t>
      </w:r>
      <w:r w:rsidR="00C62147">
        <w:rPr>
          <w:rFonts w:ascii="Arial" w:hAnsi="Arial" w:cs="Arial"/>
          <w:sz w:val="22"/>
          <w:szCs w:val="22"/>
        </w:rPr>
        <w:t>às 15</w:t>
      </w:r>
      <w:r w:rsidR="008A5300">
        <w:rPr>
          <w:rFonts w:ascii="Arial" w:hAnsi="Arial" w:cs="Arial"/>
          <w:sz w:val="22"/>
          <w:szCs w:val="22"/>
        </w:rPr>
        <w:t>h</w:t>
      </w:r>
      <w:r w:rsidR="004916AE">
        <w:rPr>
          <w:rFonts w:ascii="Arial" w:hAnsi="Arial" w:cs="Arial"/>
          <w:sz w:val="22"/>
          <w:szCs w:val="22"/>
        </w:rPr>
        <w:t>,</w:t>
      </w:r>
      <w:r w:rsidR="00FC38C8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na comunidade dos Lageanos na Serrinha</w:t>
      </w:r>
      <w:r w:rsidR="004916AE">
        <w:rPr>
          <w:rFonts w:ascii="Arial" w:hAnsi="Arial" w:cs="Arial"/>
          <w:sz w:val="22"/>
          <w:szCs w:val="22"/>
        </w:rPr>
        <w:t>,</w:t>
      </w:r>
      <w:r w:rsidR="00C62147">
        <w:rPr>
          <w:rFonts w:ascii="Arial" w:hAnsi="Arial" w:cs="Arial"/>
          <w:sz w:val="22"/>
          <w:szCs w:val="22"/>
        </w:rPr>
        <w:t xml:space="preserve"> em Florianópolis</w:t>
      </w:r>
      <w:r w:rsidR="00FC38C8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62147">
        <w:rPr>
          <w:rFonts w:ascii="Arial" w:hAnsi="Arial" w:cs="Arial"/>
          <w:sz w:val="22"/>
          <w:szCs w:val="22"/>
        </w:rPr>
        <w:t>10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C62147">
        <w:rPr>
          <w:rFonts w:ascii="Arial" w:hAnsi="Arial" w:cs="Arial"/>
          <w:sz w:val="22"/>
          <w:szCs w:val="22"/>
        </w:rPr>
        <w:t>jul</w:t>
      </w:r>
      <w:r w:rsidR="00812D6C">
        <w:rPr>
          <w:rFonts w:ascii="Arial" w:hAnsi="Arial" w:cs="Arial"/>
          <w:sz w:val="22"/>
          <w:szCs w:val="22"/>
        </w:rPr>
        <w:t>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FC38C8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Pr="00FC38C8" w:rsidRDefault="00FC38C8" w:rsidP="00FC38C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C38C8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:rsidR="00FC38C8" w:rsidRPr="00FC38C8" w:rsidRDefault="00FC38C8" w:rsidP="00FC38C8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FC38C8">
        <w:rPr>
          <w:rFonts w:ascii="Arial" w:hAnsi="Arial" w:cs="Arial"/>
          <w:b/>
          <w:sz w:val="22"/>
          <w:szCs w:val="22"/>
        </w:rPr>
        <w:t>INTERESSE SOCIAL DO CAU/SC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FC38C8" w:rsidRPr="006D188D" w:rsidRDefault="00FC38C8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C38C8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FC38C8" w:rsidRPr="00FC38C8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FC38C8"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01EE7" w:rsidRPr="00FC38C8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C38C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FC38C8">
        <w:rPr>
          <w:rFonts w:ascii="Arial" w:hAnsi="Arial" w:cs="Arial"/>
          <w:bCs/>
          <w:sz w:val="22"/>
          <w:szCs w:val="22"/>
        </w:rPr>
        <w:t>do</w:t>
      </w:r>
      <w:proofErr w:type="gramEnd"/>
      <w:r w:rsidRPr="00FC38C8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FC38C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C38C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C38C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FC38C8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FC38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2147">
              <w:rPr>
                <w:rFonts w:ascii="Arial" w:hAnsi="Arial" w:cs="Arial"/>
                <w:sz w:val="22"/>
                <w:szCs w:val="22"/>
              </w:rPr>
              <w:t>10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7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FC38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106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Monitoramento do convênio de Florianópolis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38C8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FC38C8">
              <w:rPr>
                <w:rFonts w:ascii="Arial" w:hAnsi="Arial" w:cs="Arial"/>
                <w:sz w:val="22"/>
                <w:szCs w:val="22"/>
              </w:rPr>
              <w:t>0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38C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38C8">
              <w:rPr>
                <w:rFonts w:ascii="Arial" w:hAnsi="Arial" w:cs="Arial"/>
                <w:sz w:val="22"/>
                <w:szCs w:val="22"/>
              </w:rPr>
              <w:t>0</w:t>
            </w:r>
            <w:r w:rsidR="00C62147">
              <w:rPr>
                <w:rFonts w:ascii="Arial" w:hAnsi="Arial" w:cs="Arial"/>
                <w:sz w:val="22"/>
                <w:szCs w:val="22"/>
              </w:rPr>
              <w:t>1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38C8">
              <w:rPr>
                <w:rFonts w:ascii="Arial" w:hAnsi="Arial" w:cs="Arial"/>
                <w:sz w:val="22"/>
                <w:szCs w:val="22"/>
              </w:rPr>
              <w:t>0</w:t>
            </w:r>
            <w:r w:rsidR="00B72F8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C38C8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41511D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Condutora </w:t>
            </w:r>
            <w:bookmarkStart w:id="0" w:name="_GoBack"/>
            <w:bookmarkEnd w:id="0"/>
            <w:r w:rsidR="00612162" w:rsidRPr="007703CE">
              <w:rPr>
                <w:rFonts w:ascii="Arial" w:hAnsi="Arial" w:cs="Arial"/>
                <w:b/>
                <w:sz w:val="22"/>
                <w:szCs w:val="22"/>
              </w:rPr>
              <w:t xml:space="preserve">da Reunião: </w:t>
            </w:r>
            <w:r w:rsidR="0061216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355A0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55A0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  <w:p w:rsidR="00FC38C8" w:rsidRPr="006D188D" w:rsidRDefault="00FC38C8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1EC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91EC0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11D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6AE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06E0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1EC0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38C8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86DE9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B678-1C1D-40BD-8160-4FD88F81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</cp:revision>
  <cp:lastPrinted>2023-07-12T18:08:00Z</cp:lastPrinted>
  <dcterms:created xsi:type="dcterms:W3CDTF">2023-07-10T18:12:00Z</dcterms:created>
  <dcterms:modified xsi:type="dcterms:W3CDTF">2023-07-12T18:08:00Z</dcterms:modified>
</cp:coreProperties>
</file>