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133BEA" w:rsidP="002337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Jornada de ATHIS </w:t>
            </w:r>
            <w:r w:rsidR="002337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outubro</w:t>
            </w:r>
            <w:r w:rsidR="009601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novembro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E30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3376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20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4E3042" w:rsidRPr="00082B8C" w:rsidRDefault="004E3042" w:rsidP="004E3042">
      <w:pPr>
        <w:ind w:right="276"/>
        <w:jc w:val="both"/>
        <w:rPr>
          <w:rFonts w:ascii="Arial" w:hAnsi="Arial" w:cs="Arial"/>
          <w:sz w:val="22"/>
          <w:szCs w:val="22"/>
        </w:rPr>
      </w:pPr>
      <w:r w:rsidRPr="00082B8C">
        <w:rPr>
          <w:rFonts w:ascii="Arial" w:hAnsi="Arial" w:cs="Arial"/>
          <w:sz w:val="22"/>
          <w:szCs w:val="22"/>
        </w:rPr>
        <w:t xml:space="preserve">A COMISSÃO DE ASSISTÊNCIA TÉCNICA EM HABITAÇÃO DE INTERESSE SOCIAL – CATHIS – CAU/SC, reunida ordinariamente de </w:t>
      </w:r>
      <w:r>
        <w:rPr>
          <w:rFonts w:ascii="Arial" w:hAnsi="Arial" w:cs="Arial"/>
          <w:sz w:val="22"/>
          <w:szCs w:val="22"/>
        </w:rPr>
        <w:t xml:space="preserve">forma </w:t>
      </w:r>
      <w:r w:rsidRPr="00082B8C">
        <w:rPr>
          <w:rFonts w:ascii="Arial" w:hAnsi="Arial" w:cs="Arial"/>
          <w:sz w:val="22"/>
          <w:szCs w:val="22"/>
        </w:rPr>
        <w:t>presencial, nos termos da Deliberação Plenária CAU/SC nº 642/2021, no uso das competências que lhe conferem os artigos 91 e 98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233765">
        <w:rPr>
          <w:rFonts w:ascii="Arial" w:hAnsi="Arial" w:cs="Arial"/>
          <w:sz w:val="22"/>
          <w:szCs w:val="22"/>
        </w:rPr>
        <w:t xml:space="preserve">a </w:t>
      </w:r>
      <w:r w:rsidR="001F1446">
        <w:rPr>
          <w:rFonts w:ascii="Arial" w:hAnsi="Arial" w:cs="Arial"/>
          <w:sz w:val="22"/>
          <w:szCs w:val="22"/>
        </w:rPr>
        <w:t>agenda previamente marcada e posteriormente cancelada com Seara e Concórdia</w:t>
      </w:r>
      <w:r w:rsidR="00081F07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a necessidade de orientações sobre a implementação da ATHIS nesses municípios;</w:t>
      </w:r>
    </w:p>
    <w:p w:rsidR="00233765" w:rsidRDefault="00233765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33765" w:rsidRPr="00880B2D" w:rsidRDefault="00233765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de Jornada da ATHIS da CATHIS-CAU/SC;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 w:rsidRPr="0062427C">
        <w:rPr>
          <w:rFonts w:ascii="Arial" w:hAnsi="Arial" w:cs="Arial"/>
          <w:sz w:val="22"/>
          <w:szCs w:val="22"/>
        </w:rPr>
        <w:t xml:space="preserve">1 – Aprovar a participação dos Conselheiros Silvya Caprario, Rosana Silveira e Newton Marçal em visita técnica à </w:t>
      </w:r>
      <w:r w:rsidRPr="00233765">
        <w:rPr>
          <w:rFonts w:ascii="Arial" w:hAnsi="Arial" w:cs="Arial"/>
          <w:sz w:val="22"/>
          <w:szCs w:val="22"/>
        </w:rPr>
        <w:t xml:space="preserve">Prefeitura de Seara no dia </w:t>
      </w:r>
      <w:r w:rsidR="00233765" w:rsidRPr="00233765">
        <w:rPr>
          <w:rFonts w:ascii="Arial" w:hAnsi="Arial" w:cs="Arial"/>
          <w:sz w:val="22"/>
          <w:szCs w:val="22"/>
        </w:rPr>
        <w:t>10</w:t>
      </w:r>
      <w:r w:rsidRPr="00233765">
        <w:rPr>
          <w:rFonts w:ascii="Arial" w:hAnsi="Arial" w:cs="Arial"/>
          <w:sz w:val="22"/>
          <w:szCs w:val="22"/>
        </w:rPr>
        <w:t xml:space="preserve"> de </w:t>
      </w:r>
      <w:r w:rsidR="00233765" w:rsidRPr="00233765">
        <w:rPr>
          <w:rFonts w:ascii="Arial" w:hAnsi="Arial" w:cs="Arial"/>
          <w:sz w:val="22"/>
          <w:szCs w:val="22"/>
        </w:rPr>
        <w:t>outubro</w:t>
      </w:r>
      <w:r w:rsidR="000F620B">
        <w:rPr>
          <w:rFonts w:ascii="Arial" w:hAnsi="Arial" w:cs="Arial"/>
          <w:sz w:val="22"/>
          <w:szCs w:val="22"/>
        </w:rPr>
        <w:t xml:space="preserve"> de 9h</w:t>
      </w:r>
      <w:r w:rsidRPr="00233765">
        <w:rPr>
          <w:rFonts w:ascii="Arial" w:hAnsi="Arial" w:cs="Arial"/>
          <w:sz w:val="22"/>
          <w:szCs w:val="22"/>
        </w:rPr>
        <w:t xml:space="preserve"> às 12h</w:t>
      </w:r>
      <w:r w:rsidR="000F620B">
        <w:rPr>
          <w:rFonts w:ascii="Arial" w:hAnsi="Arial" w:cs="Arial"/>
          <w:sz w:val="22"/>
          <w:szCs w:val="22"/>
        </w:rPr>
        <w:t xml:space="preserve">, </w:t>
      </w:r>
      <w:r w:rsidRPr="00233765">
        <w:rPr>
          <w:rFonts w:ascii="Arial" w:hAnsi="Arial" w:cs="Arial"/>
          <w:sz w:val="22"/>
          <w:szCs w:val="22"/>
        </w:rPr>
        <w:t xml:space="preserve">e na Prefeitura de Concórdia no dia </w:t>
      </w:r>
      <w:r w:rsidR="00233765" w:rsidRPr="00233765">
        <w:rPr>
          <w:rFonts w:ascii="Arial" w:hAnsi="Arial" w:cs="Arial"/>
          <w:sz w:val="22"/>
          <w:szCs w:val="22"/>
        </w:rPr>
        <w:t>11</w:t>
      </w:r>
      <w:r w:rsidRPr="00233765">
        <w:rPr>
          <w:rFonts w:ascii="Arial" w:hAnsi="Arial" w:cs="Arial"/>
          <w:sz w:val="22"/>
          <w:szCs w:val="22"/>
        </w:rPr>
        <w:t xml:space="preserve"> de </w:t>
      </w:r>
      <w:r w:rsidR="00233765" w:rsidRPr="00233765">
        <w:rPr>
          <w:rFonts w:ascii="Arial" w:hAnsi="Arial" w:cs="Arial"/>
          <w:sz w:val="22"/>
          <w:szCs w:val="22"/>
        </w:rPr>
        <w:t>outubro</w:t>
      </w:r>
      <w:r w:rsidR="00233765">
        <w:rPr>
          <w:rFonts w:ascii="Arial" w:hAnsi="Arial" w:cs="Arial"/>
          <w:sz w:val="22"/>
          <w:szCs w:val="22"/>
        </w:rPr>
        <w:t xml:space="preserve"> de 9</w:t>
      </w:r>
      <w:r w:rsidRPr="00233765">
        <w:rPr>
          <w:rFonts w:ascii="Arial" w:hAnsi="Arial" w:cs="Arial"/>
          <w:sz w:val="22"/>
          <w:szCs w:val="22"/>
        </w:rPr>
        <w:t>h</w:t>
      </w:r>
      <w:r w:rsidR="000F620B">
        <w:rPr>
          <w:rFonts w:ascii="Arial" w:hAnsi="Arial" w:cs="Arial"/>
          <w:sz w:val="22"/>
          <w:szCs w:val="22"/>
        </w:rPr>
        <w:t xml:space="preserve"> às 12h,</w:t>
      </w:r>
      <w:r w:rsidRPr="0062427C">
        <w:rPr>
          <w:rFonts w:ascii="Arial" w:hAnsi="Arial" w:cs="Arial"/>
          <w:sz w:val="22"/>
          <w:szCs w:val="22"/>
        </w:rPr>
        <w:t xml:space="preserve"> para discussão sobre implementação de ATHIS nesses municípios como par</w:t>
      </w:r>
      <w:r w:rsidR="000F620B">
        <w:rPr>
          <w:rFonts w:ascii="Arial" w:hAnsi="Arial" w:cs="Arial"/>
          <w:sz w:val="22"/>
          <w:szCs w:val="22"/>
        </w:rPr>
        <w:t>te do projeto Jornada da ATHIS.</w:t>
      </w:r>
    </w:p>
    <w:p w:rsidR="00E01DF1" w:rsidRDefault="00E01DF1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2427C" w:rsidRDefault="00E01DF1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Solicitar à assessoria que verifique disponibilidade de agenda para realização de reuniões presenciais com AMOSC</w:t>
      </w:r>
      <w:r w:rsidR="009601C4">
        <w:rPr>
          <w:rFonts w:ascii="Arial" w:hAnsi="Arial" w:cs="Arial"/>
          <w:sz w:val="22"/>
          <w:szCs w:val="22"/>
        </w:rPr>
        <w:t xml:space="preserve"> (a definir)</w:t>
      </w:r>
      <w:r>
        <w:rPr>
          <w:rFonts w:ascii="Arial" w:hAnsi="Arial" w:cs="Arial"/>
          <w:sz w:val="22"/>
          <w:szCs w:val="22"/>
        </w:rPr>
        <w:t xml:space="preserve">, AMFRI </w:t>
      </w:r>
      <w:r w:rsidR="009601C4">
        <w:rPr>
          <w:rFonts w:ascii="Arial" w:hAnsi="Arial" w:cs="Arial"/>
          <w:sz w:val="22"/>
          <w:szCs w:val="22"/>
        </w:rPr>
        <w:t xml:space="preserve">(16 de novembro) </w:t>
      </w:r>
      <w:r>
        <w:rPr>
          <w:rFonts w:ascii="Arial" w:hAnsi="Arial" w:cs="Arial"/>
          <w:sz w:val="22"/>
          <w:szCs w:val="22"/>
        </w:rPr>
        <w:t>e GRANFPOLIS</w:t>
      </w:r>
      <w:r w:rsidR="009601C4">
        <w:rPr>
          <w:rFonts w:ascii="Arial" w:hAnsi="Arial" w:cs="Arial"/>
          <w:sz w:val="22"/>
          <w:szCs w:val="22"/>
        </w:rPr>
        <w:t xml:space="preserve"> (a definir)</w:t>
      </w:r>
      <w:r w:rsidR="000F620B">
        <w:rPr>
          <w:rFonts w:ascii="Arial" w:hAnsi="Arial" w:cs="Arial"/>
          <w:sz w:val="22"/>
          <w:szCs w:val="22"/>
        </w:rPr>
        <w:t>.</w:t>
      </w:r>
    </w:p>
    <w:p w:rsidR="000F620B" w:rsidRPr="0062427C" w:rsidRDefault="000F620B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B23ED" w:rsidRPr="00880B2D" w:rsidRDefault="00E01DF1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F620B">
        <w:rPr>
          <w:rFonts w:ascii="Arial" w:hAnsi="Arial" w:cs="Arial"/>
          <w:sz w:val="22"/>
          <w:szCs w:val="22"/>
        </w:rPr>
        <w:t xml:space="preserve">U/SC para providências cabíveis.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9C0DA5">
        <w:rPr>
          <w:rFonts w:ascii="Arial" w:hAnsi="Arial" w:cs="Arial"/>
          <w:sz w:val="22"/>
          <w:szCs w:val="22"/>
        </w:rPr>
        <w:t>31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9C0DA5">
        <w:rPr>
          <w:rFonts w:ascii="Arial" w:hAnsi="Arial" w:cs="Arial"/>
          <w:sz w:val="22"/>
          <w:szCs w:val="22"/>
        </w:rPr>
        <w:t>agosto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587460" w:rsidRPr="00587460" w:rsidRDefault="00587460" w:rsidP="0058746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87460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587460" w:rsidRPr="00587460" w:rsidRDefault="00587460" w:rsidP="0058746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87460">
        <w:rPr>
          <w:rFonts w:ascii="Arial" w:hAnsi="Arial" w:cs="Arial"/>
          <w:b/>
          <w:sz w:val="22"/>
          <w:szCs w:val="22"/>
        </w:rPr>
        <w:t>INTERESSE SOCIAL DO CAU/SC</w:t>
      </w:r>
      <w:r w:rsidRPr="00587460">
        <w:rPr>
          <w:rFonts w:ascii="Arial" w:hAnsi="Arial" w:cs="Arial"/>
          <w:b/>
          <w:sz w:val="22"/>
          <w:szCs w:val="22"/>
        </w:rPr>
        <w:cr/>
      </w: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A23F7A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87460" w:rsidRPr="006D188D" w:rsidRDefault="0058746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23F7A" w:rsidRDefault="00A23F7A" w:rsidP="00A23F7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A23F7A" w:rsidRPr="00082B8C" w:rsidRDefault="00A23F7A" w:rsidP="00A23F7A">
      <w:pPr>
        <w:jc w:val="center"/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>Secretária dos Órgãos Colegiados</w:t>
      </w:r>
    </w:p>
    <w:p w:rsidR="00A23F7A" w:rsidRPr="00082B8C" w:rsidRDefault="00A23F7A" w:rsidP="00A23F7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 xml:space="preserve"> Interina do CAU/SC</w:t>
      </w:r>
    </w:p>
    <w:p w:rsidR="00A23F7A" w:rsidRPr="00082B8C" w:rsidRDefault="00A23F7A" w:rsidP="00A23F7A">
      <w:pPr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9C0DA5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23376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23376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23376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C0DA5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A23F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0DA5">
              <w:rPr>
                <w:rFonts w:ascii="Arial" w:hAnsi="Arial" w:cs="Arial"/>
                <w:sz w:val="22"/>
                <w:szCs w:val="22"/>
              </w:rPr>
              <w:t>31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9C0DA5">
              <w:rPr>
                <w:rFonts w:ascii="Arial" w:hAnsi="Arial" w:cs="Arial"/>
                <w:sz w:val="22"/>
                <w:szCs w:val="22"/>
              </w:rPr>
              <w:t>8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A23F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F24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Jornada de ATHIS para outubro e novembro</w:t>
            </w:r>
            <w:r w:rsidR="00A23F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23F7A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A23F7A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23F7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23F7A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23F7A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A23F7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C600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2C600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0F620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04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0FAD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042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87460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3F7A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B233B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96E7-D891-4C8C-A74C-1724477F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</cp:revision>
  <cp:lastPrinted>2023-09-04T14:45:00Z</cp:lastPrinted>
  <dcterms:created xsi:type="dcterms:W3CDTF">2023-07-10T18:55:00Z</dcterms:created>
  <dcterms:modified xsi:type="dcterms:W3CDTF">2023-09-04T14:45:00Z</dcterms:modified>
</cp:coreProperties>
</file>