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6D188D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A914D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</w:t>
            </w:r>
            <w:r w:rsidR="00A914D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TOCOLO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E01EE7" w:rsidRPr="006D188D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6D188D" w:rsidRDefault="002B23ED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CATHIS</w:t>
            </w:r>
          </w:p>
        </w:tc>
      </w:tr>
      <w:tr w:rsidR="00E01EE7" w:rsidRPr="006D188D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6D188D" w:rsidRDefault="006E20A2" w:rsidP="00E430C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Altera</w:t>
            </w:r>
            <w:r w:rsidR="00E430C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data da R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eunião </w:t>
            </w:r>
            <w:r w:rsidR="00E430C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Ordinária d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 outubro</w:t>
            </w:r>
            <w:r w:rsidR="00E430C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da CATHIS-CAU/SC</w:t>
            </w:r>
          </w:p>
        </w:tc>
      </w:tr>
      <w:tr w:rsidR="00E01EE7" w:rsidRPr="006D188D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952BA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E430C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487DC9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2</w:t>
            </w:r>
            <w:r w:rsidR="000A7865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4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30248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</w:t>
            </w:r>
            <w:r w:rsidR="002B23E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ATHIS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E430C6" w:rsidRDefault="00E430C6" w:rsidP="00E430C6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COMISSÃO DE ASSISTÊNCIA TÉCNICA EM HABITAÇÃO DE INTERESSE SOCIAL – CATHIS – CAU/SC, reunida ordinariamente de forma presencial, nos termos da Deliberação Plenária CAU/SC nº 642/2021, no uso das competências que lhe conferem os artigos 91 e 98 do Regimento Interno do CAU/SC, após análise do assunto em epígrafe, e</w:t>
      </w:r>
    </w:p>
    <w:p w:rsidR="00E01EE7" w:rsidRPr="006D188D" w:rsidRDefault="00E01EE7" w:rsidP="00A12396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4E255B" w:rsidRDefault="004E255B" w:rsidP="004E255B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 necessidade de alteração da agenda de outubro devido a outros compromissos assumidos pelos conselheiros e alterações de agendas com outras instituições;</w:t>
      </w:r>
    </w:p>
    <w:p w:rsidR="004E255B" w:rsidRDefault="004E255B" w:rsidP="004E255B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4E255B" w:rsidRDefault="004E255B" w:rsidP="004E255B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 toda deliberação deve ser encaminhada à Presidência do CAU/SC para conhecimento e providências;</w:t>
      </w:r>
    </w:p>
    <w:p w:rsidR="00637DA1" w:rsidRPr="00880B2D" w:rsidRDefault="00637DA1" w:rsidP="00A12396">
      <w:pPr>
        <w:ind w:right="276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01EE7" w:rsidRPr="00880B2D" w:rsidRDefault="00E01EE7" w:rsidP="0001050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01EE7" w:rsidRPr="00880B2D" w:rsidRDefault="00E01EE7" w:rsidP="00010509">
      <w:pPr>
        <w:ind w:right="276"/>
        <w:jc w:val="both"/>
        <w:rPr>
          <w:rFonts w:ascii="Arial" w:hAnsi="Arial" w:cs="Arial"/>
          <w:b/>
          <w:sz w:val="22"/>
          <w:szCs w:val="22"/>
        </w:rPr>
      </w:pPr>
      <w:r w:rsidRPr="00880B2D">
        <w:rPr>
          <w:rFonts w:ascii="Arial" w:hAnsi="Arial" w:cs="Arial"/>
          <w:b/>
          <w:sz w:val="22"/>
          <w:szCs w:val="22"/>
        </w:rPr>
        <w:t xml:space="preserve">DELIBERA: </w:t>
      </w:r>
    </w:p>
    <w:p w:rsidR="00E01EE7" w:rsidRPr="00880B2D" w:rsidRDefault="00E01EE7" w:rsidP="00010509">
      <w:pPr>
        <w:ind w:right="276"/>
        <w:jc w:val="both"/>
        <w:rPr>
          <w:rFonts w:ascii="Arial" w:hAnsi="Arial" w:cs="Arial"/>
          <w:b/>
          <w:sz w:val="22"/>
          <w:szCs w:val="22"/>
        </w:rPr>
      </w:pPr>
    </w:p>
    <w:p w:rsidR="00686F88" w:rsidRDefault="00E01EE7" w:rsidP="002E16DE">
      <w:pPr>
        <w:ind w:right="276"/>
        <w:jc w:val="both"/>
        <w:rPr>
          <w:rFonts w:ascii="Arial" w:hAnsi="Arial" w:cs="Arial"/>
          <w:sz w:val="22"/>
          <w:szCs w:val="22"/>
        </w:rPr>
      </w:pPr>
      <w:r w:rsidRPr="00880B2D">
        <w:rPr>
          <w:rFonts w:ascii="Arial" w:hAnsi="Arial" w:cs="Arial"/>
          <w:sz w:val="22"/>
          <w:szCs w:val="22"/>
        </w:rPr>
        <w:t>1 –</w:t>
      </w:r>
      <w:r w:rsidR="002605FC" w:rsidRPr="00880B2D">
        <w:rPr>
          <w:rFonts w:ascii="Arial" w:hAnsi="Arial" w:cs="Arial"/>
          <w:sz w:val="22"/>
          <w:szCs w:val="22"/>
        </w:rPr>
        <w:t xml:space="preserve"> </w:t>
      </w:r>
      <w:r w:rsidR="00686F88">
        <w:rPr>
          <w:rFonts w:ascii="Arial" w:hAnsi="Arial" w:cs="Arial"/>
          <w:sz w:val="22"/>
          <w:szCs w:val="22"/>
        </w:rPr>
        <w:t xml:space="preserve">Aprovar </w:t>
      </w:r>
      <w:r w:rsidR="006E20A2">
        <w:rPr>
          <w:rFonts w:ascii="Arial" w:hAnsi="Arial" w:cs="Arial"/>
          <w:sz w:val="22"/>
          <w:szCs w:val="22"/>
        </w:rPr>
        <w:t xml:space="preserve">a alteração da data da 10ª </w:t>
      </w:r>
      <w:r w:rsidR="00414B10">
        <w:rPr>
          <w:rFonts w:ascii="Arial" w:hAnsi="Arial" w:cs="Arial"/>
          <w:sz w:val="22"/>
          <w:szCs w:val="22"/>
        </w:rPr>
        <w:t>Reunião O</w:t>
      </w:r>
      <w:r w:rsidR="006E20A2">
        <w:rPr>
          <w:rFonts w:ascii="Arial" w:hAnsi="Arial" w:cs="Arial"/>
          <w:sz w:val="22"/>
          <w:szCs w:val="22"/>
        </w:rPr>
        <w:t xml:space="preserve">rdinária </w:t>
      </w:r>
      <w:r w:rsidR="00414B10">
        <w:rPr>
          <w:rFonts w:ascii="Arial" w:hAnsi="Arial" w:cs="Arial"/>
          <w:sz w:val="22"/>
          <w:szCs w:val="22"/>
        </w:rPr>
        <w:t>para 04</w:t>
      </w:r>
      <w:r w:rsidR="006E20A2">
        <w:rPr>
          <w:rFonts w:ascii="Arial" w:hAnsi="Arial" w:cs="Arial"/>
          <w:sz w:val="22"/>
          <w:szCs w:val="22"/>
        </w:rPr>
        <w:t xml:space="preserve"> de outubro de </w:t>
      </w:r>
      <w:r w:rsidR="00414B10">
        <w:rPr>
          <w:rFonts w:ascii="Arial" w:hAnsi="Arial" w:cs="Arial"/>
          <w:sz w:val="22"/>
          <w:szCs w:val="22"/>
        </w:rPr>
        <w:t xml:space="preserve">2023, das 13h30min </w:t>
      </w:r>
      <w:r w:rsidR="006E20A2">
        <w:rPr>
          <w:rFonts w:ascii="Arial" w:hAnsi="Arial" w:cs="Arial"/>
          <w:sz w:val="22"/>
          <w:szCs w:val="22"/>
        </w:rPr>
        <w:t>às 17h30</w:t>
      </w:r>
      <w:r w:rsidR="00414B10">
        <w:rPr>
          <w:rFonts w:ascii="Arial" w:hAnsi="Arial" w:cs="Arial"/>
          <w:sz w:val="22"/>
          <w:szCs w:val="22"/>
        </w:rPr>
        <w:t xml:space="preserve">min. </w:t>
      </w:r>
    </w:p>
    <w:p w:rsidR="00686F88" w:rsidRDefault="00686F88" w:rsidP="002E16DE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2F6FA2" w:rsidRPr="00AE2222" w:rsidRDefault="002F6FA2" w:rsidP="002E16DE">
      <w:pPr>
        <w:ind w:right="276"/>
        <w:jc w:val="both"/>
        <w:rPr>
          <w:rFonts w:ascii="Arial" w:hAnsi="Arial" w:cs="Arial"/>
          <w:sz w:val="22"/>
          <w:szCs w:val="22"/>
          <w:highlight w:val="yellow"/>
        </w:rPr>
      </w:pPr>
    </w:p>
    <w:p w:rsidR="00E01EE7" w:rsidRDefault="00414B10" w:rsidP="00A12396">
      <w:pPr>
        <w:ind w:right="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DA5C4C">
        <w:rPr>
          <w:rFonts w:ascii="Arial" w:hAnsi="Arial" w:cs="Arial"/>
          <w:sz w:val="22"/>
          <w:szCs w:val="22"/>
        </w:rPr>
        <w:t xml:space="preserve"> – </w:t>
      </w:r>
      <w:r w:rsidR="00E01EE7" w:rsidRPr="006D188D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:rsidR="00880B2D" w:rsidRPr="006D188D" w:rsidRDefault="00880B2D" w:rsidP="00A12396">
      <w:pPr>
        <w:ind w:right="276"/>
        <w:rPr>
          <w:rFonts w:ascii="Arial" w:hAnsi="Arial" w:cs="Arial"/>
          <w:sz w:val="22"/>
          <w:szCs w:val="22"/>
        </w:rPr>
      </w:pPr>
    </w:p>
    <w:p w:rsidR="00E01EE7" w:rsidRPr="006D188D" w:rsidRDefault="00E01EE7" w:rsidP="00010509">
      <w:pPr>
        <w:ind w:right="276"/>
        <w:rPr>
          <w:rFonts w:ascii="Arial" w:hAnsi="Arial" w:cs="Arial"/>
          <w:sz w:val="22"/>
          <w:szCs w:val="22"/>
        </w:rPr>
      </w:pPr>
    </w:p>
    <w:p w:rsidR="00E01EE7" w:rsidRPr="006D188D" w:rsidRDefault="00E01EE7" w:rsidP="00010509">
      <w:pPr>
        <w:ind w:right="276"/>
        <w:jc w:val="center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Florianópolis, </w:t>
      </w:r>
      <w:r w:rsidR="00487DC9">
        <w:rPr>
          <w:rFonts w:ascii="Arial" w:hAnsi="Arial" w:cs="Arial"/>
          <w:sz w:val="22"/>
          <w:szCs w:val="22"/>
        </w:rPr>
        <w:t>31</w:t>
      </w:r>
      <w:r w:rsidR="00C06F6A">
        <w:rPr>
          <w:rFonts w:ascii="Arial" w:hAnsi="Arial" w:cs="Arial"/>
          <w:sz w:val="22"/>
          <w:szCs w:val="22"/>
        </w:rPr>
        <w:t xml:space="preserve"> de</w:t>
      </w:r>
      <w:r w:rsidR="00DF17F4">
        <w:rPr>
          <w:rFonts w:ascii="Arial" w:hAnsi="Arial" w:cs="Arial"/>
          <w:sz w:val="22"/>
          <w:szCs w:val="22"/>
        </w:rPr>
        <w:t xml:space="preserve"> </w:t>
      </w:r>
      <w:r w:rsidR="00487DC9">
        <w:rPr>
          <w:rFonts w:ascii="Arial" w:hAnsi="Arial" w:cs="Arial"/>
          <w:sz w:val="22"/>
          <w:szCs w:val="22"/>
        </w:rPr>
        <w:t>agosto</w:t>
      </w:r>
      <w:r w:rsidRPr="006D188D">
        <w:rPr>
          <w:rFonts w:ascii="Arial" w:hAnsi="Arial" w:cs="Arial"/>
          <w:sz w:val="22"/>
          <w:szCs w:val="22"/>
        </w:rPr>
        <w:t xml:space="preserve"> de 202</w:t>
      </w:r>
      <w:r w:rsidR="0030248F">
        <w:rPr>
          <w:rFonts w:ascii="Arial" w:hAnsi="Arial" w:cs="Arial"/>
          <w:sz w:val="22"/>
          <w:szCs w:val="22"/>
        </w:rPr>
        <w:t>3</w:t>
      </w:r>
      <w:r w:rsidRPr="006D188D">
        <w:rPr>
          <w:rFonts w:ascii="Arial" w:hAnsi="Arial" w:cs="Arial"/>
          <w:sz w:val="22"/>
          <w:szCs w:val="22"/>
        </w:rPr>
        <w:t>.</w:t>
      </w:r>
    </w:p>
    <w:p w:rsidR="00E01EE7" w:rsidRPr="006D188D" w:rsidRDefault="00E01EE7" w:rsidP="00010509">
      <w:pPr>
        <w:ind w:right="276"/>
        <w:jc w:val="center"/>
        <w:rPr>
          <w:rFonts w:ascii="Arial" w:hAnsi="Arial" w:cs="Arial"/>
          <w:sz w:val="22"/>
          <w:szCs w:val="22"/>
        </w:rPr>
      </w:pPr>
    </w:p>
    <w:p w:rsidR="00E430C6" w:rsidRPr="00B763D3" w:rsidRDefault="00E430C6" w:rsidP="00E430C6">
      <w:pPr>
        <w:ind w:right="276"/>
        <w:jc w:val="center"/>
        <w:rPr>
          <w:rFonts w:ascii="Arial" w:hAnsi="Arial" w:cs="Arial"/>
          <w:b/>
          <w:bCs/>
          <w:sz w:val="22"/>
          <w:szCs w:val="22"/>
        </w:rPr>
      </w:pPr>
      <w:r w:rsidRPr="00B763D3">
        <w:rPr>
          <w:rFonts w:ascii="Arial" w:hAnsi="Arial" w:cs="Arial"/>
          <w:b/>
          <w:bCs/>
          <w:sz w:val="22"/>
          <w:szCs w:val="22"/>
        </w:rPr>
        <w:t>COMISSÃO DE ASSISTÊNCIA TÉCNICA EM HABITAÇÃO DE</w:t>
      </w:r>
    </w:p>
    <w:p w:rsidR="00E430C6" w:rsidRPr="00B763D3" w:rsidRDefault="00E430C6" w:rsidP="00E430C6">
      <w:pPr>
        <w:ind w:right="276"/>
        <w:jc w:val="center"/>
        <w:rPr>
          <w:rFonts w:ascii="Arial" w:hAnsi="Arial" w:cs="Arial"/>
          <w:b/>
          <w:bCs/>
          <w:sz w:val="22"/>
          <w:szCs w:val="22"/>
        </w:rPr>
      </w:pPr>
      <w:r w:rsidRPr="00B763D3">
        <w:rPr>
          <w:rFonts w:ascii="Arial" w:hAnsi="Arial" w:cs="Arial"/>
          <w:b/>
          <w:bCs/>
          <w:sz w:val="22"/>
          <w:szCs w:val="22"/>
        </w:rPr>
        <w:t>INTERESSE SOCIAL DO CAU/SC</w:t>
      </w:r>
      <w:r w:rsidRPr="00B763D3">
        <w:rPr>
          <w:rFonts w:ascii="Arial" w:hAnsi="Arial" w:cs="Arial"/>
          <w:b/>
          <w:bCs/>
          <w:sz w:val="22"/>
          <w:szCs w:val="22"/>
        </w:rPr>
        <w:cr/>
      </w:r>
    </w:p>
    <w:p w:rsidR="00E01EE7" w:rsidRDefault="00E01EE7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E01EE7" w:rsidRDefault="00E01EE7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>Considerando o estabelecido no item 1.3 da Deliberação Plenária CAU/SC nº 58</w:t>
      </w:r>
      <w:r w:rsidR="00E430C6">
        <w:rPr>
          <w:rFonts w:ascii="Arial" w:hAnsi="Arial" w:cs="Arial"/>
          <w:bCs/>
          <w:sz w:val="22"/>
          <w:szCs w:val="22"/>
        </w:rPr>
        <w:t>9</w:t>
      </w:r>
      <w:r w:rsidRPr="006D188D">
        <w:rPr>
          <w:rFonts w:ascii="Arial" w:hAnsi="Arial" w:cs="Arial"/>
          <w:bCs/>
          <w:sz w:val="22"/>
          <w:szCs w:val="22"/>
        </w:rPr>
        <w:t xml:space="preserve">, de 12 de março de 2021, que trata dos termos das reuniões virtuais dos órgãos colegiados do CAU/SC, atesto a veracidade das informações prestadas. Publique-se. </w:t>
      </w:r>
    </w:p>
    <w:p w:rsidR="00010509" w:rsidRDefault="00010509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010509" w:rsidRPr="006D188D" w:rsidRDefault="00010509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E01EE7" w:rsidRDefault="00E01EE7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E430C6" w:rsidRDefault="00E430C6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E430C6" w:rsidRDefault="00E430C6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E430C6" w:rsidRDefault="00E430C6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E430C6" w:rsidRPr="006D188D" w:rsidRDefault="00E430C6" w:rsidP="00E430C6">
      <w:pPr>
        <w:jc w:val="center"/>
        <w:rPr>
          <w:rFonts w:ascii="Arial" w:hAnsi="Arial" w:cs="Arial"/>
          <w:bCs/>
          <w:sz w:val="22"/>
          <w:szCs w:val="22"/>
        </w:rPr>
      </w:pPr>
    </w:p>
    <w:p w:rsidR="00E430C6" w:rsidRDefault="00E430C6" w:rsidP="00E430C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Bruna Porto Martins</w:t>
      </w:r>
    </w:p>
    <w:p w:rsidR="00E430C6" w:rsidRPr="00082B8C" w:rsidRDefault="00E430C6" w:rsidP="00E430C6">
      <w:pPr>
        <w:jc w:val="center"/>
        <w:rPr>
          <w:rFonts w:ascii="Arial" w:hAnsi="Arial" w:cs="Arial"/>
          <w:bCs/>
          <w:sz w:val="22"/>
          <w:szCs w:val="22"/>
        </w:rPr>
      </w:pPr>
      <w:r w:rsidRPr="00082B8C">
        <w:rPr>
          <w:rFonts w:ascii="Arial" w:hAnsi="Arial" w:cs="Arial"/>
          <w:bCs/>
          <w:sz w:val="22"/>
          <w:szCs w:val="22"/>
        </w:rPr>
        <w:t>Secretária dos Órgãos Colegiados</w:t>
      </w:r>
    </w:p>
    <w:p w:rsidR="00E430C6" w:rsidRPr="00082B8C" w:rsidRDefault="00E430C6" w:rsidP="00E430C6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082B8C">
        <w:rPr>
          <w:rFonts w:ascii="Arial" w:hAnsi="Arial" w:cs="Arial"/>
          <w:bCs/>
          <w:sz w:val="22"/>
          <w:szCs w:val="22"/>
        </w:rPr>
        <w:t xml:space="preserve"> Interina do CAU/SC</w:t>
      </w:r>
    </w:p>
    <w:p w:rsidR="00E430C6" w:rsidRDefault="00E430C6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E430C6" w:rsidRDefault="00E430C6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E430C6" w:rsidRDefault="00E430C6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E430C6" w:rsidRDefault="00E430C6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E430C6" w:rsidRDefault="00E430C6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E01EE7" w:rsidRPr="00F05E5F" w:rsidRDefault="00487DC9" w:rsidP="00825F1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8</w:t>
      </w:r>
      <w:r w:rsidR="00E01EE7" w:rsidRPr="00F05E5F">
        <w:rPr>
          <w:rFonts w:ascii="Arial" w:hAnsi="Arial" w:cs="Arial"/>
          <w:b/>
          <w:bCs/>
          <w:sz w:val="22"/>
          <w:szCs w:val="22"/>
          <w:lang w:eastAsia="pt-BR"/>
        </w:rPr>
        <w:t>ª REUNIÃO ORDINÁRIA DA C</w:t>
      </w:r>
      <w:r w:rsidR="002B23ED">
        <w:rPr>
          <w:rFonts w:ascii="Arial" w:hAnsi="Arial" w:cs="Arial"/>
          <w:b/>
          <w:bCs/>
          <w:sz w:val="22"/>
          <w:szCs w:val="22"/>
          <w:lang w:eastAsia="pt-BR"/>
        </w:rPr>
        <w:t>ATHIS</w:t>
      </w:r>
      <w:r w:rsidR="00E01EE7" w:rsidRPr="00F05E5F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:rsidR="00E01EE7" w:rsidRPr="006D188D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:rsidTr="008D73ED">
        <w:tc>
          <w:tcPr>
            <w:tcW w:w="2689" w:type="dxa"/>
            <w:vMerge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0B21F9" w:rsidRPr="006D188D" w:rsidTr="00E5358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355A05" w:rsidRDefault="002869BF" w:rsidP="002869B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Coordenadora</w:t>
            </w:r>
            <w:r w:rsidR="000B21F9" w:rsidRPr="00355A0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:rsidR="000B21F9" w:rsidRPr="00355A05" w:rsidRDefault="002D0BAA" w:rsidP="002D0BA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Silvya Helena Caprario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487DC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X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1F9" w:rsidRPr="006D188D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355A05" w:rsidRDefault="002D0BAA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Coordenadora Adjunta</w:t>
            </w:r>
          </w:p>
        </w:tc>
        <w:tc>
          <w:tcPr>
            <w:tcW w:w="3685" w:type="dxa"/>
          </w:tcPr>
          <w:p w:rsidR="000B21F9" w:rsidRPr="00355A05" w:rsidRDefault="002D0BAA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487DC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X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1F9" w:rsidRPr="006D188D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355A05" w:rsidRDefault="000B21F9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:rsidR="000B21F9" w:rsidRPr="00355A05" w:rsidRDefault="002B23ED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Newton Marçal</w:t>
            </w:r>
            <w:r w:rsidR="000B21F9" w:rsidRPr="00355A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15C1">
              <w:rPr>
                <w:rFonts w:ascii="Arial" w:hAnsi="Arial" w:cs="Arial"/>
                <w:sz w:val="22"/>
                <w:szCs w:val="22"/>
              </w:rPr>
              <w:t>Santos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487DC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X </w:t>
            </w:r>
          </w:p>
        </w:tc>
      </w:tr>
    </w:tbl>
    <w:p w:rsidR="00E01EE7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0B21F9" w:rsidRPr="006D188D" w:rsidRDefault="000B21F9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01EE7" w:rsidRPr="00134752" w:rsidRDefault="00E01EE7" w:rsidP="00081F0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>Reunião C</w:t>
            </w:r>
            <w:r w:rsidR="00800248">
              <w:rPr>
                <w:rFonts w:ascii="Arial" w:hAnsi="Arial" w:cs="Arial"/>
                <w:b/>
                <w:sz w:val="22"/>
                <w:szCs w:val="22"/>
              </w:rPr>
              <w:t>ATHIS</w:t>
            </w: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487DC9">
              <w:rPr>
                <w:rFonts w:ascii="Arial" w:hAnsi="Arial" w:cs="Arial"/>
                <w:sz w:val="22"/>
                <w:szCs w:val="22"/>
              </w:rPr>
              <w:t>8</w:t>
            </w:r>
            <w:r w:rsidRPr="00134752">
              <w:rPr>
                <w:rFonts w:ascii="Arial" w:hAnsi="Arial" w:cs="Arial"/>
                <w:sz w:val="22"/>
                <w:szCs w:val="22"/>
              </w:rPr>
              <w:t xml:space="preserve">ª </w:t>
            </w:r>
            <w:r w:rsidR="00134752" w:rsidRPr="00134752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800248">
              <w:rPr>
                <w:rFonts w:ascii="Arial" w:hAnsi="Arial" w:cs="Arial"/>
                <w:sz w:val="22"/>
                <w:szCs w:val="22"/>
              </w:rPr>
              <w:t>O</w:t>
            </w:r>
            <w:r w:rsidR="00134752" w:rsidRPr="00134752">
              <w:rPr>
                <w:rFonts w:ascii="Arial" w:hAnsi="Arial" w:cs="Arial"/>
                <w:sz w:val="22"/>
                <w:szCs w:val="22"/>
              </w:rPr>
              <w:t>rdinária</w:t>
            </w:r>
            <w:r w:rsidRPr="00134752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30248F">
              <w:rPr>
                <w:rFonts w:ascii="Arial" w:hAnsi="Arial" w:cs="Arial"/>
                <w:sz w:val="22"/>
                <w:szCs w:val="22"/>
              </w:rPr>
              <w:t>3</w:t>
            </w:r>
            <w:r w:rsidR="00E430C6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487DC9">
              <w:rPr>
                <w:rFonts w:ascii="Arial" w:hAnsi="Arial" w:cs="Arial"/>
                <w:sz w:val="22"/>
                <w:szCs w:val="22"/>
              </w:rPr>
              <w:t>31</w:t>
            </w:r>
            <w:r w:rsidR="00C60F8B">
              <w:rPr>
                <w:rFonts w:ascii="Arial" w:hAnsi="Arial" w:cs="Arial"/>
                <w:sz w:val="22"/>
                <w:szCs w:val="22"/>
              </w:rPr>
              <w:t>/</w:t>
            </w:r>
            <w:r w:rsidR="0030248F">
              <w:rPr>
                <w:rFonts w:ascii="Arial" w:hAnsi="Arial" w:cs="Arial"/>
                <w:sz w:val="22"/>
                <w:szCs w:val="22"/>
              </w:rPr>
              <w:t>0</w:t>
            </w:r>
            <w:r w:rsidR="00487DC9">
              <w:rPr>
                <w:rFonts w:ascii="Arial" w:hAnsi="Arial" w:cs="Arial"/>
                <w:sz w:val="22"/>
                <w:szCs w:val="22"/>
              </w:rPr>
              <w:t>8</w:t>
            </w:r>
            <w:r w:rsidR="0030248F">
              <w:rPr>
                <w:rFonts w:ascii="Arial" w:hAnsi="Arial" w:cs="Arial"/>
                <w:sz w:val="22"/>
                <w:szCs w:val="22"/>
              </w:rPr>
              <w:t>/2023</w:t>
            </w:r>
            <w:r w:rsidR="00E430C6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E430C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Altera data da Reunião Ordinária de outubro da CATHIS-CAU/SC. </w:t>
            </w:r>
          </w:p>
          <w:p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6D188D" w:rsidTr="00253430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E430C6">
              <w:rPr>
                <w:rFonts w:ascii="Arial" w:hAnsi="Arial" w:cs="Arial"/>
                <w:sz w:val="22"/>
                <w:szCs w:val="22"/>
              </w:rPr>
              <w:t>0</w:t>
            </w:r>
            <w:r w:rsidR="00487DC9">
              <w:rPr>
                <w:rFonts w:ascii="Arial" w:hAnsi="Arial" w:cs="Arial"/>
                <w:sz w:val="22"/>
                <w:szCs w:val="22"/>
              </w:rPr>
              <w:t>2</w:t>
            </w:r>
            <w:proofErr w:type="gramStart"/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E430C6">
              <w:rPr>
                <w:rFonts w:ascii="Arial" w:hAnsi="Arial" w:cs="Arial"/>
                <w:sz w:val="22"/>
                <w:szCs w:val="22"/>
              </w:rPr>
              <w:t>0</w:t>
            </w:r>
            <w:r w:rsidR="00AE2222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E430C6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E430C6">
              <w:rPr>
                <w:rFonts w:ascii="Arial" w:hAnsi="Arial" w:cs="Arial"/>
                <w:sz w:val="22"/>
                <w:szCs w:val="22"/>
              </w:rPr>
              <w:t>0</w:t>
            </w:r>
            <w:r w:rsidR="00487DC9">
              <w:rPr>
                <w:rFonts w:ascii="Arial" w:hAnsi="Arial" w:cs="Arial"/>
                <w:sz w:val="22"/>
                <w:szCs w:val="22"/>
              </w:rPr>
              <w:t>1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E430C6">
              <w:rPr>
                <w:rFonts w:ascii="Arial" w:hAnsi="Arial" w:cs="Arial"/>
                <w:sz w:val="22"/>
                <w:szCs w:val="22"/>
              </w:rPr>
              <w:t>0</w:t>
            </w:r>
            <w:r w:rsidR="00B72F8F">
              <w:rPr>
                <w:rFonts w:ascii="Arial" w:hAnsi="Arial" w:cs="Arial"/>
                <w:sz w:val="22"/>
                <w:szCs w:val="22"/>
              </w:rPr>
              <w:t>3</w:t>
            </w:r>
            <w:r w:rsidRPr="006D188D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6D188D" w:rsidTr="00253430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6D188D" w:rsidTr="00253430">
        <w:trPr>
          <w:trHeight w:val="257"/>
        </w:trPr>
        <w:tc>
          <w:tcPr>
            <w:tcW w:w="4530" w:type="dxa"/>
            <w:shd w:val="clear" w:color="auto" w:fill="D9D9D9"/>
          </w:tcPr>
          <w:p w:rsidR="00D143A3" w:rsidRDefault="00612162" w:rsidP="00D143A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800248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390AF9">
              <w:rPr>
                <w:rFonts w:ascii="Arial" w:hAnsi="Arial" w:cs="Arial"/>
                <w:b/>
                <w:sz w:val="22"/>
                <w:szCs w:val="22"/>
              </w:rPr>
              <w:t xml:space="preserve"> da Reunião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D143A3">
              <w:rPr>
                <w:rFonts w:ascii="Arial" w:hAnsi="Arial" w:cs="Arial"/>
                <w:sz w:val="22"/>
                <w:szCs w:val="22"/>
              </w:rPr>
              <w:t>Assessor</w:t>
            </w:r>
          </w:p>
          <w:p w:rsidR="00612162" w:rsidRPr="006D188D" w:rsidRDefault="00D143A3" w:rsidP="00D143A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Pedro Schultz Fonseca Baptista</w:t>
            </w:r>
          </w:p>
        </w:tc>
        <w:tc>
          <w:tcPr>
            <w:tcW w:w="4963" w:type="dxa"/>
            <w:shd w:val="clear" w:color="auto" w:fill="D9D9D9"/>
          </w:tcPr>
          <w:p w:rsidR="00D143A3" w:rsidRDefault="00612162" w:rsidP="005D6196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7703CE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="00E430C6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7703CE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>
              <w:rPr>
                <w:rFonts w:ascii="Arial" w:eastAsia="MS Mincho" w:hAnsi="Arial" w:cs="Arial"/>
                <w:sz w:val="22"/>
                <w:szCs w:val="22"/>
              </w:rPr>
              <w:t xml:space="preserve">Coordenadora </w:t>
            </w:r>
          </w:p>
          <w:p w:rsidR="00612162" w:rsidRPr="006D188D" w:rsidRDefault="002D0BAA" w:rsidP="005D6196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</w:tr>
    </w:tbl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A4439F" w:rsidRDefault="00A4439F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Pr="0042032D" w:rsidRDefault="002E16DE" w:rsidP="00E3471B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2E16DE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F42" w:rsidRDefault="00C21F42">
      <w:r>
        <w:separator/>
      </w:r>
    </w:p>
  </w:endnote>
  <w:endnote w:type="continuationSeparator" w:id="0">
    <w:p w:rsidR="00C21F42" w:rsidRDefault="00C21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6B3291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6B3291">
          <w:rPr>
            <w:rFonts w:ascii="Arial" w:hAnsi="Arial" w:cs="Arial"/>
            <w:noProof/>
            <w:sz w:val="18"/>
            <w:szCs w:val="18"/>
          </w:rPr>
          <w:t>2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F42" w:rsidRDefault="00C21F42">
      <w:r>
        <w:separator/>
      </w:r>
    </w:p>
  </w:footnote>
  <w:footnote w:type="continuationSeparator" w:id="0">
    <w:p w:rsidR="00C21F42" w:rsidRDefault="00C21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509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31B5"/>
    <w:rsid w:val="000242B1"/>
    <w:rsid w:val="00024E66"/>
    <w:rsid w:val="000264CA"/>
    <w:rsid w:val="0002692C"/>
    <w:rsid w:val="00030911"/>
    <w:rsid w:val="00031880"/>
    <w:rsid w:val="00034011"/>
    <w:rsid w:val="00034254"/>
    <w:rsid w:val="00036917"/>
    <w:rsid w:val="00040616"/>
    <w:rsid w:val="00046954"/>
    <w:rsid w:val="00047AB7"/>
    <w:rsid w:val="00052125"/>
    <w:rsid w:val="00052E27"/>
    <w:rsid w:val="00052EC9"/>
    <w:rsid w:val="00053FA1"/>
    <w:rsid w:val="000553AB"/>
    <w:rsid w:val="00055623"/>
    <w:rsid w:val="0005595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1F07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A7865"/>
    <w:rsid w:val="000B172D"/>
    <w:rsid w:val="000B19B1"/>
    <w:rsid w:val="000B21F9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92F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2464"/>
    <w:rsid w:val="00115369"/>
    <w:rsid w:val="00115757"/>
    <w:rsid w:val="001215A2"/>
    <w:rsid w:val="001224E4"/>
    <w:rsid w:val="00130F19"/>
    <w:rsid w:val="00131206"/>
    <w:rsid w:val="001344FD"/>
    <w:rsid w:val="00134752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598A"/>
    <w:rsid w:val="001B6635"/>
    <w:rsid w:val="001B6E54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66F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20FE"/>
    <w:rsid w:val="00255B69"/>
    <w:rsid w:val="002571BA"/>
    <w:rsid w:val="002578F6"/>
    <w:rsid w:val="002605FC"/>
    <w:rsid w:val="00261A51"/>
    <w:rsid w:val="00261C96"/>
    <w:rsid w:val="00265E96"/>
    <w:rsid w:val="002662E9"/>
    <w:rsid w:val="00266B70"/>
    <w:rsid w:val="0026716C"/>
    <w:rsid w:val="0026768E"/>
    <w:rsid w:val="00267EC2"/>
    <w:rsid w:val="002705F6"/>
    <w:rsid w:val="00271B58"/>
    <w:rsid w:val="002723DB"/>
    <w:rsid w:val="002735B5"/>
    <w:rsid w:val="002737CA"/>
    <w:rsid w:val="00275D0E"/>
    <w:rsid w:val="00275FAE"/>
    <w:rsid w:val="00280765"/>
    <w:rsid w:val="002829AA"/>
    <w:rsid w:val="00282B09"/>
    <w:rsid w:val="0028635F"/>
    <w:rsid w:val="002869B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1F1D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3ED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0BAA"/>
    <w:rsid w:val="002D3AC4"/>
    <w:rsid w:val="002D3FA4"/>
    <w:rsid w:val="002E16DE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2F6FA2"/>
    <w:rsid w:val="00300790"/>
    <w:rsid w:val="0030248F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220B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18AD"/>
    <w:rsid w:val="00392C7F"/>
    <w:rsid w:val="00393F41"/>
    <w:rsid w:val="0039522F"/>
    <w:rsid w:val="0039544A"/>
    <w:rsid w:val="003A0705"/>
    <w:rsid w:val="003A24BD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3AAD"/>
    <w:rsid w:val="003D4B38"/>
    <w:rsid w:val="003E072E"/>
    <w:rsid w:val="003E0B60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48F9"/>
    <w:rsid w:val="00407AE2"/>
    <w:rsid w:val="00411573"/>
    <w:rsid w:val="0041378A"/>
    <w:rsid w:val="00413824"/>
    <w:rsid w:val="00414B10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2E9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87DC9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502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A41"/>
    <w:rsid w:val="004C7C75"/>
    <w:rsid w:val="004D0A12"/>
    <w:rsid w:val="004D205D"/>
    <w:rsid w:val="004D3EAB"/>
    <w:rsid w:val="004D529A"/>
    <w:rsid w:val="004D7079"/>
    <w:rsid w:val="004D753E"/>
    <w:rsid w:val="004E1B13"/>
    <w:rsid w:val="004E255B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2FE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6196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1B52"/>
    <w:rsid w:val="00602308"/>
    <w:rsid w:val="00602C1E"/>
    <w:rsid w:val="006046F5"/>
    <w:rsid w:val="00605183"/>
    <w:rsid w:val="0061081F"/>
    <w:rsid w:val="006115C1"/>
    <w:rsid w:val="00612162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37DA1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6F88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291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0A2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2AA8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D6C"/>
    <w:rsid w:val="00812FB0"/>
    <w:rsid w:val="0081380E"/>
    <w:rsid w:val="00813F3C"/>
    <w:rsid w:val="00815748"/>
    <w:rsid w:val="0081795B"/>
    <w:rsid w:val="008201F7"/>
    <w:rsid w:val="0082050F"/>
    <w:rsid w:val="00820B40"/>
    <w:rsid w:val="00821148"/>
    <w:rsid w:val="0082129A"/>
    <w:rsid w:val="00825A90"/>
    <w:rsid w:val="00825F1A"/>
    <w:rsid w:val="008265EA"/>
    <w:rsid w:val="008269CE"/>
    <w:rsid w:val="008277FA"/>
    <w:rsid w:val="00832747"/>
    <w:rsid w:val="008330F0"/>
    <w:rsid w:val="00833127"/>
    <w:rsid w:val="00840078"/>
    <w:rsid w:val="00841DB6"/>
    <w:rsid w:val="00842820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0B2D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A760D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1AFA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2B26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BAC"/>
    <w:rsid w:val="00952CD9"/>
    <w:rsid w:val="009533C2"/>
    <w:rsid w:val="0095435D"/>
    <w:rsid w:val="00954B50"/>
    <w:rsid w:val="00954E61"/>
    <w:rsid w:val="009613B9"/>
    <w:rsid w:val="009616AD"/>
    <w:rsid w:val="009621AF"/>
    <w:rsid w:val="00963269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1187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2396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14D3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00C5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19A0"/>
    <w:rsid w:val="00AD2C35"/>
    <w:rsid w:val="00AD3757"/>
    <w:rsid w:val="00AD47F0"/>
    <w:rsid w:val="00AD4B94"/>
    <w:rsid w:val="00AE0DBF"/>
    <w:rsid w:val="00AE2222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47A93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2E25"/>
    <w:rsid w:val="00B72F8F"/>
    <w:rsid w:val="00B74EDC"/>
    <w:rsid w:val="00B75462"/>
    <w:rsid w:val="00B76452"/>
    <w:rsid w:val="00B82956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6BEE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58D4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06F6A"/>
    <w:rsid w:val="00C10664"/>
    <w:rsid w:val="00C1092A"/>
    <w:rsid w:val="00C12D29"/>
    <w:rsid w:val="00C130C5"/>
    <w:rsid w:val="00C143F2"/>
    <w:rsid w:val="00C20A23"/>
    <w:rsid w:val="00C20F78"/>
    <w:rsid w:val="00C21052"/>
    <w:rsid w:val="00C21F4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0F8B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0328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03A9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4DC9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909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3A3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0919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39F"/>
    <w:rsid w:val="00D80AA3"/>
    <w:rsid w:val="00D80C22"/>
    <w:rsid w:val="00D8262A"/>
    <w:rsid w:val="00D838C0"/>
    <w:rsid w:val="00D84960"/>
    <w:rsid w:val="00D87040"/>
    <w:rsid w:val="00D87ADE"/>
    <w:rsid w:val="00D87B6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C4C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5D04"/>
    <w:rsid w:val="00DE6427"/>
    <w:rsid w:val="00DE7AF3"/>
    <w:rsid w:val="00DF053E"/>
    <w:rsid w:val="00DF125D"/>
    <w:rsid w:val="00DF17F4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471B"/>
    <w:rsid w:val="00E35141"/>
    <w:rsid w:val="00E353E8"/>
    <w:rsid w:val="00E372FD"/>
    <w:rsid w:val="00E4241A"/>
    <w:rsid w:val="00E430C6"/>
    <w:rsid w:val="00E47E5F"/>
    <w:rsid w:val="00E50CED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D5C79"/>
    <w:rsid w:val="00EE20B7"/>
    <w:rsid w:val="00EE30AC"/>
    <w:rsid w:val="00EE3521"/>
    <w:rsid w:val="00EE5AB8"/>
    <w:rsid w:val="00EE6491"/>
    <w:rsid w:val="00EE79FB"/>
    <w:rsid w:val="00EF0697"/>
    <w:rsid w:val="00EF3DDF"/>
    <w:rsid w:val="00EF526D"/>
    <w:rsid w:val="00EF6A93"/>
    <w:rsid w:val="00F02BF9"/>
    <w:rsid w:val="00F04D0C"/>
    <w:rsid w:val="00F059C3"/>
    <w:rsid w:val="00F05E5F"/>
    <w:rsid w:val="00F0657F"/>
    <w:rsid w:val="00F0787B"/>
    <w:rsid w:val="00F07E7A"/>
    <w:rsid w:val="00F147C6"/>
    <w:rsid w:val="00F16F14"/>
    <w:rsid w:val="00F17BEF"/>
    <w:rsid w:val="00F203D0"/>
    <w:rsid w:val="00F2048A"/>
    <w:rsid w:val="00F20969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2E1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D88E6-1767-4FDE-AC94-37563D716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321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24</cp:revision>
  <cp:lastPrinted>2023-09-04T15:17:00Z</cp:lastPrinted>
  <dcterms:created xsi:type="dcterms:W3CDTF">2022-11-25T12:27:00Z</dcterms:created>
  <dcterms:modified xsi:type="dcterms:W3CDTF">2023-09-04T15:17:00Z</dcterms:modified>
</cp:coreProperties>
</file>