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B10BF" w:rsidRPr="006B10BF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10BF" w:rsidRPr="006B10BF" w:rsidRDefault="006B10BF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BF" w:rsidRPr="006B10BF" w:rsidRDefault="006B10BF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B10BF" w:rsidRPr="006B10B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10BF" w:rsidRPr="006B10BF" w:rsidRDefault="006B10BF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BF" w:rsidRPr="006B10BF" w:rsidRDefault="006B10BF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Treze Tílias</w:t>
            </w:r>
          </w:p>
        </w:tc>
      </w:tr>
      <w:tr w:rsidR="006B10BF" w:rsidRPr="006B10B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10BF" w:rsidRPr="006B10BF" w:rsidRDefault="006B10BF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BF" w:rsidRPr="006B10BF" w:rsidRDefault="006B10BF" w:rsidP="00DA6F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Revisão do Plano Diretor do Município de Treze Tílias.</w:t>
            </w:r>
          </w:p>
        </w:tc>
      </w:tr>
      <w:tr w:rsidR="006B10BF" w:rsidRPr="006B10BF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BF" w:rsidRPr="006B10BF" w:rsidRDefault="006B10BF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0BF" w:rsidRPr="006B10BF" w:rsidRDefault="006B10BF" w:rsidP="00E1424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0BF" w:rsidRPr="006B10BF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10BF" w:rsidRPr="006B10BF" w:rsidRDefault="006B10BF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B10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018/2021 – CPUA-CAU/SC</w:t>
            </w:r>
          </w:p>
        </w:tc>
      </w:tr>
    </w:tbl>
    <w:p w:rsidR="006B10BF" w:rsidRPr="006B10BF" w:rsidRDefault="006B10BF" w:rsidP="00E14245">
      <w:pPr>
        <w:rPr>
          <w:rFonts w:ascii="Arial" w:hAnsi="Arial" w:cs="Arial"/>
          <w:sz w:val="22"/>
          <w:szCs w:val="22"/>
        </w:rPr>
      </w:pPr>
    </w:p>
    <w:p w:rsidR="006B10BF" w:rsidRPr="006B10BF" w:rsidRDefault="006B10BF" w:rsidP="00D0055E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97* do Regimento Interno do CAU/SC, após análise do assunto em epígrafe, e</w:t>
      </w: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6B10BF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6B10BF" w:rsidRPr="006B10BF" w:rsidRDefault="006B10BF" w:rsidP="001F3103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>Considerando o e-mail recebido da Sra. Iara De Ross, Secretária de Administração e Finanças, em 03 de fevereiro de 2021, o qual solicitava a indicação de representação (titular e suplente), para compor a comissão de Revisão do Plano Diretor do Município de Treze Tílias;</w:t>
      </w: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6B10BF">
        <w:rPr>
          <w:rFonts w:ascii="Arial" w:hAnsi="Arial" w:cs="Arial"/>
          <w:b/>
          <w:sz w:val="22"/>
          <w:szCs w:val="22"/>
        </w:rPr>
        <w:t xml:space="preserve">DELIBERA: </w:t>
      </w:r>
    </w:p>
    <w:p w:rsidR="006B10BF" w:rsidRPr="006B10BF" w:rsidRDefault="006B10BF" w:rsidP="006470C3">
      <w:pPr>
        <w:jc w:val="both"/>
        <w:rPr>
          <w:rFonts w:ascii="Arial" w:hAnsi="Arial" w:cs="Arial"/>
          <w:b/>
          <w:sz w:val="22"/>
          <w:szCs w:val="22"/>
        </w:rPr>
      </w:pPr>
    </w:p>
    <w:p w:rsidR="006B10BF" w:rsidRPr="006B10BF" w:rsidRDefault="006B10BF" w:rsidP="006470C3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 xml:space="preserve">1 – Por indicar o Arquiteto e Urbanista Nelson Luiz </w:t>
      </w:r>
      <w:proofErr w:type="spellStart"/>
      <w:r w:rsidRPr="006B10BF">
        <w:rPr>
          <w:rFonts w:ascii="Arial" w:hAnsi="Arial" w:cs="Arial"/>
          <w:sz w:val="22"/>
          <w:szCs w:val="22"/>
        </w:rPr>
        <w:t>Rockenbach</w:t>
      </w:r>
      <w:proofErr w:type="spellEnd"/>
      <w:r w:rsidRPr="006B10BF">
        <w:rPr>
          <w:rFonts w:ascii="Arial" w:hAnsi="Arial" w:cs="Arial"/>
          <w:sz w:val="22"/>
          <w:szCs w:val="22"/>
        </w:rPr>
        <w:t xml:space="preserve"> (CAU nº A20262-2) como representante titular do CAU/SC na Revisão do Plano Diretor do Município de Treze Tílias;</w:t>
      </w:r>
    </w:p>
    <w:p w:rsidR="006B10BF" w:rsidRPr="006B10BF" w:rsidRDefault="006B10BF" w:rsidP="006470C3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6470C3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 xml:space="preserve">2 – Por indicar a Arquiteta e Urbanista Karina </w:t>
      </w:r>
      <w:proofErr w:type="spellStart"/>
      <w:r w:rsidRPr="006B10BF">
        <w:rPr>
          <w:rFonts w:ascii="Arial" w:hAnsi="Arial" w:cs="Arial"/>
          <w:sz w:val="22"/>
          <w:szCs w:val="22"/>
        </w:rPr>
        <w:t>Lazzari</w:t>
      </w:r>
      <w:proofErr w:type="spellEnd"/>
      <w:r w:rsidRPr="006B10BF">
        <w:rPr>
          <w:rFonts w:ascii="Arial" w:hAnsi="Arial" w:cs="Arial"/>
          <w:sz w:val="22"/>
          <w:szCs w:val="22"/>
        </w:rPr>
        <w:t xml:space="preserve"> (CAU nº A1356283) como representante suplente do CAU/SC na Revisão do Plano Diretor do Município de Treze Tílias</w:t>
      </w:r>
      <w:r w:rsidRPr="006B10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6B10BF" w:rsidRPr="006B10BF" w:rsidRDefault="006B10BF" w:rsidP="006470C3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6470C3">
      <w:pPr>
        <w:jc w:val="both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6B10BF" w:rsidRPr="006B10BF" w:rsidRDefault="006B10BF" w:rsidP="00F35EFD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E676F0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E676F0">
      <w:pPr>
        <w:jc w:val="both"/>
        <w:rPr>
          <w:rFonts w:ascii="Arial" w:hAnsi="Arial" w:cs="Arial"/>
          <w:sz w:val="22"/>
          <w:szCs w:val="22"/>
        </w:rPr>
      </w:pPr>
    </w:p>
    <w:p w:rsidR="006B10BF" w:rsidRPr="006B10BF" w:rsidRDefault="006B10BF" w:rsidP="00E676F0">
      <w:pPr>
        <w:jc w:val="center"/>
        <w:rPr>
          <w:rFonts w:ascii="Arial" w:hAnsi="Arial" w:cs="Arial"/>
          <w:sz w:val="22"/>
          <w:szCs w:val="22"/>
        </w:rPr>
      </w:pPr>
      <w:r w:rsidRPr="006B10BF">
        <w:rPr>
          <w:rFonts w:ascii="Arial" w:hAnsi="Arial" w:cs="Arial"/>
          <w:sz w:val="22"/>
          <w:szCs w:val="22"/>
        </w:rPr>
        <w:t>Florianópolis, 26 de março de 2021.</w:t>
      </w:r>
    </w:p>
    <w:p w:rsidR="006B10BF" w:rsidRPr="006B10BF" w:rsidRDefault="006B10BF" w:rsidP="00E676F0">
      <w:pPr>
        <w:jc w:val="center"/>
        <w:rPr>
          <w:rFonts w:ascii="Arial" w:hAnsi="Arial" w:cs="Arial"/>
          <w:sz w:val="22"/>
          <w:szCs w:val="22"/>
        </w:rPr>
      </w:pPr>
    </w:p>
    <w:p w:rsidR="00891E73" w:rsidRPr="00881ECC" w:rsidRDefault="006B10BF" w:rsidP="00891E73">
      <w:pPr>
        <w:jc w:val="both"/>
        <w:rPr>
          <w:rFonts w:ascii="Arial" w:hAnsi="Arial" w:cs="Arial"/>
          <w:bCs/>
          <w:sz w:val="22"/>
          <w:szCs w:val="22"/>
        </w:rPr>
      </w:pPr>
      <w:r w:rsidRPr="006B10BF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891E73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891E73" w:rsidRPr="00881ECC" w:rsidRDefault="00891E73" w:rsidP="00891E7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91E73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1E73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1E73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1E73" w:rsidRPr="00881ECC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1E73" w:rsidRPr="00881ECC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891E73" w:rsidRPr="00881ECC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891E73" w:rsidRPr="00881ECC" w:rsidRDefault="00891E73" w:rsidP="00891E7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B10BF" w:rsidRDefault="006B10BF" w:rsidP="00891E73">
      <w:pPr>
        <w:jc w:val="both"/>
        <w:rPr>
          <w:rFonts w:ascii="Arial" w:hAnsi="Arial" w:cs="Arial"/>
        </w:rPr>
      </w:pPr>
    </w:p>
    <w:p w:rsidR="006B10BF" w:rsidRDefault="006B10BF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10BF" w:rsidRPr="006B10BF" w:rsidRDefault="006B10BF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B10B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6B10BF" w:rsidRPr="006B10BF" w:rsidRDefault="006B10BF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B10BF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6B10BF" w:rsidRPr="006B10BF" w:rsidRDefault="006B10BF" w:rsidP="00E6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6B10BF" w:rsidRPr="006B10BF" w:rsidRDefault="006B10BF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B10B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B10BF" w:rsidRPr="006B10BF" w:rsidRDefault="006B10BF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6B10BF" w:rsidRPr="006B10BF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B10BF" w:rsidRPr="006B10BF" w:rsidTr="00D0055E">
        <w:tc>
          <w:tcPr>
            <w:tcW w:w="2689" w:type="dxa"/>
            <w:vMerge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B10BF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B10BF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B10BF" w:rsidRPr="006B10BF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10BF" w:rsidRPr="006B10BF" w:rsidRDefault="006B10BF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0BF" w:rsidRPr="006B10BF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6B10BF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0BF" w:rsidRPr="006B10BF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6B10BF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B10BF" w:rsidRPr="006B10BF" w:rsidRDefault="006B10BF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0BF" w:rsidRPr="006B10BF" w:rsidRDefault="006B10BF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B10BF" w:rsidRPr="006B10BF" w:rsidRDefault="006B10BF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B10BF" w:rsidRPr="006B10BF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B10BF" w:rsidRPr="006B10BF" w:rsidRDefault="006B10BF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6B10BF" w:rsidRPr="006B10BF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6B10BF" w:rsidRPr="006B10BF" w:rsidRDefault="006B10BF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6B10BF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6B10BF" w:rsidRPr="006B10BF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B10BF" w:rsidRPr="006B10BF" w:rsidRDefault="006B10BF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B10BF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6B10BF" w:rsidRPr="006B10BF" w:rsidRDefault="006B10BF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B10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Revisão do Plano Diretor do Município de Treze Tílias.</w:t>
            </w:r>
          </w:p>
        </w:tc>
      </w:tr>
      <w:tr w:rsidR="006B10BF" w:rsidRPr="006B10BF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B10BF" w:rsidRPr="006B10BF" w:rsidRDefault="006B10BF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B10BF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B10B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B10B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B10B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B10BF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6B10BF" w:rsidRPr="006B10BF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B10BF" w:rsidRPr="006B10BF" w:rsidRDefault="006B10BF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B10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10BF" w:rsidRPr="006B10BF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6B10BF" w:rsidRPr="006B10BF" w:rsidRDefault="006B10BF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B10BF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6B10BF" w:rsidRPr="006B10BF" w:rsidRDefault="006B10BF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B10BF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6B10BF" w:rsidRPr="006B10BF" w:rsidRDefault="006B10BF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B10BF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B10BF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6B10BF" w:rsidRPr="006B10BF" w:rsidRDefault="006B10BF" w:rsidP="00E676F0">
      <w:pPr>
        <w:jc w:val="both"/>
        <w:rPr>
          <w:rFonts w:ascii="Arial" w:hAnsi="Arial" w:cs="Arial"/>
          <w:sz w:val="22"/>
          <w:szCs w:val="22"/>
        </w:rPr>
      </w:pPr>
    </w:p>
    <w:p w:rsidR="00FB1565" w:rsidRPr="006D188D" w:rsidRDefault="006B10BF" w:rsidP="006B10BF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91E7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10BF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E73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06D3-6890-4163-9B80-D721ECE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2021-04-01T13:41:00Z</cp:lastPrinted>
  <dcterms:created xsi:type="dcterms:W3CDTF">2021-04-01T13:27:00Z</dcterms:created>
  <dcterms:modified xsi:type="dcterms:W3CDTF">2021-04-01T13:41:00Z</dcterms:modified>
</cp:coreProperties>
</file>