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CF3030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</w:t>
            </w:r>
            <w:r w:rsidR="000E4C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icípio de Rio do Sul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80E88" w:rsidP="000F476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Indicação</w:t>
            </w:r>
            <w:r w:rsidR="00CF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</w:t>
            </w:r>
            <w:r w:rsidR="000F47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="009102E1"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epre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sentantes do CAU/SC </w:t>
            </w:r>
            <w:r w:rsidR="000F47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a </w:t>
            </w:r>
            <w:r w:rsidR="000E4C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E4C3A" w:rsidRPr="000E4C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atualização do Código de</w:t>
            </w:r>
            <w:r w:rsidR="000F47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E4C3A" w:rsidRPr="000E4C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Parcelamento do Solo </w:t>
            </w:r>
            <w:r w:rsidR="000F47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Município de Rio do Sul.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A6327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A6327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037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termos da Deliberação Plenária nº 583,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i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Considerando que o Regimento Interno do CAU/SC determina ser de competência da CPUA </w:t>
      </w:r>
      <w:r w:rsidRPr="009102E1">
        <w:rPr>
          <w:rFonts w:ascii="Arial" w:hAnsi="Arial" w:cs="Arial"/>
          <w:i/>
          <w:sz w:val="22"/>
          <w:szCs w:val="22"/>
        </w:rPr>
        <w:t xml:space="preserve">“propor, apreciar, deliberar sobre as representações regionais do CAU/SC nos diversos conselhos no Estado”; 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Default="00CF3030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CD0725">
        <w:rPr>
          <w:rFonts w:ascii="Arial" w:hAnsi="Arial" w:cs="Arial"/>
          <w:sz w:val="22"/>
          <w:szCs w:val="22"/>
        </w:rPr>
        <w:t>o</w:t>
      </w:r>
      <w:r w:rsidR="00DE6847">
        <w:rPr>
          <w:rFonts w:ascii="Arial" w:hAnsi="Arial" w:cs="Arial"/>
          <w:sz w:val="22"/>
          <w:szCs w:val="22"/>
        </w:rPr>
        <w:t xml:space="preserve"> e-mail recebido do Arquiteto e Urbanista </w:t>
      </w:r>
      <w:proofErr w:type="spellStart"/>
      <w:r w:rsidR="00DE6847">
        <w:rPr>
          <w:rFonts w:ascii="Arial" w:hAnsi="Arial" w:cs="Arial"/>
          <w:sz w:val="22"/>
          <w:szCs w:val="22"/>
        </w:rPr>
        <w:t>Luis</w:t>
      </w:r>
      <w:proofErr w:type="spellEnd"/>
      <w:r w:rsidR="00DE6847">
        <w:rPr>
          <w:rFonts w:ascii="Arial" w:hAnsi="Arial" w:cs="Arial"/>
          <w:sz w:val="22"/>
          <w:szCs w:val="22"/>
        </w:rPr>
        <w:t xml:space="preserve"> Alberto Baldo</w:t>
      </w:r>
      <w:r w:rsidR="00CD0725">
        <w:rPr>
          <w:rFonts w:ascii="Arial" w:hAnsi="Arial" w:cs="Arial"/>
          <w:sz w:val="22"/>
          <w:szCs w:val="22"/>
        </w:rPr>
        <w:t>,</w:t>
      </w:r>
      <w:r w:rsidR="00DE6847">
        <w:rPr>
          <w:rFonts w:ascii="Arial" w:hAnsi="Arial" w:cs="Arial"/>
          <w:sz w:val="22"/>
          <w:szCs w:val="22"/>
        </w:rPr>
        <w:t xml:space="preserve"> diretor do Departamento de Análise de Projetos e Plano Diretor de Rio do Sul, o</w:t>
      </w:r>
      <w:r w:rsidR="00CD0725">
        <w:rPr>
          <w:rFonts w:ascii="Arial" w:hAnsi="Arial" w:cs="Arial"/>
          <w:sz w:val="22"/>
          <w:szCs w:val="22"/>
        </w:rPr>
        <w:t xml:space="preserve"> qual solici</w:t>
      </w:r>
      <w:r w:rsidR="00DE6847">
        <w:rPr>
          <w:rFonts w:ascii="Arial" w:hAnsi="Arial" w:cs="Arial"/>
          <w:sz w:val="22"/>
          <w:szCs w:val="22"/>
        </w:rPr>
        <w:t>ta a indicação de representante</w:t>
      </w:r>
      <w:r w:rsidR="00CD0725">
        <w:rPr>
          <w:rFonts w:ascii="Arial" w:hAnsi="Arial" w:cs="Arial"/>
          <w:sz w:val="22"/>
          <w:szCs w:val="22"/>
        </w:rPr>
        <w:t xml:space="preserve"> do CAU/SC para compor o quadro de membros</w:t>
      </w:r>
      <w:r w:rsidR="005442C9">
        <w:rPr>
          <w:rFonts w:ascii="Arial" w:hAnsi="Arial" w:cs="Arial"/>
          <w:sz w:val="22"/>
          <w:szCs w:val="22"/>
        </w:rPr>
        <w:t>;</w:t>
      </w:r>
    </w:p>
    <w:p w:rsidR="005442C9" w:rsidRPr="009102E1" w:rsidRDefault="005442C9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importância da participação do CAU/SC nesse espaço de discussão;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9102E1" w:rsidRDefault="009102E1" w:rsidP="00DE6847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9102E1">
        <w:rPr>
          <w:rFonts w:ascii="Arial" w:hAnsi="Arial" w:cs="Arial"/>
          <w:sz w:val="22"/>
          <w:szCs w:val="22"/>
        </w:rPr>
        <w:t xml:space="preserve">1 – </w:t>
      </w:r>
      <w:r w:rsidR="009C7A6E" w:rsidRPr="009C7A6E">
        <w:rPr>
          <w:rFonts w:ascii="Arial" w:hAnsi="Arial" w:cs="Arial"/>
          <w:sz w:val="22"/>
          <w:szCs w:val="22"/>
        </w:rPr>
        <w:t>Por indicar a Arquiteta</w:t>
      </w:r>
      <w:r w:rsidRPr="009C7A6E">
        <w:rPr>
          <w:rFonts w:ascii="Arial" w:hAnsi="Arial" w:cs="Arial"/>
          <w:sz w:val="22"/>
          <w:szCs w:val="22"/>
        </w:rPr>
        <w:t xml:space="preserve"> e Urbanista </w:t>
      </w:r>
      <w:r w:rsidR="000F476F" w:rsidRPr="000F476F">
        <w:rPr>
          <w:rFonts w:ascii="Arial" w:hAnsi="Arial" w:cs="Arial"/>
          <w:sz w:val="22"/>
          <w:szCs w:val="22"/>
        </w:rPr>
        <w:t>JOAO MARCELO SILVA CASTRO</w:t>
      </w:r>
      <w:r w:rsidR="000F476F">
        <w:rPr>
          <w:rFonts w:ascii="Arial" w:hAnsi="Arial" w:cs="Arial"/>
          <w:sz w:val="22"/>
          <w:szCs w:val="22"/>
        </w:rPr>
        <w:t xml:space="preserve"> </w:t>
      </w:r>
      <w:r w:rsidR="005442C9">
        <w:rPr>
          <w:rFonts w:ascii="Arial" w:hAnsi="Arial" w:cs="Arial"/>
          <w:sz w:val="22"/>
          <w:szCs w:val="22"/>
        </w:rPr>
        <w:t xml:space="preserve">(CAU nº </w:t>
      </w:r>
      <w:r w:rsidR="00DE6847" w:rsidRPr="000F476F">
        <w:rPr>
          <w:rFonts w:ascii="Arial" w:hAnsi="Arial" w:cs="Arial"/>
          <w:sz w:val="22"/>
          <w:szCs w:val="22"/>
        </w:rPr>
        <w:t>A33911-3</w:t>
      </w:r>
      <w:r w:rsidRPr="000F476F">
        <w:rPr>
          <w:rFonts w:ascii="Arial" w:hAnsi="Arial" w:cs="Arial"/>
          <w:sz w:val="22"/>
          <w:szCs w:val="22"/>
        </w:rPr>
        <w:t>)</w:t>
      </w:r>
      <w:r w:rsidR="00DE6847">
        <w:rPr>
          <w:rFonts w:ascii="Arial" w:hAnsi="Arial" w:cs="Arial"/>
          <w:sz w:val="22"/>
          <w:szCs w:val="22"/>
        </w:rPr>
        <w:t xml:space="preserve"> como representante </w:t>
      </w:r>
      <w:r w:rsidRPr="009C7A6E">
        <w:rPr>
          <w:rFonts w:ascii="Arial" w:hAnsi="Arial" w:cs="Arial"/>
          <w:sz w:val="22"/>
          <w:szCs w:val="22"/>
        </w:rPr>
        <w:t xml:space="preserve">do CAU/SC </w:t>
      </w:r>
      <w:r w:rsidR="000F476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para a</w:t>
      </w:r>
      <w:r w:rsidR="00DE684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0F476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</w:t>
      </w:r>
      <w:r w:rsidR="00DE684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tualização do Código de </w:t>
      </w:r>
      <w:r w:rsidR="00DE6847" w:rsidRPr="00DE684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Parcelamento do Solo</w:t>
      </w:r>
      <w:r w:rsidR="000F476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</w:t>
      </w:r>
      <w:r w:rsidR="00DE6847" w:rsidRPr="00DE684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presente na Lei Complementar 163/2006</w:t>
      </w:r>
      <w:r w:rsidR="00DE684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Rio do Sul;</w:t>
      </w:r>
    </w:p>
    <w:p w:rsidR="00DE6847" w:rsidRPr="00DE6847" w:rsidRDefault="00DE6847" w:rsidP="00DE6847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9102E1" w:rsidRPr="009102E1" w:rsidRDefault="00DE6847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102E1" w:rsidRPr="009102E1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CF3030">
        <w:rPr>
          <w:rFonts w:ascii="Arial" w:hAnsi="Arial" w:cs="Arial"/>
          <w:sz w:val="22"/>
          <w:szCs w:val="22"/>
        </w:rPr>
        <w:t>polis, 30 de jul</w:t>
      </w:r>
      <w:r w:rsidR="005442C9">
        <w:rPr>
          <w:rFonts w:ascii="Arial" w:hAnsi="Arial" w:cs="Arial"/>
          <w:sz w:val="22"/>
          <w:szCs w:val="22"/>
        </w:rPr>
        <w:t>ho</w:t>
      </w:r>
      <w:r w:rsidRPr="009102E1">
        <w:rPr>
          <w:rFonts w:ascii="Arial" w:hAnsi="Arial" w:cs="Arial"/>
          <w:sz w:val="22"/>
          <w:szCs w:val="22"/>
        </w:rPr>
        <w:t xml:space="preserve"> de 2021.</w:t>
      </w: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533F1C" w:rsidRDefault="00533F1C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9C7A6E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Pr="009102E1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eastAsiaTheme="minorHAnsi" w:hAnsi="Arial" w:cs="Arial"/>
          <w:b/>
          <w:bCs/>
          <w:sz w:val="22"/>
          <w:szCs w:val="22"/>
        </w:rPr>
        <w:t>___________________________________</w:t>
      </w: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9102E1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br w:type="page"/>
      </w:r>
    </w:p>
    <w:p w:rsidR="009102E1" w:rsidRPr="009102E1" w:rsidRDefault="00CF3030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07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 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2835" w:type="dxa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EC19A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9102E1">
              <w:rPr>
                <w:rFonts w:ascii="Arial" w:eastAsia="MS Mincho" w:hAnsi="Arial" w:cs="Arial"/>
                <w:sz w:val="22"/>
                <w:szCs w:val="22"/>
              </w:rPr>
              <w:t>Coordenador-adjunto</w:t>
            </w:r>
          </w:p>
        </w:tc>
        <w:tc>
          <w:tcPr>
            <w:tcW w:w="2835" w:type="dxa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EC19A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CF3030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2835" w:type="dxa"/>
          </w:tcPr>
          <w:p w:rsidR="009102E1" w:rsidRPr="009102E1" w:rsidRDefault="00CF3030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EC19A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CF3030">
              <w:rPr>
                <w:rFonts w:ascii="Arial" w:hAnsi="Arial" w:cs="Arial"/>
                <w:sz w:val="22"/>
                <w:szCs w:val="22"/>
              </w:rPr>
              <w:t>7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CF3030">
              <w:rPr>
                <w:rFonts w:ascii="Arial" w:hAnsi="Arial" w:cs="Arial"/>
                <w:sz w:val="22"/>
                <w:szCs w:val="22"/>
              </w:rPr>
              <w:t>30/07</w:t>
            </w:r>
            <w:r w:rsidRPr="009102E1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9102E1" w:rsidRPr="00180250" w:rsidRDefault="009102E1" w:rsidP="0018025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0F47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Indicação de r</w:t>
            </w:r>
            <w:r w:rsidR="000F476F"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epre</w:t>
            </w:r>
            <w:r w:rsidR="000F47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sentante do CAU/SC para a  </w:t>
            </w:r>
            <w:r w:rsidR="000F476F" w:rsidRPr="000E4C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atualização do Código de</w:t>
            </w:r>
            <w:r w:rsidR="000F47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F476F" w:rsidRPr="000E4C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Parcelamento do Solo </w:t>
            </w:r>
            <w:r w:rsidR="000F47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Município de Rio do Sul.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608F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EC19A1">
              <w:rPr>
                <w:rFonts w:ascii="Arial" w:hAnsi="Arial" w:cs="Arial"/>
                <w:sz w:val="22"/>
                <w:szCs w:val="22"/>
              </w:rPr>
              <w:t>2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EC19A1">
              <w:rPr>
                <w:rFonts w:ascii="Arial" w:hAnsi="Arial" w:cs="Arial"/>
                <w:sz w:val="22"/>
                <w:szCs w:val="22"/>
              </w:rPr>
              <w:t>1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EC19A1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Luiza Mecabô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Janete Sueli Krueger.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457B70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4C3A"/>
    <w:rsid w:val="000F0008"/>
    <w:rsid w:val="000F32CB"/>
    <w:rsid w:val="000F476F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0250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0476"/>
    <w:rsid w:val="003B15B6"/>
    <w:rsid w:val="003B1889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2F05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2352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57B7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4832"/>
    <w:rsid w:val="007B06DC"/>
    <w:rsid w:val="007B07CE"/>
    <w:rsid w:val="007B15A0"/>
    <w:rsid w:val="007B21E6"/>
    <w:rsid w:val="007B2FBE"/>
    <w:rsid w:val="007B57DB"/>
    <w:rsid w:val="007B6480"/>
    <w:rsid w:val="007B735D"/>
    <w:rsid w:val="007C3A0B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8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274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072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E684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19A1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117E7-5989-46ED-81F0-91A5E98D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5</cp:revision>
  <cp:lastPrinted>2021-08-02T13:22:00Z</cp:lastPrinted>
  <dcterms:created xsi:type="dcterms:W3CDTF">2021-07-30T18:29:00Z</dcterms:created>
  <dcterms:modified xsi:type="dcterms:W3CDTF">2021-08-02T13:22:00Z</dcterms:modified>
</cp:coreProperties>
</file>