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A812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Caçador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A812B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2F5A1F">
              <w:rPr>
                <w:rFonts w:ascii="Arial" w:eastAsia="Calibri" w:hAnsi="Arial" w:cs="Arial"/>
                <w:sz w:val="22"/>
                <w:szCs w:val="22"/>
              </w:rPr>
              <w:t xml:space="preserve">no Conselho </w:t>
            </w:r>
            <w:r w:rsidR="00A812B2">
              <w:rPr>
                <w:rFonts w:ascii="Arial" w:eastAsia="Calibri" w:hAnsi="Arial" w:cs="Arial"/>
                <w:sz w:val="22"/>
                <w:szCs w:val="22"/>
              </w:rPr>
              <w:t>da Cidade de Caçador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3B64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7A6A0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12</w:t>
            </w:r>
            <w:r w:rsidR="00041B65"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Pr="000C24AC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</w:t>
      </w:r>
      <w:r w:rsidR="00601B44" w:rsidRPr="000C24AC">
        <w:rPr>
          <w:rFonts w:ascii="Arial" w:hAnsi="Arial" w:cs="Arial"/>
          <w:sz w:val="22"/>
          <w:szCs w:val="22"/>
        </w:rPr>
        <w:t xml:space="preserve"> </w:t>
      </w:r>
      <w:r w:rsidR="00691A82">
        <w:rPr>
          <w:rFonts w:ascii="Arial" w:hAnsi="Arial" w:cs="Arial"/>
          <w:sz w:val="22"/>
          <w:szCs w:val="22"/>
        </w:rPr>
        <w:t xml:space="preserve">recebimento do </w:t>
      </w:r>
      <w:r w:rsidR="00C4300C" w:rsidRPr="000C24AC">
        <w:rPr>
          <w:rFonts w:ascii="Arial" w:hAnsi="Arial" w:cs="Arial"/>
          <w:sz w:val="22"/>
          <w:szCs w:val="22"/>
        </w:rPr>
        <w:t xml:space="preserve">Ofício </w:t>
      </w:r>
      <w:r w:rsidR="00A812B2" w:rsidRPr="000C24AC">
        <w:rPr>
          <w:rFonts w:ascii="Arial" w:hAnsi="Arial" w:cs="Arial"/>
          <w:sz w:val="22"/>
          <w:szCs w:val="22"/>
        </w:rPr>
        <w:t>nº 205/2021</w:t>
      </w:r>
      <w:r w:rsidR="009B34C5" w:rsidRPr="000C24AC">
        <w:rPr>
          <w:rFonts w:ascii="Arial" w:hAnsi="Arial" w:cs="Arial"/>
          <w:sz w:val="22"/>
          <w:szCs w:val="22"/>
        </w:rPr>
        <w:t xml:space="preserve"> do</w:t>
      </w:r>
      <w:r w:rsidR="000C24AC" w:rsidRPr="000C24AC">
        <w:rPr>
          <w:rFonts w:ascii="Arial" w:hAnsi="Arial" w:cs="Arial"/>
          <w:sz w:val="22"/>
          <w:szCs w:val="22"/>
        </w:rPr>
        <w:t xml:space="preserve"> </w:t>
      </w:r>
      <w:r w:rsidR="000C24AC" w:rsidRPr="000C24AC">
        <w:rPr>
          <w:rFonts w:ascii="Arial" w:eastAsia="Calibri" w:hAnsi="Arial" w:cs="Arial"/>
          <w:sz w:val="22"/>
          <w:szCs w:val="22"/>
        </w:rPr>
        <w:t>Conselho da Cidade de Caçador</w:t>
      </w:r>
      <w:r w:rsidR="00691A82">
        <w:rPr>
          <w:rFonts w:ascii="Arial" w:eastAsia="Calibri" w:hAnsi="Arial" w:cs="Arial"/>
          <w:sz w:val="22"/>
          <w:szCs w:val="22"/>
        </w:rPr>
        <w:t xml:space="preserve"> </w:t>
      </w:r>
      <w:r w:rsidR="00431C0C" w:rsidRPr="000C24AC">
        <w:rPr>
          <w:rFonts w:ascii="Arial" w:hAnsi="Arial" w:cs="Arial"/>
          <w:sz w:val="22"/>
          <w:szCs w:val="22"/>
        </w:rPr>
        <w:t>solicitando indicação de Representante Regional</w:t>
      </w:r>
      <w:r w:rsidR="009B34C5" w:rsidRPr="000C24AC">
        <w:rPr>
          <w:rFonts w:ascii="Arial" w:hAnsi="Arial" w:cs="Arial"/>
          <w:sz w:val="22"/>
          <w:szCs w:val="22"/>
        </w:rPr>
        <w:t xml:space="preserve"> </w:t>
      </w:r>
      <w:r w:rsidR="00431C0C" w:rsidRPr="000C24AC">
        <w:rPr>
          <w:rFonts w:ascii="Arial" w:hAnsi="Arial" w:cs="Arial"/>
          <w:sz w:val="22"/>
          <w:szCs w:val="22"/>
        </w:rPr>
        <w:t xml:space="preserve">para compor </w:t>
      </w:r>
      <w:r w:rsidR="007134B6" w:rsidRPr="000C24AC">
        <w:rPr>
          <w:rFonts w:ascii="Arial" w:hAnsi="Arial" w:cs="Arial"/>
          <w:sz w:val="22"/>
          <w:szCs w:val="22"/>
        </w:rPr>
        <w:t xml:space="preserve">o </w:t>
      </w:r>
      <w:r w:rsidR="00A812B2" w:rsidRPr="000C24AC">
        <w:rPr>
          <w:rFonts w:ascii="Arial" w:eastAsia="Calibri" w:hAnsi="Arial" w:cs="Arial"/>
          <w:sz w:val="22"/>
          <w:szCs w:val="22"/>
        </w:rPr>
        <w:t>Conselho da Cidade de Caçador</w:t>
      </w:r>
      <w:r w:rsidR="00A812B2" w:rsidRPr="000C24AC">
        <w:rPr>
          <w:rFonts w:ascii="Arial" w:hAnsi="Arial" w:cs="Arial"/>
          <w:sz w:val="22"/>
          <w:szCs w:val="22"/>
        </w:rPr>
        <w:t xml:space="preserve">, </w:t>
      </w:r>
      <w:r w:rsidR="007134B6" w:rsidRPr="000C24AC">
        <w:rPr>
          <w:rFonts w:ascii="Arial" w:hAnsi="Arial" w:cs="Arial"/>
          <w:sz w:val="22"/>
          <w:szCs w:val="22"/>
        </w:rPr>
        <w:t>Gestão 2022/2024;</w:t>
      </w:r>
      <w:r w:rsidR="009B34C5" w:rsidRPr="000C24AC">
        <w:rPr>
          <w:rFonts w:ascii="Arial" w:hAnsi="Arial" w:cs="Arial"/>
          <w:sz w:val="22"/>
          <w:szCs w:val="22"/>
        </w:rPr>
        <w:t xml:space="preserve"> e</w:t>
      </w:r>
    </w:p>
    <w:p w:rsidR="003A69A9" w:rsidRPr="009102E1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9102E1" w:rsidRDefault="009102E1" w:rsidP="009B34C5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</w:t>
      </w:r>
      <w:r w:rsidRPr="000C24AC">
        <w:rPr>
          <w:rFonts w:ascii="Arial" w:hAnsi="Arial" w:cs="Arial"/>
          <w:sz w:val="22"/>
          <w:szCs w:val="22"/>
        </w:rPr>
        <w:t xml:space="preserve">SC </w:t>
      </w:r>
      <w:r w:rsidR="009B34C5" w:rsidRPr="000C24AC">
        <w:rPr>
          <w:rFonts w:ascii="Arial" w:hAnsi="Arial" w:cs="Arial"/>
          <w:sz w:val="22"/>
          <w:szCs w:val="22"/>
        </w:rPr>
        <w:t>no referido conselho.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Default="009102E1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A812B2">
        <w:rPr>
          <w:rFonts w:ascii="Arial" w:hAnsi="Arial" w:cs="Arial"/>
          <w:sz w:val="22"/>
          <w:szCs w:val="22"/>
        </w:rPr>
        <w:t xml:space="preserve">1 – </w:t>
      </w:r>
      <w:r w:rsidR="009D6D0E" w:rsidRPr="00A812B2">
        <w:rPr>
          <w:rFonts w:ascii="Arial" w:hAnsi="Arial" w:cs="Arial"/>
          <w:sz w:val="22"/>
          <w:szCs w:val="22"/>
        </w:rPr>
        <w:t xml:space="preserve">Por indicar </w:t>
      </w:r>
      <w:r w:rsidR="00A812B2" w:rsidRPr="00A812B2">
        <w:rPr>
          <w:rFonts w:ascii="Arial" w:hAnsi="Arial" w:cs="Arial"/>
          <w:sz w:val="22"/>
          <w:szCs w:val="22"/>
        </w:rPr>
        <w:t>o Arquiteto e Urbanista</w:t>
      </w:r>
      <w:r w:rsidR="002F5A1F" w:rsidRPr="00A812B2">
        <w:rPr>
          <w:rFonts w:ascii="Arial" w:hAnsi="Arial" w:cs="Arial"/>
          <w:sz w:val="22"/>
          <w:szCs w:val="22"/>
        </w:rPr>
        <w:t xml:space="preserve"> </w:t>
      </w:r>
      <w:r w:rsidR="00A812B2" w:rsidRPr="00A812B2">
        <w:rPr>
          <w:rFonts w:ascii="Arial" w:hAnsi="Arial" w:cs="Arial"/>
          <w:sz w:val="22"/>
          <w:szCs w:val="22"/>
        </w:rPr>
        <w:t>Newton Marçal</w:t>
      </w:r>
      <w:r w:rsidR="00A812B2">
        <w:rPr>
          <w:rFonts w:ascii="Arial" w:hAnsi="Arial" w:cs="Arial"/>
          <w:sz w:val="22"/>
          <w:szCs w:val="22"/>
        </w:rPr>
        <w:t xml:space="preserve"> Santos </w:t>
      </w:r>
      <w:r w:rsidR="005442C9">
        <w:rPr>
          <w:rFonts w:ascii="Arial" w:hAnsi="Arial" w:cs="Arial"/>
          <w:sz w:val="22"/>
          <w:szCs w:val="22"/>
        </w:rPr>
        <w:t>(CAU nº</w:t>
      </w:r>
      <w:r w:rsidR="00A812B2" w:rsidRPr="00A812B2">
        <w:t xml:space="preserve"> </w:t>
      </w:r>
      <w:r w:rsidR="00A812B2" w:rsidRPr="00A812B2">
        <w:rPr>
          <w:rFonts w:ascii="Arial" w:hAnsi="Arial" w:cs="Arial"/>
          <w:sz w:val="22"/>
          <w:szCs w:val="22"/>
        </w:rPr>
        <w:t>A6745-8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>para compor</w:t>
      </w:r>
      <w:r w:rsidR="00476081">
        <w:rPr>
          <w:rFonts w:ascii="Arial" w:hAnsi="Arial" w:cs="Arial"/>
          <w:sz w:val="22"/>
          <w:szCs w:val="22"/>
        </w:rPr>
        <w:t>, como titular,</w:t>
      </w:r>
      <w:r w:rsidR="003A69A9">
        <w:rPr>
          <w:rFonts w:ascii="Arial" w:hAnsi="Arial" w:cs="Arial"/>
          <w:sz w:val="22"/>
          <w:szCs w:val="22"/>
        </w:rPr>
        <w:t xml:space="preserve"> </w:t>
      </w:r>
      <w:r w:rsidR="007134B6">
        <w:rPr>
          <w:rFonts w:ascii="Arial" w:hAnsi="Arial" w:cs="Arial"/>
          <w:sz w:val="22"/>
          <w:szCs w:val="22"/>
        </w:rPr>
        <w:t>no</w:t>
      </w:r>
      <w:r w:rsidR="00A812B2" w:rsidRPr="00A812B2">
        <w:rPr>
          <w:rFonts w:ascii="Arial" w:eastAsia="Calibri" w:hAnsi="Arial" w:cs="Arial"/>
          <w:sz w:val="22"/>
          <w:szCs w:val="22"/>
        </w:rPr>
        <w:t xml:space="preserve"> </w:t>
      </w:r>
      <w:r w:rsidR="00A812B2">
        <w:rPr>
          <w:rFonts w:ascii="Arial" w:eastAsia="Calibri" w:hAnsi="Arial" w:cs="Arial"/>
          <w:sz w:val="22"/>
          <w:szCs w:val="22"/>
        </w:rPr>
        <w:t>Conselho da Cidade de Caçador</w:t>
      </w:r>
      <w:r w:rsidR="00F87E65">
        <w:rPr>
          <w:rFonts w:ascii="Arial" w:eastAsia="Calibri" w:hAnsi="Arial" w:cs="Arial"/>
          <w:sz w:val="22"/>
          <w:szCs w:val="22"/>
        </w:rPr>
        <w:t>;</w:t>
      </w:r>
    </w:p>
    <w:p w:rsidR="00F87E65" w:rsidRDefault="00F87E65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2F5A1F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102E1" w:rsidRPr="009102E1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C4300C">
        <w:rPr>
          <w:rFonts w:ascii="Arial" w:hAnsi="Arial" w:cs="Arial"/>
          <w:sz w:val="22"/>
          <w:szCs w:val="22"/>
        </w:rPr>
        <w:t>18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2F5A1F">
        <w:rPr>
          <w:rFonts w:ascii="Arial" w:hAnsi="Arial" w:cs="Arial"/>
          <w:sz w:val="22"/>
          <w:szCs w:val="22"/>
        </w:rPr>
        <w:t xml:space="preserve">março </w:t>
      </w:r>
      <w:r w:rsidRPr="009102E1">
        <w:rPr>
          <w:rFonts w:ascii="Arial" w:hAnsi="Arial" w:cs="Arial"/>
          <w:sz w:val="22"/>
          <w:szCs w:val="22"/>
        </w:rPr>
        <w:t>de 202</w:t>
      </w:r>
      <w:r w:rsidR="00691036">
        <w:rPr>
          <w:rFonts w:ascii="Arial" w:hAnsi="Arial" w:cs="Arial"/>
          <w:sz w:val="22"/>
          <w:szCs w:val="22"/>
        </w:rPr>
        <w:t>2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F51D72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</w:p>
    <w:p w:rsidR="00F51D72" w:rsidRDefault="00F51D72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9C7A6E" w:rsidRDefault="009102E1" w:rsidP="009B34C5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 </w:t>
      </w:r>
    </w:p>
    <w:p w:rsidR="00AF1B5B" w:rsidRDefault="00AF1B5B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Pr="009102E1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Default="00691A82" w:rsidP="00691A8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Jaime Teixeira Chaves</w:t>
      </w:r>
    </w:p>
    <w:p w:rsidR="009102E1" w:rsidRPr="009102E1" w:rsidRDefault="00691A82" w:rsidP="00691A8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  <w:bookmarkStart w:id="0" w:name="_GoBack"/>
      <w:bookmarkEnd w:id="0"/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0C24AC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87E65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691036">
              <w:rPr>
                <w:rFonts w:ascii="Arial" w:hAnsi="Arial" w:cs="Arial"/>
                <w:sz w:val="22"/>
                <w:szCs w:val="22"/>
              </w:rPr>
              <w:t>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BC54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87E65">
              <w:rPr>
                <w:rFonts w:ascii="Arial" w:hAnsi="Arial" w:cs="Arial"/>
                <w:sz w:val="22"/>
                <w:szCs w:val="22"/>
              </w:rPr>
              <w:t>18/03</w:t>
            </w:r>
            <w:r w:rsidR="00691036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9102E1" w:rsidRPr="009102E1" w:rsidRDefault="009102E1" w:rsidP="00A81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46295">
              <w:rPr>
                <w:rFonts w:ascii="Arial" w:eastAsia="Calibri" w:hAnsi="Arial" w:cs="Arial"/>
                <w:sz w:val="22"/>
                <w:szCs w:val="22"/>
              </w:rPr>
              <w:t>Representantes do CAU/SC no</w:t>
            </w:r>
            <w:r w:rsidR="00A812B2">
              <w:rPr>
                <w:rFonts w:ascii="Arial" w:eastAsia="Calibri" w:hAnsi="Arial" w:cs="Arial"/>
                <w:sz w:val="22"/>
                <w:szCs w:val="22"/>
              </w:rPr>
              <w:t xml:space="preserve"> Conselho da Cidade de Caçador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9102E1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10E9C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A10E9C">
              <w:rPr>
                <w:rFonts w:ascii="Arial" w:hAnsi="Arial" w:cs="Arial"/>
                <w:sz w:val="22"/>
                <w:szCs w:val="22"/>
              </w:rPr>
              <w:t>Amanda Cristina Padova - Estagiária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C24AC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497135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4DA1-CFD3-46AB-9B3F-6C0F975B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4</cp:revision>
  <cp:lastPrinted>2022-02-18T20:00:00Z</cp:lastPrinted>
  <dcterms:created xsi:type="dcterms:W3CDTF">2022-03-22T15:55:00Z</dcterms:created>
  <dcterms:modified xsi:type="dcterms:W3CDTF">2022-03-24T13:57:00Z</dcterms:modified>
</cp:coreProperties>
</file>