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502016" w:rsidP="00E925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510F73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A0363">
              <w:rPr>
                <w:rFonts w:ascii="Arial" w:hAnsi="Arial" w:cs="Arial"/>
                <w:sz w:val="22"/>
                <w:szCs w:val="22"/>
              </w:rPr>
              <w:t>Representações Regionais – Análise e avaliação do processo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ED25B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163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36264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163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5804AF" w:rsidRPr="00A17EAD" w:rsidRDefault="005804AF" w:rsidP="005804AF">
      <w:pPr>
        <w:jc w:val="both"/>
        <w:rPr>
          <w:rFonts w:ascii="Arial" w:hAnsi="Arial" w:cs="Arial"/>
          <w:sz w:val="22"/>
          <w:szCs w:val="22"/>
        </w:rPr>
      </w:pPr>
      <w:r w:rsidRPr="00A17EAD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DPOSC nº 752/2023,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4416EA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4416EA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</w:t>
      </w:r>
      <w:r w:rsidR="00ED25BE">
        <w:rPr>
          <w:rFonts w:ascii="Arial" w:hAnsi="Arial" w:cs="Arial"/>
          <w:sz w:val="22"/>
          <w:szCs w:val="22"/>
        </w:rPr>
        <w:t>s</w:t>
      </w:r>
      <w:r w:rsidRPr="004416EA">
        <w:rPr>
          <w:rFonts w:ascii="Arial" w:hAnsi="Arial" w:cs="Arial"/>
          <w:sz w:val="22"/>
          <w:szCs w:val="22"/>
        </w:rPr>
        <w:t xml:space="preserve"> de Santa Catarina;</w:t>
      </w:r>
    </w:p>
    <w:p w:rsidR="009102E1" w:rsidRPr="004416EA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Default="005A6DE4" w:rsidP="00510F7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A6DE4">
        <w:rPr>
          <w:rFonts w:ascii="Arial" w:hAnsi="Arial" w:cs="Arial"/>
          <w:sz w:val="22"/>
          <w:szCs w:val="22"/>
        </w:rPr>
        <w:t xml:space="preserve">Considerando o debate sobre o item de </w:t>
      </w:r>
      <w:r w:rsidR="00510F73" w:rsidRPr="00ED25BE">
        <w:rPr>
          <w:rFonts w:ascii="Arial" w:hAnsi="Arial" w:cs="Arial"/>
          <w:i/>
          <w:sz w:val="22"/>
          <w:szCs w:val="22"/>
        </w:rPr>
        <w:t>5.2. Representações Regionais – Análise e avaliação do processo</w:t>
      </w:r>
      <w:r w:rsidRPr="00ED25BE">
        <w:rPr>
          <w:rFonts w:ascii="Arial" w:hAnsi="Arial" w:cs="Arial"/>
          <w:i/>
          <w:sz w:val="22"/>
          <w:szCs w:val="22"/>
        </w:rPr>
        <w:t xml:space="preserve">, </w:t>
      </w:r>
      <w:r w:rsidRPr="005A6DE4">
        <w:rPr>
          <w:rFonts w:ascii="Arial" w:hAnsi="Arial" w:cs="Arial"/>
          <w:sz w:val="22"/>
          <w:szCs w:val="22"/>
        </w:rPr>
        <w:t xml:space="preserve">apresentado na </w:t>
      </w:r>
      <w:r w:rsidR="00511F70">
        <w:rPr>
          <w:rFonts w:ascii="Arial" w:hAnsi="Arial" w:cs="Arial"/>
          <w:sz w:val="22"/>
          <w:szCs w:val="22"/>
        </w:rPr>
        <w:t>terceira</w:t>
      </w:r>
      <w:r w:rsidRPr="005A6DE4">
        <w:rPr>
          <w:rFonts w:ascii="Arial" w:hAnsi="Arial" w:cs="Arial"/>
          <w:sz w:val="22"/>
          <w:szCs w:val="22"/>
        </w:rPr>
        <w:t xml:space="preserve"> Reunião Ordinária da Comissão Especial de Política Urbana e Ambiental – CPUA</w:t>
      </w:r>
      <w:r w:rsidR="007134B6" w:rsidRPr="004416EA">
        <w:rPr>
          <w:rFonts w:ascii="Arial" w:hAnsi="Arial" w:cs="Arial"/>
          <w:sz w:val="22"/>
          <w:szCs w:val="22"/>
        </w:rPr>
        <w:t>;</w:t>
      </w:r>
      <w:r w:rsidR="009B34C5" w:rsidRPr="004416EA">
        <w:rPr>
          <w:rFonts w:ascii="Arial" w:hAnsi="Arial" w:cs="Arial"/>
          <w:sz w:val="22"/>
          <w:szCs w:val="22"/>
        </w:rPr>
        <w:t xml:space="preserve"> </w:t>
      </w:r>
    </w:p>
    <w:p w:rsidR="004653DD" w:rsidRDefault="004653DD" w:rsidP="00510F7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D35C8" w:rsidRDefault="004653DD" w:rsidP="00510F73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A6DE4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a proposta elaborada pela CPUA-CAU/SC </w:t>
      </w:r>
      <w:r w:rsidR="00CD35C8">
        <w:rPr>
          <w:rFonts w:ascii="Arial" w:hAnsi="Arial" w:cs="Arial"/>
          <w:sz w:val="22"/>
          <w:szCs w:val="22"/>
        </w:rPr>
        <w:t>abaixo descrita:</w:t>
      </w:r>
    </w:p>
    <w:p w:rsidR="00ED25BE" w:rsidRDefault="00ED25BE" w:rsidP="00510F7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CD35C8" w:rsidRPr="00CD35C8" w:rsidRDefault="00CD35C8" w:rsidP="00CD35C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CD35C8">
        <w:rPr>
          <w:rFonts w:ascii="Arial" w:hAnsi="Arial" w:cs="Arial"/>
          <w:sz w:val="22"/>
          <w:szCs w:val="22"/>
        </w:rPr>
        <w:t>Proposta de critérios solicitado</w:t>
      </w:r>
      <w:r w:rsidR="00864B71">
        <w:rPr>
          <w:rFonts w:ascii="Arial" w:hAnsi="Arial" w:cs="Arial"/>
          <w:sz w:val="22"/>
          <w:szCs w:val="22"/>
        </w:rPr>
        <w:t>s</w:t>
      </w:r>
      <w:r w:rsidRPr="00CD35C8">
        <w:rPr>
          <w:rFonts w:ascii="Arial" w:hAnsi="Arial" w:cs="Arial"/>
          <w:sz w:val="22"/>
          <w:szCs w:val="22"/>
        </w:rPr>
        <w:t xml:space="preserve"> aos órgãos que desejam representação do CAU/SC </w:t>
      </w:r>
      <w:r>
        <w:rPr>
          <w:rFonts w:ascii="Arial" w:hAnsi="Arial" w:cs="Arial"/>
          <w:sz w:val="22"/>
          <w:szCs w:val="22"/>
        </w:rPr>
        <w:t>no estado de Santa Catarina</w:t>
      </w:r>
      <w:r w:rsidRPr="00CD35C8">
        <w:rPr>
          <w:rFonts w:ascii="Arial" w:hAnsi="Arial" w:cs="Arial"/>
          <w:sz w:val="22"/>
          <w:szCs w:val="22"/>
        </w:rPr>
        <w:t>:</w:t>
      </w:r>
    </w:p>
    <w:p w:rsidR="00CD35C8" w:rsidRDefault="00CD35C8" w:rsidP="00EC7585">
      <w:pPr>
        <w:pStyle w:val="SemEspaament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D35C8">
        <w:rPr>
          <w:rFonts w:ascii="Arial" w:hAnsi="Arial" w:cs="Arial"/>
          <w:sz w:val="22"/>
          <w:szCs w:val="22"/>
        </w:rPr>
        <w:t>Objetivo do órgão</w:t>
      </w:r>
    </w:p>
    <w:p w:rsidR="00CD35C8" w:rsidRDefault="00CD35C8" w:rsidP="00AE708B">
      <w:pPr>
        <w:pStyle w:val="SemEspaament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D35C8">
        <w:rPr>
          <w:rFonts w:ascii="Arial" w:hAnsi="Arial" w:cs="Arial"/>
          <w:sz w:val="22"/>
          <w:szCs w:val="22"/>
        </w:rPr>
        <w:t>Planejamento de reuniões</w:t>
      </w:r>
    </w:p>
    <w:p w:rsidR="00CD35C8" w:rsidRDefault="00CD35C8" w:rsidP="00D340EB">
      <w:pPr>
        <w:pStyle w:val="SemEspaament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D35C8">
        <w:rPr>
          <w:rFonts w:ascii="Arial" w:hAnsi="Arial" w:cs="Arial"/>
          <w:sz w:val="22"/>
          <w:szCs w:val="22"/>
        </w:rPr>
        <w:t>Prazo da representação</w:t>
      </w:r>
    </w:p>
    <w:p w:rsidR="00CD35C8" w:rsidRDefault="00CD35C8" w:rsidP="00EC260F">
      <w:pPr>
        <w:pStyle w:val="SemEspaament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D35C8">
        <w:rPr>
          <w:rFonts w:ascii="Arial" w:hAnsi="Arial" w:cs="Arial"/>
          <w:sz w:val="22"/>
          <w:szCs w:val="22"/>
        </w:rPr>
        <w:t>Contato do responsável pelo órgão</w:t>
      </w:r>
    </w:p>
    <w:p w:rsidR="00CD35C8" w:rsidRPr="00CD35C8" w:rsidRDefault="00CD35C8" w:rsidP="00EC260F">
      <w:pPr>
        <w:pStyle w:val="SemEspaament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D35C8">
        <w:rPr>
          <w:rFonts w:ascii="Arial" w:hAnsi="Arial" w:cs="Arial"/>
          <w:sz w:val="22"/>
          <w:szCs w:val="22"/>
        </w:rPr>
        <w:t>Prazo mínimo para o CAU/SC encaminhar a indicação de representantes de 60 dias.</w:t>
      </w:r>
    </w:p>
    <w:p w:rsidR="00CD35C8" w:rsidRPr="00CD35C8" w:rsidRDefault="00CD35C8" w:rsidP="00CD35C8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CD35C8">
        <w:rPr>
          <w:rFonts w:ascii="Arial" w:hAnsi="Arial" w:cs="Arial"/>
          <w:sz w:val="22"/>
          <w:szCs w:val="22"/>
        </w:rPr>
        <w:t xml:space="preserve">Proposta de critérios </w:t>
      </w:r>
      <w:r w:rsidR="00AA1C1B">
        <w:rPr>
          <w:rFonts w:ascii="Arial" w:hAnsi="Arial" w:cs="Arial"/>
          <w:sz w:val="22"/>
          <w:szCs w:val="22"/>
        </w:rPr>
        <w:t>para definir os</w:t>
      </w:r>
      <w:bookmarkStart w:id="0" w:name="_GoBack"/>
      <w:bookmarkEnd w:id="0"/>
      <w:r w:rsidRPr="00CD35C8">
        <w:rPr>
          <w:rFonts w:ascii="Arial" w:hAnsi="Arial" w:cs="Arial"/>
          <w:sz w:val="22"/>
          <w:szCs w:val="22"/>
        </w:rPr>
        <w:t xml:space="preserve"> representantes do CAU/SC </w:t>
      </w:r>
      <w:r>
        <w:rPr>
          <w:rFonts w:ascii="Arial" w:hAnsi="Arial" w:cs="Arial"/>
          <w:sz w:val="22"/>
          <w:szCs w:val="22"/>
        </w:rPr>
        <w:t>nos órgãos da sociedade</w:t>
      </w:r>
      <w:r w:rsidRPr="00CD35C8">
        <w:rPr>
          <w:rFonts w:ascii="Arial" w:hAnsi="Arial" w:cs="Arial"/>
          <w:sz w:val="22"/>
          <w:szCs w:val="22"/>
        </w:rPr>
        <w:t>:</w:t>
      </w:r>
    </w:p>
    <w:p w:rsidR="004653DD" w:rsidRPr="00B13D8F" w:rsidRDefault="00CD35C8" w:rsidP="007375AD">
      <w:pPr>
        <w:pStyle w:val="SemEspaament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B13D8F">
        <w:rPr>
          <w:rFonts w:ascii="Arial" w:hAnsi="Arial" w:cs="Arial"/>
          <w:sz w:val="22"/>
          <w:szCs w:val="22"/>
        </w:rPr>
        <w:t>Manter o</w:t>
      </w:r>
      <w:r w:rsidR="00693385">
        <w:rPr>
          <w:rFonts w:ascii="Arial" w:hAnsi="Arial" w:cs="Arial"/>
          <w:sz w:val="22"/>
          <w:szCs w:val="22"/>
        </w:rPr>
        <w:t xml:space="preserve">s critérios vigentes </w:t>
      </w:r>
      <w:r w:rsidR="00015F0A">
        <w:rPr>
          <w:rFonts w:ascii="Arial" w:hAnsi="Arial" w:cs="Arial"/>
          <w:sz w:val="22"/>
          <w:szCs w:val="22"/>
        </w:rPr>
        <w:t xml:space="preserve">conforme </w:t>
      </w:r>
      <w:r w:rsidR="00015F0A" w:rsidRPr="004416EA">
        <w:rPr>
          <w:rFonts w:ascii="Arial" w:hAnsi="Arial" w:cs="Arial"/>
          <w:sz w:val="22"/>
          <w:szCs w:val="22"/>
        </w:rPr>
        <w:t>Deliberação CPUA-CAU/SC nº 038/2020</w:t>
      </w:r>
      <w:r w:rsidR="004653DD" w:rsidRPr="00B13D8F">
        <w:rPr>
          <w:rFonts w:ascii="Arial" w:hAnsi="Arial" w:cs="Arial"/>
          <w:sz w:val="22"/>
          <w:szCs w:val="22"/>
        </w:rPr>
        <w:t>;</w:t>
      </w:r>
    </w:p>
    <w:p w:rsidR="009102E1" w:rsidRPr="004416EA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4416EA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4416EA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4416EA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A56B3B" w:rsidRDefault="00E872EA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A6AFE" w:rsidRPr="004416EA">
        <w:rPr>
          <w:rFonts w:ascii="Arial" w:hAnsi="Arial" w:cs="Arial"/>
          <w:sz w:val="22"/>
          <w:szCs w:val="22"/>
        </w:rPr>
        <w:t xml:space="preserve"> – </w:t>
      </w:r>
      <w:r w:rsidR="005A6DE4" w:rsidRPr="005A6DE4">
        <w:rPr>
          <w:rFonts w:ascii="Arial" w:hAnsi="Arial" w:cs="Arial"/>
          <w:sz w:val="22"/>
          <w:szCs w:val="22"/>
        </w:rPr>
        <w:t xml:space="preserve">Por aprovar </w:t>
      </w:r>
      <w:r w:rsidR="00511F70">
        <w:rPr>
          <w:rFonts w:ascii="Arial" w:hAnsi="Arial" w:cs="Arial"/>
          <w:sz w:val="22"/>
          <w:szCs w:val="22"/>
        </w:rPr>
        <w:t xml:space="preserve">a proposta </w:t>
      </w:r>
      <w:r w:rsidR="007F2EF7">
        <w:rPr>
          <w:rFonts w:ascii="Arial" w:hAnsi="Arial" w:cs="Arial"/>
          <w:sz w:val="22"/>
          <w:szCs w:val="22"/>
        </w:rPr>
        <w:t>com</w:t>
      </w:r>
      <w:r w:rsidR="00510F73">
        <w:rPr>
          <w:rFonts w:ascii="Arial" w:hAnsi="Arial" w:cs="Arial"/>
          <w:sz w:val="22"/>
          <w:szCs w:val="22"/>
        </w:rPr>
        <w:t xml:space="preserve"> estabelecimento de critérios </w:t>
      </w:r>
      <w:r w:rsidR="007C77D8" w:rsidRPr="007C77D8">
        <w:rPr>
          <w:rFonts w:ascii="Arial" w:hAnsi="Arial" w:cs="Arial"/>
          <w:sz w:val="22"/>
          <w:szCs w:val="22"/>
        </w:rPr>
        <w:t>solicitado</w:t>
      </w:r>
      <w:r w:rsidR="00AA1C1B">
        <w:rPr>
          <w:rFonts w:ascii="Arial" w:hAnsi="Arial" w:cs="Arial"/>
          <w:sz w:val="22"/>
          <w:szCs w:val="22"/>
        </w:rPr>
        <w:t>s</w:t>
      </w:r>
      <w:r w:rsidR="007C77D8" w:rsidRPr="007C77D8">
        <w:rPr>
          <w:rFonts w:ascii="Arial" w:hAnsi="Arial" w:cs="Arial"/>
          <w:sz w:val="22"/>
          <w:szCs w:val="22"/>
        </w:rPr>
        <w:t xml:space="preserve"> aos órgãos que desejam representação do CAU/SC </w:t>
      </w:r>
      <w:r w:rsidR="00510F73">
        <w:rPr>
          <w:rFonts w:ascii="Arial" w:hAnsi="Arial" w:cs="Arial"/>
          <w:sz w:val="22"/>
          <w:szCs w:val="22"/>
        </w:rPr>
        <w:t>no estado de Santa Catarina</w:t>
      </w:r>
      <w:r w:rsidR="00ED25BE">
        <w:rPr>
          <w:rFonts w:ascii="Arial" w:hAnsi="Arial" w:cs="Arial"/>
          <w:sz w:val="22"/>
          <w:szCs w:val="22"/>
        </w:rPr>
        <w:t xml:space="preserve">. </w:t>
      </w:r>
    </w:p>
    <w:p w:rsidR="007C77D8" w:rsidRDefault="007C77D8" w:rsidP="009102E1">
      <w:pPr>
        <w:jc w:val="both"/>
        <w:rPr>
          <w:rFonts w:ascii="Arial" w:hAnsi="Arial" w:cs="Arial"/>
          <w:sz w:val="22"/>
          <w:szCs w:val="22"/>
        </w:rPr>
      </w:pPr>
    </w:p>
    <w:p w:rsidR="00511F70" w:rsidRDefault="007C77D8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4416EA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5A6DE4">
        <w:rPr>
          <w:rFonts w:ascii="Arial" w:hAnsi="Arial" w:cs="Arial"/>
          <w:sz w:val="22"/>
          <w:szCs w:val="22"/>
        </w:rPr>
        <w:t xml:space="preserve">Por aprovar </w:t>
      </w:r>
      <w:r>
        <w:rPr>
          <w:rFonts w:ascii="Arial" w:hAnsi="Arial" w:cs="Arial"/>
          <w:sz w:val="22"/>
          <w:szCs w:val="22"/>
        </w:rPr>
        <w:t>a proposta com estabelecimento de critérios para definir os representantes regionais nos órgãos da sociedade</w:t>
      </w:r>
      <w:r w:rsidR="00ED25BE">
        <w:rPr>
          <w:rFonts w:ascii="Arial" w:hAnsi="Arial" w:cs="Arial"/>
          <w:sz w:val="22"/>
          <w:szCs w:val="22"/>
        </w:rPr>
        <w:t xml:space="preserve">. </w:t>
      </w:r>
    </w:p>
    <w:p w:rsidR="007C77D8" w:rsidRDefault="007C77D8" w:rsidP="009102E1">
      <w:pPr>
        <w:jc w:val="both"/>
        <w:rPr>
          <w:rFonts w:ascii="Arial" w:hAnsi="Arial" w:cs="Arial"/>
          <w:sz w:val="22"/>
          <w:szCs w:val="22"/>
        </w:rPr>
      </w:pPr>
    </w:p>
    <w:p w:rsidR="00511F70" w:rsidRPr="004416EA" w:rsidRDefault="007C77D8" w:rsidP="00511F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11F70" w:rsidRPr="004416EA">
        <w:rPr>
          <w:rFonts w:ascii="Arial" w:hAnsi="Arial" w:cs="Arial"/>
          <w:sz w:val="22"/>
          <w:szCs w:val="22"/>
        </w:rPr>
        <w:t xml:space="preserve"> –</w:t>
      </w:r>
      <w:r w:rsidR="00510F73">
        <w:rPr>
          <w:rFonts w:ascii="Arial" w:hAnsi="Arial" w:cs="Arial"/>
          <w:sz w:val="22"/>
          <w:szCs w:val="22"/>
        </w:rPr>
        <w:t xml:space="preserve"> Submeter à apreciação e deliberação pelo Conselho Diretor do CAU/SC</w:t>
      </w:r>
      <w:r w:rsidR="00ED25BE">
        <w:rPr>
          <w:rFonts w:ascii="Arial" w:hAnsi="Arial" w:cs="Arial"/>
          <w:sz w:val="22"/>
          <w:szCs w:val="22"/>
        </w:rPr>
        <w:t>.</w:t>
      </w:r>
    </w:p>
    <w:p w:rsidR="005A6DE4" w:rsidRPr="004416EA" w:rsidRDefault="005A6DE4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4416EA" w:rsidRDefault="007C77D8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56B3B" w:rsidRPr="004416EA">
        <w:rPr>
          <w:rFonts w:ascii="Arial" w:hAnsi="Arial" w:cs="Arial"/>
          <w:sz w:val="22"/>
          <w:szCs w:val="22"/>
        </w:rPr>
        <w:t xml:space="preserve"> –</w:t>
      </w:r>
      <w:r w:rsidR="009102E1" w:rsidRPr="004416EA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4416EA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EB0ED6" w:rsidRPr="004416EA" w:rsidRDefault="00EB0ED6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4416EA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4416EA">
        <w:rPr>
          <w:rFonts w:ascii="Arial" w:hAnsi="Arial" w:cs="Arial"/>
          <w:sz w:val="22"/>
          <w:szCs w:val="22"/>
        </w:rPr>
        <w:t>Florianó</w:t>
      </w:r>
      <w:r w:rsidR="001F28E2" w:rsidRPr="004416EA">
        <w:rPr>
          <w:rFonts w:ascii="Arial" w:hAnsi="Arial" w:cs="Arial"/>
          <w:sz w:val="22"/>
          <w:szCs w:val="22"/>
        </w:rPr>
        <w:t xml:space="preserve">polis, </w:t>
      </w:r>
      <w:r w:rsidR="00EB0ED6" w:rsidRPr="004416EA">
        <w:rPr>
          <w:rFonts w:ascii="Arial" w:hAnsi="Arial" w:cs="Arial"/>
          <w:sz w:val="22"/>
          <w:szCs w:val="22"/>
        </w:rPr>
        <w:t>1</w:t>
      </w:r>
      <w:r w:rsidR="00F1637D" w:rsidRPr="004416EA">
        <w:rPr>
          <w:rFonts w:ascii="Arial" w:hAnsi="Arial" w:cs="Arial"/>
          <w:sz w:val="22"/>
          <w:szCs w:val="22"/>
        </w:rPr>
        <w:t>5</w:t>
      </w:r>
      <w:r w:rsidR="00E92520" w:rsidRPr="004416EA">
        <w:rPr>
          <w:rFonts w:ascii="Arial" w:hAnsi="Arial" w:cs="Arial"/>
          <w:sz w:val="22"/>
          <w:szCs w:val="22"/>
        </w:rPr>
        <w:t xml:space="preserve"> de </w:t>
      </w:r>
      <w:r w:rsidR="00BA6AFE" w:rsidRPr="004416EA">
        <w:rPr>
          <w:rFonts w:ascii="Arial" w:hAnsi="Arial" w:cs="Arial"/>
          <w:sz w:val="22"/>
          <w:szCs w:val="22"/>
        </w:rPr>
        <w:t>ma</w:t>
      </w:r>
      <w:r w:rsidR="00F1637D" w:rsidRPr="004416EA">
        <w:rPr>
          <w:rFonts w:ascii="Arial" w:hAnsi="Arial" w:cs="Arial"/>
          <w:sz w:val="22"/>
          <w:szCs w:val="22"/>
        </w:rPr>
        <w:t>rço</w:t>
      </w:r>
      <w:r w:rsidR="00BA6AFE" w:rsidRPr="004416EA">
        <w:rPr>
          <w:rFonts w:ascii="Arial" w:hAnsi="Arial" w:cs="Arial"/>
          <w:sz w:val="22"/>
          <w:szCs w:val="22"/>
        </w:rPr>
        <w:t xml:space="preserve"> </w:t>
      </w:r>
      <w:r w:rsidRPr="004416EA">
        <w:rPr>
          <w:rFonts w:ascii="Arial" w:hAnsi="Arial" w:cs="Arial"/>
          <w:sz w:val="22"/>
          <w:szCs w:val="22"/>
        </w:rPr>
        <w:t>de 202</w:t>
      </w:r>
      <w:r w:rsidR="00F1637D" w:rsidRPr="004416EA">
        <w:rPr>
          <w:rFonts w:ascii="Arial" w:hAnsi="Arial" w:cs="Arial"/>
          <w:sz w:val="22"/>
          <w:szCs w:val="22"/>
        </w:rPr>
        <w:t>4</w:t>
      </w:r>
      <w:r w:rsidRPr="004416EA">
        <w:rPr>
          <w:rFonts w:ascii="Arial" w:hAnsi="Arial" w:cs="Arial"/>
          <w:sz w:val="22"/>
          <w:szCs w:val="22"/>
        </w:rPr>
        <w:t>.</w:t>
      </w:r>
    </w:p>
    <w:p w:rsidR="009102E1" w:rsidRPr="004416EA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7F2679" w:rsidRPr="004416EA" w:rsidRDefault="007F2679" w:rsidP="007F2679">
      <w:pPr>
        <w:jc w:val="center"/>
        <w:rPr>
          <w:rFonts w:ascii="Arial" w:hAnsi="Arial" w:cs="Arial"/>
          <w:b/>
          <w:sz w:val="22"/>
          <w:szCs w:val="22"/>
        </w:rPr>
      </w:pPr>
      <w:r w:rsidRPr="004416EA">
        <w:rPr>
          <w:rFonts w:ascii="Arial" w:hAnsi="Arial" w:cs="Arial"/>
          <w:b/>
          <w:sz w:val="22"/>
          <w:szCs w:val="22"/>
        </w:rPr>
        <w:t xml:space="preserve">COMISSÃO ESPECIAL DE POLÍTICA URBANA </w:t>
      </w:r>
    </w:p>
    <w:p w:rsidR="007F2679" w:rsidRPr="004416EA" w:rsidRDefault="007F2679" w:rsidP="007F2679">
      <w:pPr>
        <w:jc w:val="center"/>
        <w:rPr>
          <w:rFonts w:ascii="Arial" w:hAnsi="Arial" w:cs="Arial"/>
          <w:b/>
          <w:sz w:val="22"/>
          <w:szCs w:val="22"/>
        </w:rPr>
      </w:pPr>
      <w:r w:rsidRPr="004416EA">
        <w:rPr>
          <w:rFonts w:ascii="Arial" w:hAnsi="Arial" w:cs="Arial"/>
          <w:b/>
          <w:sz w:val="22"/>
          <w:szCs w:val="22"/>
        </w:rPr>
        <w:t>E AMBIENTAL DO CAU/SC</w:t>
      </w:r>
    </w:p>
    <w:p w:rsidR="00EB0ED6" w:rsidRPr="004416EA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Pr="004416EA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7F2679" w:rsidRPr="004416EA" w:rsidRDefault="007F2679" w:rsidP="007F2679">
      <w:pPr>
        <w:jc w:val="both"/>
        <w:rPr>
          <w:rFonts w:ascii="Arial" w:hAnsi="Arial" w:cs="Arial"/>
          <w:bCs/>
          <w:sz w:val="22"/>
          <w:szCs w:val="22"/>
        </w:rPr>
      </w:pPr>
      <w:r w:rsidRPr="004416EA">
        <w:rPr>
          <w:rFonts w:ascii="Arial" w:hAnsi="Arial" w:cs="Arial"/>
          <w:bCs/>
          <w:sz w:val="22"/>
          <w:szCs w:val="22"/>
        </w:rPr>
        <w:lastRenderedPageBreak/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9C7A6E" w:rsidRPr="004416EA" w:rsidRDefault="009C7A6E" w:rsidP="00EB0ED6">
      <w:pPr>
        <w:jc w:val="both"/>
        <w:rPr>
          <w:rFonts w:ascii="Arial" w:hAnsi="Arial" w:cs="Arial"/>
          <w:bCs/>
          <w:sz w:val="22"/>
          <w:szCs w:val="22"/>
        </w:rPr>
      </w:pPr>
    </w:p>
    <w:p w:rsidR="00EB0ED6" w:rsidRDefault="00EB0ED6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Pr="004416EA" w:rsidRDefault="00ED25B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4416EA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4416EA" w:rsidRDefault="00F1637D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416EA">
        <w:rPr>
          <w:rFonts w:ascii="Arial" w:hAnsi="Arial" w:cs="Arial"/>
          <w:b/>
          <w:bCs/>
          <w:sz w:val="22"/>
          <w:szCs w:val="22"/>
        </w:rPr>
        <w:t>Pery Roberto Segala Medeiros</w:t>
      </w:r>
    </w:p>
    <w:p w:rsidR="009102E1" w:rsidRDefault="00691A82" w:rsidP="00D50F5F">
      <w:pPr>
        <w:jc w:val="center"/>
        <w:rPr>
          <w:rFonts w:ascii="Arial" w:hAnsi="Arial" w:cs="Arial"/>
          <w:bCs/>
          <w:sz w:val="22"/>
          <w:szCs w:val="22"/>
        </w:rPr>
      </w:pPr>
      <w:r w:rsidRPr="004416EA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D25BE" w:rsidRPr="004416EA" w:rsidRDefault="00ED25BE" w:rsidP="00D50F5F">
      <w:pPr>
        <w:jc w:val="center"/>
        <w:rPr>
          <w:rFonts w:ascii="Arial" w:hAnsi="Arial" w:cs="Arial"/>
          <w:bCs/>
          <w:sz w:val="22"/>
          <w:szCs w:val="22"/>
        </w:rPr>
      </w:pPr>
    </w:p>
    <w:p w:rsidR="00E92520" w:rsidRPr="004416EA" w:rsidRDefault="00E92520" w:rsidP="009102E1">
      <w:pPr>
        <w:rPr>
          <w:rFonts w:ascii="Arial" w:hAnsi="Arial" w:cs="Arial"/>
          <w:sz w:val="22"/>
          <w:szCs w:val="22"/>
        </w:rPr>
      </w:pPr>
    </w:p>
    <w:p w:rsidR="009102E1" w:rsidRPr="004416EA" w:rsidRDefault="007F2679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416E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9102E1" w:rsidRPr="004416EA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4416EA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416E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D25BE" w:rsidRPr="004416EA" w:rsidRDefault="00ED25BE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4416EA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4416EA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4416EA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416E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416E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4416EA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4416E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4416EA" w:rsidRDefault="00F1637D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r w:rsidR="00ED25BE" w:rsidRPr="004416EA">
              <w:rPr>
                <w:rFonts w:ascii="Arial" w:hAnsi="Arial" w:cs="Arial"/>
                <w:sz w:val="22"/>
                <w:szCs w:val="22"/>
              </w:rPr>
              <w:t>Virgílio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ED25B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4416EA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79" w:rsidRPr="004416EA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416EA">
              <w:rPr>
                <w:rFonts w:ascii="Arial" w:eastAsia="MS Mincho" w:hAnsi="Arial" w:cs="Arial"/>
                <w:sz w:val="22"/>
                <w:szCs w:val="22"/>
              </w:rPr>
              <w:t xml:space="preserve">Membro titular </w:t>
            </w:r>
          </w:p>
        </w:tc>
        <w:tc>
          <w:tcPr>
            <w:tcW w:w="2835" w:type="dxa"/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ED25BE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679" w:rsidRPr="004416EA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416EA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sz w:val="22"/>
                <w:szCs w:val="22"/>
              </w:rPr>
              <w:t xml:space="preserve">Laís Araújo </w:t>
            </w:r>
            <w:proofErr w:type="spellStart"/>
            <w:r w:rsidRPr="004416EA">
              <w:rPr>
                <w:rFonts w:ascii="Arial" w:hAnsi="Arial" w:cs="Arial"/>
                <w:sz w:val="22"/>
                <w:szCs w:val="22"/>
              </w:rPr>
              <w:t>Baschirotto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ED25BE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F2679" w:rsidRPr="004416EA" w:rsidRDefault="007F2679" w:rsidP="007F267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4416EA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4416EA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4416EA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ED25B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102E1" w:rsidRPr="004416EA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3</w:t>
            </w:r>
            <w:r w:rsidRPr="004416EA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4</w:t>
            </w:r>
            <w:r w:rsidR="00ED25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4416EA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B0ED6" w:rsidRPr="004416EA">
              <w:rPr>
                <w:rFonts w:ascii="Arial" w:hAnsi="Arial" w:cs="Arial"/>
                <w:sz w:val="22"/>
                <w:szCs w:val="22"/>
              </w:rPr>
              <w:t>1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5</w:t>
            </w:r>
            <w:r w:rsidR="00EB0ED6" w:rsidRPr="004416EA">
              <w:rPr>
                <w:rFonts w:ascii="Arial" w:hAnsi="Arial" w:cs="Arial"/>
                <w:sz w:val="22"/>
                <w:szCs w:val="22"/>
              </w:rPr>
              <w:t>/0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3</w:t>
            </w:r>
            <w:r w:rsidR="00E92520" w:rsidRPr="004416EA">
              <w:rPr>
                <w:rFonts w:ascii="Arial" w:hAnsi="Arial" w:cs="Arial"/>
                <w:sz w:val="22"/>
                <w:szCs w:val="22"/>
              </w:rPr>
              <w:t>/202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4</w:t>
            </w:r>
            <w:r w:rsidR="00ED25B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4416EA" w:rsidRDefault="009102E1" w:rsidP="00BA6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2659C" w:rsidRPr="007A0363">
              <w:rPr>
                <w:rFonts w:ascii="Arial" w:hAnsi="Arial" w:cs="Arial"/>
                <w:sz w:val="22"/>
                <w:szCs w:val="22"/>
              </w:rPr>
              <w:t>Representações Regionais – Análise e avaliação do processo</w:t>
            </w:r>
            <w:r w:rsidR="00ED25BE">
              <w:rPr>
                <w:rFonts w:ascii="Arial" w:hAnsi="Arial" w:cs="Arial"/>
                <w:sz w:val="22"/>
                <w:szCs w:val="22"/>
              </w:rPr>
              <w:t>.</w:t>
            </w:r>
            <w:r w:rsidR="002265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102E1" w:rsidRPr="004416EA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0</w:t>
            </w:r>
            <w:r w:rsidR="002F7159" w:rsidRPr="004416EA">
              <w:rPr>
                <w:rFonts w:ascii="Arial" w:hAnsi="Arial" w:cs="Arial"/>
                <w:sz w:val="22"/>
                <w:szCs w:val="22"/>
              </w:rPr>
              <w:t>3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ED25BE">
              <w:rPr>
                <w:rFonts w:ascii="Arial" w:hAnsi="Arial" w:cs="Arial"/>
                <w:sz w:val="22"/>
                <w:szCs w:val="22"/>
              </w:rPr>
              <w:t>0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ED25BE">
              <w:rPr>
                <w:rFonts w:ascii="Arial" w:hAnsi="Arial" w:cs="Arial"/>
                <w:sz w:val="22"/>
                <w:szCs w:val="22"/>
              </w:rPr>
              <w:t>0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EB0ED6"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00</w:t>
            </w:r>
            <w:r w:rsidRPr="004416E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 w:rsidRPr="004416EA">
              <w:rPr>
                <w:rFonts w:ascii="Arial" w:hAnsi="Arial" w:cs="Arial"/>
                <w:sz w:val="22"/>
                <w:szCs w:val="22"/>
              </w:rPr>
              <w:t>(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>0</w:t>
            </w:r>
            <w:r w:rsidR="002F7159" w:rsidRPr="004416EA">
              <w:rPr>
                <w:rFonts w:ascii="Arial" w:hAnsi="Arial" w:cs="Arial"/>
                <w:sz w:val="22"/>
                <w:szCs w:val="22"/>
              </w:rPr>
              <w:t>3</w:t>
            </w:r>
            <w:r w:rsidRPr="00441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4416EA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4416EA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4416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4416EA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4416E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416EA">
              <w:rPr>
                <w:rFonts w:ascii="Arial" w:hAnsi="Arial" w:cs="Arial"/>
                <w:sz w:val="22"/>
                <w:szCs w:val="22"/>
              </w:rPr>
              <w:t>Jucelio Dall’ Agnol - Estagiário</w:t>
            </w:r>
          </w:p>
          <w:p w:rsidR="009102E1" w:rsidRPr="004416EA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416E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F1637D" w:rsidRPr="004416EA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r w:rsidR="00ED25BE" w:rsidRPr="004416EA">
              <w:rPr>
                <w:rFonts w:ascii="Arial" w:hAnsi="Arial" w:cs="Arial"/>
                <w:sz w:val="22"/>
                <w:szCs w:val="22"/>
              </w:rPr>
              <w:t>Virgílio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ED25BE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418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E3CB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60174"/>
    <w:multiLevelType w:val="hybridMultilevel"/>
    <w:tmpl w:val="7ACC5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83579"/>
    <w:multiLevelType w:val="hybridMultilevel"/>
    <w:tmpl w:val="2806DB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43556"/>
    <w:multiLevelType w:val="hybridMultilevel"/>
    <w:tmpl w:val="51827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8"/>
  </w:num>
  <w:num w:numId="9">
    <w:abstractNumId w:val="37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5"/>
  </w:num>
  <w:num w:numId="37">
    <w:abstractNumId w:val="1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F0A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16EC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59C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4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7159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2642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1DC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E6DB2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16E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3DD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016"/>
    <w:rsid w:val="00502477"/>
    <w:rsid w:val="00503051"/>
    <w:rsid w:val="00504FC7"/>
    <w:rsid w:val="00506EE4"/>
    <w:rsid w:val="00507DFC"/>
    <w:rsid w:val="00510F73"/>
    <w:rsid w:val="0051101E"/>
    <w:rsid w:val="00511A58"/>
    <w:rsid w:val="00511E76"/>
    <w:rsid w:val="00511F70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12D"/>
    <w:rsid w:val="00567708"/>
    <w:rsid w:val="00571C6B"/>
    <w:rsid w:val="005729A5"/>
    <w:rsid w:val="005756B9"/>
    <w:rsid w:val="005759D5"/>
    <w:rsid w:val="005768E9"/>
    <w:rsid w:val="0057707D"/>
    <w:rsid w:val="00580480"/>
    <w:rsid w:val="005804AF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6DE4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385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C77D8"/>
    <w:rsid w:val="007D1F9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679"/>
    <w:rsid w:val="007F2EF7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B71"/>
    <w:rsid w:val="0086622F"/>
    <w:rsid w:val="0086678B"/>
    <w:rsid w:val="0086751E"/>
    <w:rsid w:val="008700A3"/>
    <w:rsid w:val="0087042C"/>
    <w:rsid w:val="00871018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1C1B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3D8F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FF8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497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5C8"/>
    <w:rsid w:val="00CD41C7"/>
    <w:rsid w:val="00CD72EB"/>
    <w:rsid w:val="00CD733F"/>
    <w:rsid w:val="00CE0917"/>
    <w:rsid w:val="00CE1487"/>
    <w:rsid w:val="00CE1561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4D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F5F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5CD0"/>
    <w:rsid w:val="00DD60EE"/>
    <w:rsid w:val="00DE0285"/>
    <w:rsid w:val="00DE02AE"/>
    <w:rsid w:val="00DE1969"/>
    <w:rsid w:val="00DE3CB8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200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72EA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5BE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37D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78728B9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5B8E-AEB0-4DCB-8D80-C7A5612D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Pery Roberto Segala Medeiros</cp:lastModifiedBy>
  <cp:revision>15</cp:revision>
  <cp:lastPrinted>2022-02-18T20:00:00Z</cp:lastPrinted>
  <dcterms:created xsi:type="dcterms:W3CDTF">2024-03-15T14:24:00Z</dcterms:created>
  <dcterms:modified xsi:type="dcterms:W3CDTF">2024-03-20T11:55:00Z</dcterms:modified>
</cp:coreProperties>
</file>