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6C3AF8" w:rsidRPr="006C3AF8" w14:paraId="7FA9DBA7" w14:textId="77777777" w:rsidTr="00167F67">
        <w:trPr>
          <w:trHeight w:val="132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EE331C" w14:textId="77777777" w:rsidR="00E01EE7" w:rsidRPr="006C3AF8" w:rsidRDefault="00E01EE7" w:rsidP="008D73ED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6C3AF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PROCESSO</w:t>
            </w:r>
            <w:r w:rsidR="001E0E8D" w:rsidRPr="006C3AF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BC177" w14:textId="3F9D2ADC" w:rsidR="0077529A" w:rsidRPr="006C3AF8" w:rsidRDefault="0077529A" w:rsidP="00AC491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C3AF8" w:rsidRPr="006C3AF8" w14:paraId="34C931DF" w14:textId="77777777" w:rsidTr="006C3AF8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25C8550" w14:textId="77777777" w:rsidR="00E01EE7" w:rsidRPr="006C3AF8" w:rsidRDefault="00E01EE7" w:rsidP="008D73ED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6C3AF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31A6B" w14:textId="3A9AE1FC" w:rsidR="00E01EE7" w:rsidRPr="006C3AF8" w:rsidRDefault="00167F67" w:rsidP="0077529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CEF</w:t>
            </w:r>
          </w:p>
        </w:tc>
      </w:tr>
      <w:tr w:rsidR="006C3AF8" w:rsidRPr="006C3AF8" w14:paraId="04AE64DF" w14:textId="77777777" w:rsidTr="006C3AF8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8AF7ED" w14:textId="77777777" w:rsidR="00E01EE7" w:rsidRPr="006C3AF8" w:rsidRDefault="00E01EE7" w:rsidP="008D73ED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6C3AF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6169D" w14:textId="75A8B745" w:rsidR="00E01EE7" w:rsidRPr="006C3AF8" w:rsidRDefault="00167F67" w:rsidP="00EF4021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Aprovação </w:t>
            </w:r>
            <w:r w:rsidR="00186E8D">
              <w:rPr>
                <w:rFonts w:ascii="Arial" w:hAnsi="Arial" w:cs="Arial"/>
                <w:sz w:val="22"/>
                <w:szCs w:val="22"/>
              </w:rPr>
              <w:t>do Regulamento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4021">
              <w:rPr>
                <w:rFonts w:ascii="Arial" w:hAnsi="Arial" w:cs="Arial"/>
                <w:sz w:val="22"/>
                <w:szCs w:val="22"/>
              </w:rPr>
              <w:t>da</w:t>
            </w:r>
            <w:r>
              <w:rPr>
                <w:rFonts w:ascii="Arial" w:hAnsi="Arial" w:cs="Arial"/>
                <w:sz w:val="22"/>
                <w:szCs w:val="22"/>
              </w:rPr>
              <w:t xml:space="preserve"> Premiação Acadêmica</w:t>
            </w:r>
          </w:p>
        </w:tc>
      </w:tr>
      <w:tr w:rsidR="006C3AF8" w:rsidRPr="006C3AF8" w14:paraId="622D2632" w14:textId="77777777" w:rsidTr="006C3AF8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7EB4" w14:textId="77777777" w:rsidR="00E01EE7" w:rsidRPr="006C3AF8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98200" w14:textId="77777777" w:rsidR="00E01EE7" w:rsidRPr="006C3AF8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6C3AF8" w:rsidRPr="006C3AF8" w14:paraId="3CAB32E5" w14:textId="77777777" w:rsidTr="006C3AF8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91F3117" w14:textId="3974D15B" w:rsidR="00E01EE7" w:rsidRPr="006C3AF8" w:rsidRDefault="00E01EE7" w:rsidP="00B70E6F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6C3AF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DELIBERAÇÃO Nº </w:t>
            </w:r>
            <w:r w:rsidR="00B70E6F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35</w:t>
            </w:r>
            <w:r w:rsidR="00477F08" w:rsidRPr="006C3AF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/2021 – CE</w:t>
            </w:r>
            <w:r w:rsidRPr="006C3AF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F-CAU/SC</w:t>
            </w:r>
          </w:p>
        </w:tc>
      </w:tr>
    </w:tbl>
    <w:p w14:paraId="0ECC58A1" w14:textId="77777777" w:rsidR="00E01EE7" w:rsidRPr="006C3AF8" w:rsidRDefault="00E01EE7" w:rsidP="00E01EE7">
      <w:pPr>
        <w:rPr>
          <w:rFonts w:ascii="Arial" w:hAnsi="Arial" w:cs="Arial"/>
          <w:sz w:val="22"/>
          <w:szCs w:val="22"/>
        </w:rPr>
      </w:pPr>
    </w:p>
    <w:p w14:paraId="5070DF5F" w14:textId="4D4FDE46" w:rsidR="00E01EE7" w:rsidRPr="006C3AF8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6C3AF8">
        <w:rPr>
          <w:rFonts w:ascii="Arial" w:hAnsi="Arial" w:cs="Arial"/>
          <w:sz w:val="22"/>
          <w:szCs w:val="22"/>
        </w:rPr>
        <w:t xml:space="preserve">A COMISSÃO DE </w:t>
      </w:r>
      <w:r w:rsidR="00477F08" w:rsidRPr="006C3AF8">
        <w:rPr>
          <w:rFonts w:ascii="Arial" w:hAnsi="Arial" w:cs="Arial"/>
          <w:sz w:val="22"/>
          <w:szCs w:val="22"/>
        </w:rPr>
        <w:t>ENSINO E FORMAÇÃO – CE</w:t>
      </w:r>
      <w:r w:rsidRPr="006C3AF8">
        <w:rPr>
          <w:rFonts w:ascii="Arial" w:hAnsi="Arial" w:cs="Arial"/>
          <w:sz w:val="22"/>
          <w:szCs w:val="22"/>
        </w:rPr>
        <w:t xml:space="preserve">F – CAU/SC, reunida </w:t>
      </w:r>
      <w:r w:rsidR="00C3214E">
        <w:rPr>
          <w:rFonts w:ascii="Arial" w:hAnsi="Arial" w:cs="Arial"/>
          <w:sz w:val="22"/>
          <w:szCs w:val="22"/>
        </w:rPr>
        <w:t>extraor</w:t>
      </w:r>
      <w:r w:rsidR="00477F08" w:rsidRPr="006C3AF8">
        <w:rPr>
          <w:rFonts w:ascii="Arial" w:hAnsi="Arial" w:cs="Arial"/>
          <w:sz w:val="22"/>
          <w:szCs w:val="22"/>
        </w:rPr>
        <w:t>dinariamente</w:t>
      </w:r>
      <w:r w:rsidR="006D188D" w:rsidRPr="006C3AF8">
        <w:rPr>
          <w:rFonts w:ascii="Arial" w:hAnsi="Arial" w:cs="Arial"/>
          <w:sz w:val="22"/>
          <w:szCs w:val="22"/>
        </w:rPr>
        <w:t>,</w:t>
      </w:r>
      <w:r w:rsidRPr="006C3AF8">
        <w:rPr>
          <w:rFonts w:ascii="Arial" w:hAnsi="Arial" w:cs="Arial"/>
          <w:sz w:val="22"/>
          <w:szCs w:val="22"/>
        </w:rPr>
        <w:t xml:space="preserve"> de forma virtual, nos termos da Deliberação Plenária nº 583, de 12 de março de 2021, no uso das competências que lhe conferem os artigos 91 e 9</w:t>
      </w:r>
      <w:r w:rsidR="00477F08" w:rsidRPr="006C3AF8">
        <w:rPr>
          <w:rFonts w:ascii="Arial" w:hAnsi="Arial" w:cs="Arial"/>
          <w:sz w:val="22"/>
          <w:szCs w:val="22"/>
        </w:rPr>
        <w:t>3</w:t>
      </w:r>
      <w:r w:rsidRPr="006C3AF8">
        <w:rPr>
          <w:rFonts w:ascii="Arial" w:hAnsi="Arial" w:cs="Arial"/>
          <w:sz w:val="22"/>
          <w:szCs w:val="22"/>
        </w:rPr>
        <w:t xml:space="preserve"> do Regimento Interno do CAU/SC, após análise do assunto em epígrafe, e</w:t>
      </w:r>
    </w:p>
    <w:p w14:paraId="032B636E" w14:textId="7E1CB50E" w:rsidR="004067AE" w:rsidRDefault="00C3214E" w:rsidP="00167F67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o Projeto da premiação Acadêmica 2021;</w:t>
      </w:r>
    </w:p>
    <w:p w14:paraId="2E5AD066" w14:textId="11BDF472" w:rsidR="004067AE" w:rsidRDefault="004067AE" w:rsidP="00167F67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 aprovação do ETP sobre o Concurso da Premiação Acadêmica em Deliberação </w:t>
      </w:r>
      <w:r w:rsidR="00B77574">
        <w:rPr>
          <w:rFonts w:ascii="Arial" w:hAnsi="Arial" w:cs="Arial"/>
          <w:sz w:val="22"/>
          <w:szCs w:val="22"/>
        </w:rPr>
        <w:t>28</w:t>
      </w:r>
      <w:r>
        <w:rPr>
          <w:rFonts w:ascii="Arial" w:hAnsi="Arial" w:cs="Arial"/>
          <w:sz w:val="22"/>
          <w:szCs w:val="22"/>
        </w:rPr>
        <w:t>/2021;</w:t>
      </w:r>
    </w:p>
    <w:p w14:paraId="0E8453F2" w14:textId="692305DF" w:rsidR="00E01EE7" w:rsidRDefault="001E0E8D" w:rsidP="00167F6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C3AF8">
        <w:rPr>
          <w:rFonts w:ascii="Arial" w:hAnsi="Arial" w:cs="Arial"/>
          <w:sz w:val="22"/>
          <w:szCs w:val="22"/>
        </w:rPr>
        <w:t xml:space="preserve">Considerando </w:t>
      </w:r>
      <w:r w:rsidR="00167F67">
        <w:rPr>
          <w:rFonts w:ascii="Arial" w:hAnsi="Arial" w:cs="Arial"/>
          <w:sz w:val="22"/>
          <w:szCs w:val="22"/>
        </w:rPr>
        <w:t xml:space="preserve">a minuta de </w:t>
      </w:r>
      <w:r w:rsidR="00186E8D">
        <w:rPr>
          <w:rFonts w:ascii="Arial" w:hAnsi="Arial" w:cs="Arial"/>
          <w:sz w:val="22"/>
          <w:szCs w:val="22"/>
        </w:rPr>
        <w:t>Regulamento</w:t>
      </w:r>
      <w:r w:rsidR="00167F67">
        <w:rPr>
          <w:rFonts w:ascii="Arial" w:hAnsi="Arial" w:cs="Arial"/>
          <w:sz w:val="22"/>
          <w:szCs w:val="22"/>
        </w:rPr>
        <w:t xml:space="preserve"> apresentado pela Assessoria da comissão</w:t>
      </w:r>
      <w:r w:rsidR="00C3214E">
        <w:rPr>
          <w:rFonts w:ascii="Arial" w:hAnsi="Arial" w:cs="Arial"/>
          <w:sz w:val="22"/>
          <w:szCs w:val="22"/>
        </w:rPr>
        <w:t xml:space="preserve"> para</w:t>
      </w:r>
      <w:r w:rsidR="00186E8D">
        <w:rPr>
          <w:rFonts w:ascii="Arial" w:hAnsi="Arial" w:cs="Arial"/>
          <w:sz w:val="22"/>
          <w:szCs w:val="22"/>
        </w:rPr>
        <w:t xml:space="preserve"> </w:t>
      </w:r>
      <w:r w:rsidR="00C3214E">
        <w:rPr>
          <w:rFonts w:ascii="Arial" w:hAnsi="Arial" w:cs="Arial"/>
          <w:sz w:val="22"/>
          <w:szCs w:val="22"/>
        </w:rPr>
        <w:t>Premiação Acadêmica 2021;</w:t>
      </w:r>
    </w:p>
    <w:p w14:paraId="059518ED" w14:textId="77777777" w:rsidR="00E01EE7" w:rsidRPr="006C3AF8" w:rsidRDefault="00E01EE7" w:rsidP="00844C54">
      <w:pPr>
        <w:spacing w:before="240" w:after="240"/>
        <w:jc w:val="both"/>
        <w:rPr>
          <w:rFonts w:ascii="Arial" w:hAnsi="Arial" w:cs="Arial"/>
          <w:b/>
          <w:sz w:val="22"/>
          <w:szCs w:val="22"/>
        </w:rPr>
      </w:pPr>
      <w:r w:rsidRPr="006C3AF8">
        <w:rPr>
          <w:rFonts w:ascii="Arial" w:hAnsi="Arial" w:cs="Arial"/>
          <w:b/>
          <w:sz w:val="22"/>
          <w:szCs w:val="22"/>
        </w:rPr>
        <w:t xml:space="preserve">DELIBERA: </w:t>
      </w:r>
    </w:p>
    <w:p w14:paraId="127A1E23" w14:textId="648BC0A9" w:rsidR="00234B59" w:rsidRDefault="001E0E8D" w:rsidP="00C3214E">
      <w:pPr>
        <w:spacing w:before="120" w:after="120" w:line="259" w:lineRule="auto"/>
        <w:jc w:val="both"/>
        <w:rPr>
          <w:rFonts w:ascii="Arial" w:hAnsi="Arial" w:cs="Arial"/>
          <w:sz w:val="22"/>
          <w:szCs w:val="22"/>
        </w:rPr>
      </w:pPr>
      <w:r w:rsidRPr="006C3AF8">
        <w:rPr>
          <w:rFonts w:ascii="Arial" w:hAnsi="Arial" w:cs="Arial"/>
          <w:sz w:val="22"/>
          <w:szCs w:val="22"/>
        </w:rPr>
        <w:t>1 –</w:t>
      </w:r>
      <w:r w:rsidR="00C3214E">
        <w:rPr>
          <w:rFonts w:ascii="Arial" w:hAnsi="Arial" w:cs="Arial"/>
          <w:sz w:val="22"/>
          <w:szCs w:val="22"/>
        </w:rPr>
        <w:t xml:space="preserve"> Aprovar o </w:t>
      </w:r>
      <w:r w:rsidR="00186E8D">
        <w:rPr>
          <w:rFonts w:ascii="Arial" w:hAnsi="Arial" w:cs="Arial"/>
          <w:sz w:val="22"/>
          <w:szCs w:val="22"/>
        </w:rPr>
        <w:t xml:space="preserve">Regulamento </w:t>
      </w:r>
      <w:r w:rsidR="00C3214E">
        <w:rPr>
          <w:rFonts w:ascii="Arial" w:hAnsi="Arial" w:cs="Arial"/>
          <w:sz w:val="22"/>
          <w:szCs w:val="22"/>
        </w:rPr>
        <w:t>apresentado pela Assessoria da Comissão;</w:t>
      </w:r>
    </w:p>
    <w:p w14:paraId="606AF121" w14:textId="38665B21" w:rsidR="00EF4021" w:rsidRDefault="00EF4021" w:rsidP="00C3214E">
      <w:pPr>
        <w:spacing w:before="120" w:after="120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– Encaminhar o Regulamento aprovado ao setor de licitações para que o regulamento gere o Edital de Concurso Público correspondente; </w:t>
      </w:r>
    </w:p>
    <w:p w14:paraId="71E2D976" w14:textId="77777777" w:rsidR="00E01EE7" w:rsidRPr="006C3AF8" w:rsidRDefault="001E0E8D" w:rsidP="00844C5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C3AF8">
        <w:rPr>
          <w:rFonts w:ascii="Arial" w:hAnsi="Arial" w:cs="Arial"/>
          <w:sz w:val="22"/>
          <w:szCs w:val="22"/>
        </w:rPr>
        <w:t xml:space="preserve">2 – </w:t>
      </w:r>
      <w:r w:rsidR="00E01EE7" w:rsidRPr="006C3AF8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26BD7F47" w14:textId="77777777" w:rsidR="00E01EE7" w:rsidRPr="006C3AF8" w:rsidRDefault="00E01EE7" w:rsidP="00E01EE7">
      <w:pPr>
        <w:rPr>
          <w:rFonts w:ascii="Arial" w:hAnsi="Arial" w:cs="Arial"/>
          <w:sz w:val="22"/>
          <w:szCs w:val="22"/>
        </w:rPr>
      </w:pPr>
    </w:p>
    <w:p w14:paraId="4EC88090" w14:textId="77777777" w:rsidR="00E01EE7" w:rsidRPr="006C3AF8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14:paraId="7CF8EFDF" w14:textId="0F37BD52" w:rsidR="00E01EE7" w:rsidRPr="006C3AF8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6C3AF8">
        <w:rPr>
          <w:rFonts w:ascii="Arial" w:hAnsi="Arial" w:cs="Arial"/>
          <w:sz w:val="22"/>
          <w:szCs w:val="22"/>
        </w:rPr>
        <w:t xml:space="preserve">Florianópolis, </w:t>
      </w:r>
      <w:r w:rsidR="00EF4021">
        <w:rPr>
          <w:rFonts w:ascii="Arial" w:hAnsi="Arial" w:cs="Arial"/>
          <w:sz w:val="22"/>
          <w:szCs w:val="22"/>
        </w:rPr>
        <w:t>01</w:t>
      </w:r>
      <w:r w:rsidR="0077529A" w:rsidRPr="006C3AF8">
        <w:rPr>
          <w:rFonts w:ascii="Arial" w:hAnsi="Arial" w:cs="Arial"/>
          <w:sz w:val="22"/>
          <w:szCs w:val="22"/>
        </w:rPr>
        <w:t xml:space="preserve"> de </w:t>
      </w:r>
      <w:r w:rsidR="00C3214E">
        <w:rPr>
          <w:rFonts w:ascii="Arial" w:hAnsi="Arial" w:cs="Arial"/>
          <w:sz w:val="22"/>
          <w:szCs w:val="22"/>
        </w:rPr>
        <w:t>ju</w:t>
      </w:r>
      <w:r w:rsidR="00EF4021">
        <w:rPr>
          <w:rFonts w:ascii="Arial" w:hAnsi="Arial" w:cs="Arial"/>
          <w:sz w:val="22"/>
          <w:szCs w:val="22"/>
        </w:rPr>
        <w:t>l</w:t>
      </w:r>
      <w:r w:rsidR="00C3214E">
        <w:rPr>
          <w:rFonts w:ascii="Arial" w:hAnsi="Arial" w:cs="Arial"/>
          <w:sz w:val="22"/>
          <w:szCs w:val="22"/>
        </w:rPr>
        <w:t>ho</w:t>
      </w:r>
      <w:r w:rsidRPr="006C3AF8">
        <w:rPr>
          <w:rFonts w:ascii="Arial" w:hAnsi="Arial" w:cs="Arial"/>
          <w:sz w:val="22"/>
          <w:szCs w:val="22"/>
        </w:rPr>
        <w:t xml:space="preserve"> de 2021.</w:t>
      </w:r>
    </w:p>
    <w:p w14:paraId="75173CDD" w14:textId="77777777" w:rsidR="00E01EE7" w:rsidRPr="006C3AF8" w:rsidRDefault="00E01EE7" w:rsidP="00E01EE7">
      <w:pPr>
        <w:jc w:val="center"/>
        <w:rPr>
          <w:rFonts w:ascii="Arial" w:hAnsi="Arial" w:cs="Arial"/>
          <w:sz w:val="22"/>
          <w:szCs w:val="22"/>
        </w:rPr>
      </w:pPr>
    </w:p>
    <w:p w14:paraId="1786D80F" w14:textId="77777777" w:rsidR="00E01EE7" w:rsidRPr="006C3AF8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14:paraId="2B1B6EF9" w14:textId="77777777" w:rsidR="007F4EC2" w:rsidRPr="006C3AF8" w:rsidRDefault="00E01EE7" w:rsidP="007F4EC2">
      <w:pPr>
        <w:jc w:val="both"/>
        <w:rPr>
          <w:rFonts w:ascii="Arial" w:hAnsi="Arial" w:cs="Arial"/>
          <w:bCs/>
          <w:sz w:val="22"/>
          <w:szCs w:val="22"/>
        </w:rPr>
      </w:pPr>
      <w:r w:rsidRPr="006C3AF8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</w:t>
      </w:r>
      <w:r w:rsidR="007F4EC2" w:rsidRPr="006C3AF8">
        <w:rPr>
          <w:rFonts w:ascii="Arial" w:hAnsi="Arial" w:cs="Arial"/>
          <w:bCs/>
          <w:sz w:val="22"/>
          <w:szCs w:val="22"/>
        </w:rPr>
        <w:t xml:space="preserve">das informações prestadas. Publique-se. </w:t>
      </w:r>
    </w:p>
    <w:p w14:paraId="567D10C9" w14:textId="77777777" w:rsidR="007F4EC2" w:rsidRPr="006C3AF8" w:rsidRDefault="007F4EC2" w:rsidP="007F4EC2">
      <w:pPr>
        <w:jc w:val="center"/>
        <w:rPr>
          <w:rFonts w:ascii="Arial" w:hAnsi="Arial" w:cs="Arial"/>
          <w:bCs/>
          <w:sz w:val="22"/>
          <w:szCs w:val="22"/>
        </w:rPr>
      </w:pPr>
    </w:p>
    <w:p w14:paraId="16F9D00E" w14:textId="77777777" w:rsidR="007F4EC2" w:rsidRPr="006C3AF8" w:rsidRDefault="007F4EC2" w:rsidP="007F4EC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08AF652F" w14:textId="77777777" w:rsidR="007F4EC2" w:rsidRPr="006C3AF8" w:rsidRDefault="007F4EC2" w:rsidP="007F4EC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6C3AF8">
        <w:rPr>
          <w:rFonts w:ascii="Arial" w:eastAsiaTheme="minorHAnsi" w:hAnsi="Arial" w:cs="Arial"/>
          <w:b/>
          <w:bCs/>
          <w:sz w:val="22"/>
          <w:szCs w:val="22"/>
        </w:rPr>
        <w:t>__________________________</w:t>
      </w:r>
    </w:p>
    <w:p w14:paraId="4BC9631D" w14:textId="77777777" w:rsidR="007F4EC2" w:rsidRPr="006C3AF8" w:rsidRDefault="007F4EC2" w:rsidP="007F4EC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6C3AF8">
        <w:rPr>
          <w:rFonts w:ascii="Arial" w:eastAsiaTheme="minorHAnsi" w:hAnsi="Arial" w:cs="Arial"/>
          <w:b/>
          <w:bCs/>
          <w:sz w:val="22"/>
          <w:szCs w:val="22"/>
        </w:rPr>
        <w:t xml:space="preserve">Larissa </w:t>
      </w:r>
      <w:proofErr w:type="spellStart"/>
      <w:r w:rsidRPr="006C3AF8">
        <w:rPr>
          <w:rFonts w:ascii="Arial" w:eastAsiaTheme="minorHAnsi" w:hAnsi="Arial" w:cs="Arial"/>
          <w:b/>
          <w:bCs/>
          <w:sz w:val="22"/>
          <w:szCs w:val="22"/>
        </w:rPr>
        <w:t>Milioli</w:t>
      </w:r>
      <w:proofErr w:type="spellEnd"/>
    </w:p>
    <w:p w14:paraId="07EC1B5E" w14:textId="77777777" w:rsidR="007F4EC2" w:rsidRPr="006C3AF8" w:rsidRDefault="007F4EC2" w:rsidP="007F4EC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6C3AF8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14:paraId="07E291BC" w14:textId="77777777" w:rsidR="007F4EC2" w:rsidRPr="006C3AF8" w:rsidRDefault="007F4EC2" w:rsidP="007F4EC2">
      <w:pPr>
        <w:jc w:val="center"/>
        <w:rPr>
          <w:rFonts w:ascii="Arial" w:hAnsi="Arial" w:cs="Arial"/>
          <w:bCs/>
          <w:sz w:val="22"/>
          <w:szCs w:val="22"/>
        </w:rPr>
      </w:pPr>
    </w:p>
    <w:p w14:paraId="19FD8FB3" w14:textId="77777777" w:rsidR="00E01EE7" w:rsidRPr="006C3AF8" w:rsidRDefault="00E01EE7" w:rsidP="007F4EC2">
      <w:pPr>
        <w:jc w:val="both"/>
        <w:rPr>
          <w:rFonts w:ascii="Arial" w:hAnsi="Arial" w:cs="Arial"/>
          <w:bCs/>
          <w:sz w:val="22"/>
          <w:szCs w:val="22"/>
        </w:rPr>
      </w:pPr>
    </w:p>
    <w:p w14:paraId="2F7E748F" w14:textId="606D90C6" w:rsidR="00E01EE7" w:rsidRPr="006C3AF8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C3AF8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  <w:r w:rsidR="00EF4021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6</w:t>
      </w:r>
      <w:r w:rsidRPr="006C3AF8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 w:rsidR="00477F08" w:rsidRPr="006C3AF8">
        <w:rPr>
          <w:rFonts w:ascii="Arial" w:hAnsi="Arial" w:cs="Arial"/>
          <w:b/>
          <w:bCs/>
          <w:sz w:val="22"/>
          <w:szCs w:val="22"/>
          <w:lang w:eastAsia="pt-BR"/>
        </w:rPr>
        <w:t>ORDINÁRIA DA CE</w:t>
      </w:r>
      <w:r w:rsidRPr="006C3AF8">
        <w:rPr>
          <w:rFonts w:ascii="Arial" w:hAnsi="Arial" w:cs="Arial"/>
          <w:b/>
          <w:bCs/>
          <w:sz w:val="22"/>
          <w:szCs w:val="22"/>
          <w:lang w:eastAsia="pt-BR"/>
        </w:rPr>
        <w:t>F - CAU/SC</w:t>
      </w:r>
    </w:p>
    <w:p w14:paraId="214A6413" w14:textId="77777777" w:rsidR="00E01EE7" w:rsidRPr="006C3AF8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C3AF8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14:paraId="3DEDE360" w14:textId="77777777" w:rsidR="00E01EE7" w:rsidRPr="006C3AF8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6A38B5BC" w14:textId="77777777" w:rsidR="00E01EE7" w:rsidRPr="006C3AF8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C3AF8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1CA0E1AA" w14:textId="77777777" w:rsidR="00E01EE7" w:rsidRPr="006C3AF8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6C3AF8" w:rsidRPr="006C3AF8" w14:paraId="17FFC7E6" w14:textId="77777777" w:rsidTr="00EE4895">
        <w:tc>
          <w:tcPr>
            <w:tcW w:w="3256" w:type="dxa"/>
            <w:vMerge w:val="restart"/>
            <w:shd w:val="clear" w:color="auto" w:fill="auto"/>
            <w:vAlign w:val="center"/>
          </w:tcPr>
          <w:p w14:paraId="62FDED9B" w14:textId="77777777" w:rsidR="00E01EE7" w:rsidRPr="006C3AF8" w:rsidRDefault="005C04F6" w:rsidP="005C04F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3AF8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vAlign w:val="center"/>
          </w:tcPr>
          <w:p w14:paraId="42912BA6" w14:textId="77777777" w:rsidR="00E01EE7" w:rsidRPr="006C3AF8" w:rsidRDefault="005C04F6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3AF8">
              <w:rPr>
                <w:rFonts w:ascii="Arial" w:hAnsi="Arial" w:cs="Arial"/>
                <w:b/>
                <w:sz w:val="22"/>
                <w:szCs w:val="22"/>
              </w:rPr>
              <w:t>Conselheiro</w:t>
            </w:r>
            <w:r w:rsidR="004562E3" w:rsidRPr="006C3AF8">
              <w:rPr>
                <w:rFonts w:ascii="Arial" w:hAnsi="Arial" w:cs="Arial"/>
                <w:b/>
                <w:sz w:val="22"/>
                <w:szCs w:val="22"/>
              </w:rPr>
              <w:t xml:space="preserve">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56445F10" w14:textId="77777777" w:rsidR="00E01EE7" w:rsidRPr="006C3AF8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3AF8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6C3AF8" w:rsidRPr="006C3AF8" w14:paraId="57C5F6B9" w14:textId="77777777" w:rsidTr="00EE4895">
        <w:tc>
          <w:tcPr>
            <w:tcW w:w="3256" w:type="dxa"/>
            <w:vMerge/>
            <w:shd w:val="clear" w:color="auto" w:fill="auto"/>
            <w:vAlign w:val="center"/>
          </w:tcPr>
          <w:p w14:paraId="4AA48949" w14:textId="77777777" w:rsidR="00E01EE7" w:rsidRPr="006C3AF8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2533A158" w14:textId="77777777" w:rsidR="00E01EE7" w:rsidRPr="006C3AF8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8C16F0E" w14:textId="77777777" w:rsidR="00E01EE7" w:rsidRPr="006C3AF8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3AF8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CE4DDE" w14:textId="77777777" w:rsidR="00E01EE7" w:rsidRPr="006C3AF8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3AF8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88E190F" w14:textId="77777777" w:rsidR="00E01EE7" w:rsidRPr="006C3AF8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C3AF8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2E64455E" w14:textId="77777777" w:rsidR="00E01EE7" w:rsidRPr="006C3AF8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C3AF8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C3AF8" w:rsidRPr="006C3AF8" w14:paraId="7F98CAB1" w14:textId="77777777" w:rsidTr="00EE4895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096ED4C" w14:textId="77777777" w:rsidR="00EE4895" w:rsidRPr="006C3AF8" w:rsidRDefault="005C04F6" w:rsidP="005C04F6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C3AF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 </w:t>
            </w:r>
          </w:p>
        </w:tc>
        <w:tc>
          <w:tcPr>
            <w:tcW w:w="3118" w:type="dxa"/>
            <w:vAlign w:val="center"/>
          </w:tcPr>
          <w:p w14:paraId="191A7180" w14:textId="77777777" w:rsidR="00EE4895" w:rsidRPr="006C3AF8" w:rsidRDefault="005C04F6" w:rsidP="00EE489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C3AF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680FCC4" w14:textId="4EA684CA" w:rsidR="00EE4895" w:rsidRPr="006C3AF8" w:rsidRDefault="00981B83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D6DA6B2" w14:textId="77777777" w:rsidR="00EE4895" w:rsidRPr="006C3AF8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A0DD0C" w14:textId="77777777" w:rsidR="00EE4895" w:rsidRPr="006C3AF8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04CDBCA" w14:textId="77777777" w:rsidR="00EE4895" w:rsidRPr="006C3AF8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AF8" w:rsidRPr="006C3AF8" w14:paraId="28CB43C0" w14:textId="77777777" w:rsidTr="00EE4895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3A4E13D" w14:textId="77777777" w:rsidR="00EE4895" w:rsidRPr="006C3AF8" w:rsidRDefault="005C04F6" w:rsidP="005C04F6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C3AF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14:paraId="07619B3C" w14:textId="77777777" w:rsidR="00EE4895" w:rsidRPr="006C3AF8" w:rsidRDefault="005C04F6" w:rsidP="00EE489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C3AF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68CF782" w14:textId="6A3ABFD4" w:rsidR="00EE4895" w:rsidRPr="006C3AF8" w:rsidRDefault="00981B83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8FFFE3C" w14:textId="77777777" w:rsidR="00EE4895" w:rsidRPr="006C3AF8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FC90CA0" w14:textId="77777777" w:rsidR="00EE4895" w:rsidRPr="006C3AF8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EF6453E" w14:textId="77777777" w:rsidR="00EE4895" w:rsidRPr="006C3AF8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4895" w:rsidRPr="006C3AF8" w14:paraId="4754F245" w14:textId="77777777" w:rsidTr="00EE4895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18F2E9A1" w14:textId="77777777" w:rsidR="00EE4895" w:rsidRPr="006C3AF8" w:rsidRDefault="005C04F6" w:rsidP="005C04F6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C3AF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Suplente </w:t>
            </w:r>
          </w:p>
        </w:tc>
        <w:tc>
          <w:tcPr>
            <w:tcW w:w="3118" w:type="dxa"/>
            <w:vAlign w:val="center"/>
          </w:tcPr>
          <w:p w14:paraId="39F986E7" w14:textId="77777777" w:rsidR="00EE4895" w:rsidRPr="006C3AF8" w:rsidRDefault="005C04F6" w:rsidP="00EE4895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C3AF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Daniel Otávio Maffezzolli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4B91559" w14:textId="403D6591" w:rsidR="00EE4895" w:rsidRPr="006C3AF8" w:rsidRDefault="00981B83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B74D179" w14:textId="77777777" w:rsidR="00EE4895" w:rsidRPr="006C3AF8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B94D624" w14:textId="77777777" w:rsidR="00EE4895" w:rsidRPr="006C3AF8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7E7EBFB" w14:textId="77777777" w:rsidR="00EE4895" w:rsidRPr="006C3AF8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DF2519" w14:textId="77777777" w:rsidR="00E01EE7" w:rsidRPr="006C3AF8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C3AF8" w:rsidRPr="006C3AF8" w14:paraId="15509DB6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B9EF65E" w14:textId="77777777" w:rsidR="00E01EE7" w:rsidRPr="006C3AF8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3AF8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0C5E362A" w14:textId="77777777" w:rsidR="00E01EE7" w:rsidRPr="006C3AF8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3AF8" w:rsidRPr="006C3AF8" w14:paraId="4BADC910" w14:textId="77777777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50BF0849" w14:textId="237023EF" w:rsidR="00E01EE7" w:rsidRPr="006C3AF8" w:rsidRDefault="00E01EE7" w:rsidP="00EF402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3AF8">
              <w:rPr>
                <w:rFonts w:ascii="Arial" w:hAnsi="Arial" w:cs="Arial"/>
                <w:b/>
                <w:sz w:val="22"/>
                <w:szCs w:val="22"/>
              </w:rPr>
              <w:t>Reunião C</w:t>
            </w:r>
            <w:r w:rsidR="00477F08" w:rsidRPr="006C3AF8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6C3AF8">
              <w:rPr>
                <w:rFonts w:ascii="Arial" w:hAnsi="Arial" w:cs="Arial"/>
                <w:b/>
                <w:sz w:val="22"/>
                <w:szCs w:val="22"/>
              </w:rPr>
              <w:t xml:space="preserve">F-CAU/SC: </w:t>
            </w:r>
            <w:r w:rsidR="00EF4021">
              <w:rPr>
                <w:rFonts w:ascii="Arial" w:hAnsi="Arial" w:cs="Arial"/>
                <w:sz w:val="22"/>
                <w:szCs w:val="22"/>
              </w:rPr>
              <w:t>6</w:t>
            </w:r>
            <w:r w:rsidR="00477F08" w:rsidRPr="006C3AF8">
              <w:rPr>
                <w:rFonts w:ascii="Arial" w:hAnsi="Arial" w:cs="Arial"/>
                <w:sz w:val="22"/>
                <w:szCs w:val="22"/>
              </w:rPr>
              <w:t xml:space="preserve">ª Reunião </w:t>
            </w:r>
            <w:r w:rsidR="00EF4021">
              <w:rPr>
                <w:rFonts w:ascii="Arial" w:hAnsi="Arial" w:cs="Arial"/>
                <w:sz w:val="22"/>
                <w:szCs w:val="22"/>
              </w:rPr>
              <w:t>O</w:t>
            </w:r>
            <w:r w:rsidR="00477F08" w:rsidRPr="006C3AF8">
              <w:rPr>
                <w:rFonts w:ascii="Arial" w:hAnsi="Arial" w:cs="Arial"/>
                <w:sz w:val="22"/>
                <w:szCs w:val="22"/>
              </w:rPr>
              <w:t>rdinária</w:t>
            </w:r>
            <w:r w:rsidRPr="006C3AF8">
              <w:rPr>
                <w:rFonts w:ascii="Arial" w:hAnsi="Arial" w:cs="Arial"/>
                <w:sz w:val="22"/>
                <w:szCs w:val="22"/>
              </w:rPr>
              <w:t xml:space="preserve"> de 2021</w:t>
            </w:r>
          </w:p>
        </w:tc>
      </w:tr>
      <w:tr w:rsidR="006C3AF8" w:rsidRPr="006C3AF8" w14:paraId="43B6D4D4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65073DE8" w14:textId="6C774502" w:rsidR="00E01EE7" w:rsidRPr="006C3AF8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3AF8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EF4021">
              <w:rPr>
                <w:rFonts w:ascii="Arial" w:hAnsi="Arial" w:cs="Arial"/>
                <w:sz w:val="22"/>
                <w:szCs w:val="22"/>
              </w:rPr>
              <w:t>01/07/</w:t>
            </w:r>
            <w:r w:rsidRPr="006C3AF8">
              <w:rPr>
                <w:rFonts w:ascii="Arial" w:hAnsi="Arial" w:cs="Arial"/>
                <w:sz w:val="22"/>
                <w:szCs w:val="22"/>
              </w:rPr>
              <w:t>20</w:t>
            </w:r>
            <w:r w:rsidR="00477F08" w:rsidRPr="006C3AF8">
              <w:rPr>
                <w:rFonts w:ascii="Arial" w:hAnsi="Arial" w:cs="Arial"/>
                <w:sz w:val="22"/>
                <w:szCs w:val="22"/>
              </w:rPr>
              <w:t>21</w:t>
            </w:r>
          </w:p>
          <w:p w14:paraId="61DED7FA" w14:textId="77777777" w:rsidR="00E01EE7" w:rsidRPr="006C3AF8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D1084D6" w14:textId="42A5CFB6" w:rsidR="00E01EE7" w:rsidRPr="006C3AF8" w:rsidRDefault="00E01EE7" w:rsidP="008D73E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C3AF8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C3214E">
              <w:rPr>
                <w:rFonts w:ascii="Arial" w:hAnsi="Arial" w:cs="Arial"/>
                <w:sz w:val="22"/>
                <w:szCs w:val="22"/>
              </w:rPr>
              <w:t xml:space="preserve">Aprovação do </w:t>
            </w:r>
            <w:r w:rsidR="00EF4021">
              <w:rPr>
                <w:rFonts w:ascii="Arial" w:hAnsi="Arial" w:cs="Arial"/>
                <w:sz w:val="22"/>
                <w:szCs w:val="22"/>
              </w:rPr>
              <w:t>Regulamento</w:t>
            </w:r>
            <w:r w:rsidR="00C3214E">
              <w:rPr>
                <w:rFonts w:ascii="Arial" w:hAnsi="Arial" w:cs="Arial"/>
                <w:sz w:val="22"/>
                <w:szCs w:val="22"/>
              </w:rPr>
              <w:t xml:space="preserve"> da Premiação Acadêmica 2021</w:t>
            </w:r>
          </w:p>
          <w:p w14:paraId="3DC4D89D" w14:textId="77777777" w:rsidR="00E01EE7" w:rsidRPr="006C3AF8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AF8" w:rsidRPr="006C3AF8" w14:paraId="10B58D07" w14:textId="77777777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80FA207" w14:textId="6A1F6EB2" w:rsidR="00E01EE7" w:rsidRPr="00C3214E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214E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B70E6F">
              <w:rPr>
                <w:rFonts w:ascii="Arial" w:hAnsi="Arial" w:cs="Arial"/>
                <w:sz w:val="22"/>
                <w:szCs w:val="22"/>
              </w:rPr>
              <w:t>(</w:t>
            </w:r>
            <w:r w:rsidR="00981B83">
              <w:rPr>
                <w:rFonts w:ascii="Arial" w:hAnsi="Arial" w:cs="Arial"/>
                <w:sz w:val="22"/>
                <w:szCs w:val="22"/>
              </w:rPr>
              <w:t>3</w:t>
            </w:r>
            <w:proofErr w:type="gramStart"/>
            <w:r w:rsidRPr="00C3214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C3214E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C3214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3214E">
              <w:rPr>
                <w:rFonts w:ascii="Arial" w:hAnsi="Arial" w:cs="Arial"/>
                <w:sz w:val="22"/>
                <w:szCs w:val="22"/>
              </w:rPr>
              <w:t>(</w:t>
            </w:r>
            <w:r w:rsidR="005C04F6" w:rsidRPr="00C3214E">
              <w:rPr>
                <w:rFonts w:ascii="Arial" w:hAnsi="Arial" w:cs="Arial"/>
                <w:sz w:val="22"/>
                <w:szCs w:val="22"/>
              </w:rPr>
              <w:t>0</w:t>
            </w:r>
            <w:r w:rsidRPr="00C3214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C3214E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C3214E">
              <w:rPr>
                <w:rFonts w:ascii="Arial" w:hAnsi="Arial" w:cs="Arial"/>
                <w:sz w:val="22"/>
                <w:szCs w:val="22"/>
              </w:rPr>
              <w:t>(</w:t>
            </w:r>
            <w:r w:rsidR="005C04F6" w:rsidRPr="00C3214E">
              <w:rPr>
                <w:rFonts w:ascii="Arial" w:hAnsi="Arial" w:cs="Arial"/>
                <w:sz w:val="22"/>
                <w:szCs w:val="22"/>
              </w:rPr>
              <w:t>0</w:t>
            </w:r>
            <w:r w:rsidRPr="00C3214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C3214E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C3214E">
              <w:rPr>
                <w:rFonts w:ascii="Arial" w:hAnsi="Arial" w:cs="Arial"/>
                <w:sz w:val="22"/>
                <w:szCs w:val="22"/>
              </w:rPr>
              <w:t>(</w:t>
            </w:r>
            <w:r w:rsidR="005C04F6" w:rsidRPr="00C3214E">
              <w:rPr>
                <w:rFonts w:ascii="Arial" w:hAnsi="Arial" w:cs="Arial"/>
                <w:sz w:val="22"/>
                <w:szCs w:val="22"/>
              </w:rPr>
              <w:t>0</w:t>
            </w:r>
            <w:r w:rsidRPr="00C3214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C3214E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B70E6F">
              <w:rPr>
                <w:rFonts w:ascii="Arial" w:hAnsi="Arial" w:cs="Arial"/>
                <w:sz w:val="22"/>
                <w:szCs w:val="22"/>
              </w:rPr>
              <w:t>(3</w:t>
            </w:r>
            <w:bookmarkStart w:id="0" w:name="_GoBack"/>
            <w:bookmarkEnd w:id="0"/>
            <w:r w:rsidRPr="00C3214E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AC7DEA7" w14:textId="77777777" w:rsidR="00E01EE7" w:rsidRPr="00C3214E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AF8" w:rsidRPr="006C3AF8" w14:paraId="6B70818F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FF00FCD" w14:textId="77777777" w:rsidR="00E01EE7" w:rsidRPr="006C3AF8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3AF8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EE4895" w:rsidRPr="006C3AF8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579ADF2C" w14:textId="77777777" w:rsidR="00E01EE7" w:rsidRPr="006C3AF8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AF8" w:rsidRPr="006C3AF8" w14:paraId="48D398B0" w14:textId="77777777" w:rsidTr="008D73ED">
        <w:trPr>
          <w:trHeight w:val="257"/>
        </w:trPr>
        <w:tc>
          <w:tcPr>
            <w:tcW w:w="4530" w:type="dxa"/>
            <w:shd w:val="clear" w:color="auto" w:fill="D9D9D9"/>
          </w:tcPr>
          <w:p w14:paraId="56273E56" w14:textId="25C1E0CA" w:rsidR="00E01EE7" w:rsidRPr="006C3AF8" w:rsidRDefault="00E01EE7" w:rsidP="00981B8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6C3AF8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477F08" w:rsidRPr="006C3AF8">
              <w:rPr>
                <w:rFonts w:ascii="Arial" w:hAnsi="Arial" w:cs="Arial"/>
                <w:b/>
                <w:sz w:val="22"/>
                <w:szCs w:val="22"/>
              </w:rPr>
              <w:t xml:space="preserve">o da Reunião: </w:t>
            </w:r>
            <w:r w:rsidR="00981B83">
              <w:rPr>
                <w:rFonts w:ascii="Arial" w:hAnsi="Arial" w:cs="Arial"/>
                <w:sz w:val="22"/>
                <w:szCs w:val="22"/>
              </w:rPr>
              <w:t>Lilian Arrussul Jacques</w:t>
            </w:r>
            <w:r w:rsidR="00C3214E">
              <w:rPr>
                <w:rFonts w:ascii="Arial" w:hAnsi="Arial" w:cs="Arial"/>
                <w:sz w:val="22"/>
                <w:szCs w:val="22"/>
              </w:rPr>
              <w:t xml:space="preserve"> – Assistente Administrativo</w:t>
            </w:r>
          </w:p>
        </w:tc>
        <w:tc>
          <w:tcPr>
            <w:tcW w:w="4963" w:type="dxa"/>
            <w:shd w:val="clear" w:color="auto" w:fill="D9D9D9"/>
          </w:tcPr>
          <w:p w14:paraId="3A8F5EF5" w14:textId="77777777" w:rsidR="00E01EE7" w:rsidRPr="006C3AF8" w:rsidRDefault="00E01EE7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6C3AF8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6C3AF8">
              <w:rPr>
                <w:rFonts w:ascii="Arial" w:eastAsia="MS Mincho" w:hAnsi="Arial" w:cs="Arial"/>
                <w:sz w:val="22"/>
                <w:szCs w:val="22"/>
              </w:rPr>
              <w:t xml:space="preserve">Coordenador </w:t>
            </w:r>
            <w:r w:rsidR="00477F08" w:rsidRPr="006C3AF8">
              <w:rPr>
                <w:rFonts w:ascii="Arial" w:eastAsia="MS Mincho" w:hAnsi="Arial" w:cs="Arial"/>
                <w:sz w:val="22"/>
                <w:szCs w:val="22"/>
              </w:rPr>
              <w:t>Gogliardo Vieira Maragno</w:t>
            </w:r>
          </w:p>
          <w:p w14:paraId="293A9E31" w14:textId="77777777" w:rsidR="00E01EE7" w:rsidRPr="006C3AF8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78957E70" w14:textId="77777777" w:rsidR="00FB1565" w:rsidRPr="006C3AF8" w:rsidRDefault="00FB1565" w:rsidP="00FB1565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1A207B1D" w14:textId="77777777" w:rsidR="00FB1565" w:rsidRPr="006C3AF8" w:rsidRDefault="00FB1565" w:rsidP="00FB1565">
      <w:pPr>
        <w:jc w:val="both"/>
        <w:rPr>
          <w:rFonts w:ascii="Arial" w:eastAsiaTheme="minorHAnsi" w:hAnsi="Arial" w:cs="Arial"/>
          <w:b/>
          <w:bCs/>
          <w:sz w:val="22"/>
          <w:szCs w:val="22"/>
        </w:rPr>
        <w:sectPr w:rsidR="00FB1565" w:rsidRPr="006C3AF8" w:rsidSect="004E2836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pgNumType w:fmt="numberInDash"/>
          <w:cols w:space="708"/>
          <w:docGrid w:linePitch="326"/>
        </w:sectPr>
      </w:pPr>
    </w:p>
    <w:p w14:paraId="6B1FB4B7" w14:textId="77777777" w:rsidR="00FB1565" w:rsidRPr="006C3AF8" w:rsidRDefault="00FB1565" w:rsidP="00FB1565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3A64BEA0" w14:textId="77777777" w:rsidR="00FB1565" w:rsidRPr="006C3AF8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sz w:val="22"/>
          <w:szCs w:val="22"/>
          <w:lang w:eastAsia="pt-BR"/>
        </w:rPr>
        <w:sectPr w:rsidR="00FB1565" w:rsidRPr="006C3AF8" w:rsidSect="004E2836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14:paraId="45F1DA90" w14:textId="77777777" w:rsidR="00A4439F" w:rsidRPr="006C3AF8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</w:p>
    <w:sectPr w:rsidR="00A4439F" w:rsidRPr="006C3AF8" w:rsidSect="004E2836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0EEFB" w14:textId="77777777" w:rsidR="00BD5AEF" w:rsidRDefault="00BD5AEF">
      <w:r>
        <w:separator/>
      </w:r>
    </w:p>
  </w:endnote>
  <w:endnote w:type="continuationSeparator" w:id="0">
    <w:p w14:paraId="1B666C37" w14:textId="77777777" w:rsidR="00BD5AEF" w:rsidRDefault="00BD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2B28F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8B90A11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091125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2636AEC" w14:textId="44BBD850" w:rsidR="00345ABE" w:rsidRPr="00345ABE" w:rsidRDefault="00345ABE">
        <w:pPr>
          <w:pStyle w:val="Rodap"/>
          <w:jc w:val="right"/>
          <w:rPr>
            <w:rFonts w:ascii="Arial" w:hAnsi="Arial" w:cs="Arial"/>
            <w:sz w:val="18"/>
            <w:szCs w:val="18"/>
          </w:rPr>
        </w:pPr>
        <w:r w:rsidRPr="00345ABE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345ABE">
          <w:rPr>
            <w:rFonts w:ascii="Arial" w:hAnsi="Arial" w:cs="Arial"/>
            <w:b/>
            <w:bCs/>
            <w:sz w:val="18"/>
            <w:szCs w:val="18"/>
          </w:rPr>
          <w:instrText>PAGE  \* Arabic  \* MERGEFORMAT</w:instrText>
        </w:r>
        <w:r w:rsidRPr="00345ABE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B70E6F">
          <w:rPr>
            <w:rFonts w:ascii="Arial" w:hAnsi="Arial" w:cs="Arial"/>
            <w:b/>
            <w:bCs/>
            <w:noProof/>
            <w:sz w:val="18"/>
            <w:szCs w:val="18"/>
          </w:rPr>
          <w:t>2</w:t>
        </w:r>
        <w:r w:rsidRPr="00345ABE">
          <w:rPr>
            <w:rFonts w:ascii="Arial" w:hAnsi="Arial" w:cs="Arial"/>
            <w:b/>
            <w:bCs/>
            <w:sz w:val="18"/>
            <w:szCs w:val="18"/>
          </w:rPr>
          <w:fldChar w:fldCharType="end"/>
        </w:r>
        <w:r>
          <w:rPr>
            <w:rFonts w:ascii="Arial" w:hAnsi="Arial" w:cs="Arial"/>
            <w:b/>
            <w:bCs/>
            <w:sz w:val="18"/>
            <w:szCs w:val="18"/>
          </w:rPr>
          <w:t>-</w:t>
        </w:r>
        <w:r w:rsidRPr="00345ABE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345ABE">
          <w:rPr>
            <w:rFonts w:ascii="Arial" w:hAnsi="Arial" w:cs="Arial"/>
            <w:b/>
            <w:bCs/>
            <w:sz w:val="18"/>
            <w:szCs w:val="18"/>
          </w:rPr>
          <w:instrText>NUMPAGES  \* Arabic  \* MERGEFORMAT</w:instrText>
        </w:r>
        <w:r w:rsidRPr="00345ABE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B70E6F">
          <w:rPr>
            <w:rFonts w:ascii="Arial" w:hAnsi="Arial" w:cs="Arial"/>
            <w:b/>
            <w:bCs/>
            <w:noProof/>
            <w:sz w:val="18"/>
            <w:szCs w:val="18"/>
          </w:rPr>
          <w:t>2</w:t>
        </w:r>
        <w:r w:rsidRPr="00345ABE">
          <w:rPr>
            <w:rFonts w:ascii="Arial" w:hAnsi="Arial" w:cs="Arial"/>
            <w:b/>
            <w:bCs/>
            <w:sz w:val="18"/>
            <w:szCs w:val="18"/>
          </w:rPr>
          <w:fldChar w:fldCharType="end"/>
        </w:r>
      </w:p>
    </w:sdtContent>
  </w:sdt>
  <w:p w14:paraId="7B09B021" w14:textId="77777777" w:rsidR="00235D49" w:rsidRDefault="00235D49" w:rsidP="00345ABE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EAF55" w14:textId="77777777" w:rsidR="00BD5AEF" w:rsidRDefault="00BD5AEF">
      <w:r>
        <w:separator/>
      </w:r>
    </w:p>
  </w:footnote>
  <w:footnote w:type="continuationSeparator" w:id="0">
    <w:p w14:paraId="0E01465C" w14:textId="77777777" w:rsidR="00BD5AEF" w:rsidRDefault="00BD5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F8552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EF239ED" wp14:editId="7DA4F43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C39C7E2" wp14:editId="0FB6042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8D3F2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4C9A727" wp14:editId="571E6759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5" name="Imagem 15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65CF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6F85"/>
    <w:rsid w:val="000C72D7"/>
    <w:rsid w:val="000C7C7A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4185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67F67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6E8D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389"/>
    <w:rsid w:val="001B581C"/>
    <w:rsid w:val="001B5E6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0E8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41"/>
    <w:rsid w:val="001F5E47"/>
    <w:rsid w:val="001F6AFA"/>
    <w:rsid w:val="00200536"/>
    <w:rsid w:val="0020123D"/>
    <w:rsid w:val="00201637"/>
    <w:rsid w:val="00202851"/>
    <w:rsid w:val="00207285"/>
    <w:rsid w:val="002072EB"/>
    <w:rsid w:val="00207986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4B59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ABD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E00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67E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5ABE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5018"/>
    <w:rsid w:val="003B6BF1"/>
    <w:rsid w:val="003C0863"/>
    <w:rsid w:val="003C1309"/>
    <w:rsid w:val="003C1FEC"/>
    <w:rsid w:val="003C29F6"/>
    <w:rsid w:val="003C73AD"/>
    <w:rsid w:val="003D0D75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67A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1561"/>
    <w:rsid w:val="00433926"/>
    <w:rsid w:val="004353B4"/>
    <w:rsid w:val="004362FE"/>
    <w:rsid w:val="00436843"/>
    <w:rsid w:val="004374AA"/>
    <w:rsid w:val="00442214"/>
    <w:rsid w:val="00443A08"/>
    <w:rsid w:val="00443CFD"/>
    <w:rsid w:val="00445DF2"/>
    <w:rsid w:val="004478FB"/>
    <w:rsid w:val="00453EFF"/>
    <w:rsid w:val="00454270"/>
    <w:rsid w:val="004549D3"/>
    <w:rsid w:val="004562E3"/>
    <w:rsid w:val="00456F30"/>
    <w:rsid w:val="00457BDE"/>
    <w:rsid w:val="00460528"/>
    <w:rsid w:val="00461307"/>
    <w:rsid w:val="004615C0"/>
    <w:rsid w:val="00465EDF"/>
    <w:rsid w:val="00466006"/>
    <w:rsid w:val="004711BE"/>
    <w:rsid w:val="00474181"/>
    <w:rsid w:val="00477F08"/>
    <w:rsid w:val="00481201"/>
    <w:rsid w:val="00483B9A"/>
    <w:rsid w:val="004917E6"/>
    <w:rsid w:val="00491DAB"/>
    <w:rsid w:val="00495433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4BEF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2836"/>
    <w:rsid w:val="004E336F"/>
    <w:rsid w:val="004E498A"/>
    <w:rsid w:val="004E4A99"/>
    <w:rsid w:val="004E683F"/>
    <w:rsid w:val="004F086F"/>
    <w:rsid w:val="004F134F"/>
    <w:rsid w:val="004F22AF"/>
    <w:rsid w:val="004F2693"/>
    <w:rsid w:val="004F3454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856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141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4F6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26C52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1826"/>
    <w:rsid w:val="006C24BA"/>
    <w:rsid w:val="006C3AF8"/>
    <w:rsid w:val="006C5EDB"/>
    <w:rsid w:val="006C68ED"/>
    <w:rsid w:val="006C7760"/>
    <w:rsid w:val="006D02FF"/>
    <w:rsid w:val="006D034B"/>
    <w:rsid w:val="006D188D"/>
    <w:rsid w:val="006D1902"/>
    <w:rsid w:val="006D224F"/>
    <w:rsid w:val="006D3D37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2CB2"/>
    <w:rsid w:val="006F39D8"/>
    <w:rsid w:val="006F4591"/>
    <w:rsid w:val="006F4DE5"/>
    <w:rsid w:val="006F5F1E"/>
    <w:rsid w:val="006F6428"/>
    <w:rsid w:val="006F7DEB"/>
    <w:rsid w:val="00700ECC"/>
    <w:rsid w:val="0070130E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4C8F"/>
    <w:rsid w:val="007558E3"/>
    <w:rsid w:val="0075615A"/>
    <w:rsid w:val="00757581"/>
    <w:rsid w:val="00757946"/>
    <w:rsid w:val="00760E8E"/>
    <w:rsid w:val="00762B3A"/>
    <w:rsid w:val="00763051"/>
    <w:rsid w:val="00764932"/>
    <w:rsid w:val="007662F7"/>
    <w:rsid w:val="007668E5"/>
    <w:rsid w:val="00766A25"/>
    <w:rsid w:val="007674F8"/>
    <w:rsid w:val="00767AA6"/>
    <w:rsid w:val="0077389D"/>
    <w:rsid w:val="0077432C"/>
    <w:rsid w:val="0077529A"/>
    <w:rsid w:val="007763AF"/>
    <w:rsid w:val="00776889"/>
    <w:rsid w:val="007769DC"/>
    <w:rsid w:val="00776A30"/>
    <w:rsid w:val="00776B3F"/>
    <w:rsid w:val="00776F8E"/>
    <w:rsid w:val="00776FAB"/>
    <w:rsid w:val="00777C64"/>
    <w:rsid w:val="00777DAC"/>
    <w:rsid w:val="00777E83"/>
    <w:rsid w:val="00780C3B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7FC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37B9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4EC2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5391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4C54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43F8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88F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1B83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9E1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01A6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3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531A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4DDC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247A"/>
    <w:rsid w:val="00AC4911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317"/>
    <w:rsid w:val="00AF5916"/>
    <w:rsid w:val="00B00D3F"/>
    <w:rsid w:val="00B01C53"/>
    <w:rsid w:val="00B03C65"/>
    <w:rsid w:val="00B065BF"/>
    <w:rsid w:val="00B06A63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0E6F"/>
    <w:rsid w:val="00B7254B"/>
    <w:rsid w:val="00B74EDC"/>
    <w:rsid w:val="00B75462"/>
    <w:rsid w:val="00B77574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5AEF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1298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214E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2E8F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8E2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0D9"/>
    <w:rsid w:val="00D233CD"/>
    <w:rsid w:val="00D24E03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4588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6DC1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390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420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B59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172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4895"/>
    <w:rsid w:val="00EE5AB8"/>
    <w:rsid w:val="00EE6491"/>
    <w:rsid w:val="00EF0697"/>
    <w:rsid w:val="00EF06EF"/>
    <w:rsid w:val="00EF358D"/>
    <w:rsid w:val="00EF3DDF"/>
    <w:rsid w:val="00EF4021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6C90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CE5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7C9225C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99FF0-7042-486F-BBD6-82CFD67F8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312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Lilian Arrussul Jacques</cp:lastModifiedBy>
  <cp:revision>7</cp:revision>
  <cp:lastPrinted>2021-04-05T18:21:00Z</cp:lastPrinted>
  <dcterms:created xsi:type="dcterms:W3CDTF">2021-07-01T16:29:00Z</dcterms:created>
  <dcterms:modified xsi:type="dcterms:W3CDTF">2021-07-02T14:19:00Z</dcterms:modified>
</cp:coreProperties>
</file>