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42B5C248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856E82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5A81" w14:textId="32777A24" w:rsidR="00E01EE7" w:rsidRPr="006D188D" w:rsidRDefault="000C1DF8" w:rsidP="005D424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49C0CCB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EB1F91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6EE98" w14:textId="59B1434E" w:rsidR="00E01EE7" w:rsidRPr="006D188D" w:rsidRDefault="003C6A5C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1130CD" w:rsidRPr="006D188D" w14:paraId="70C37B1D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39DD8" w14:textId="77777777" w:rsidR="001130CD" w:rsidRPr="006D188D" w:rsidRDefault="001130CD" w:rsidP="001130C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B0FA1" w14:textId="481C07DA" w:rsidR="00064A15" w:rsidRPr="006D188D" w:rsidRDefault="000C1DF8" w:rsidP="004F5B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bookmarkStart w:id="0" w:name="_GoBack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Dúvida de </w:t>
            </w:r>
            <w:r w:rsidR="004F5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Arquitetura e Urbanismo da Unisul/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reconhecimento do curso</w:t>
            </w:r>
            <w:r w:rsidR="00CD0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CAU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possíveis processos cabíveis ao caso</w:t>
            </w:r>
            <w:bookmarkEnd w:id="0"/>
          </w:p>
        </w:tc>
      </w:tr>
      <w:tr w:rsidR="00E01EE7" w:rsidRPr="006D188D" w14:paraId="2283634B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E965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83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79C292F5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84FBF4" w14:textId="7465E1F9" w:rsidR="00E01EE7" w:rsidRPr="006D188D" w:rsidRDefault="00E01EE7" w:rsidP="0023268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23268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0331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645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1130C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88CC09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630EAAA4" w14:textId="46DEEB63" w:rsidR="00E31A25" w:rsidRDefault="00E31A25" w:rsidP="00E31A25">
      <w:pPr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A COMISSÃO DE ENSINO E FORMAÇÃO – CEF - CAU/SC, reunida ordinariamente, de forma virtual, nos termos da Deliberação Plenária CAU/SC nº 583/2021, </w:t>
      </w:r>
      <w:r w:rsidR="00F34698">
        <w:rPr>
          <w:rFonts w:ascii="Arial" w:hAnsi="Arial" w:cs="Arial"/>
          <w:sz w:val="22"/>
          <w:szCs w:val="22"/>
        </w:rPr>
        <w:t xml:space="preserve">e presencial, nos termos da Deliberação Plenária CAU/SC nº 618/2021, </w:t>
      </w:r>
      <w:r>
        <w:rPr>
          <w:rFonts w:ascii="Arial" w:hAnsi="Arial" w:cs="Arial"/>
          <w:sz w:val="22"/>
          <w:szCs w:val="22"/>
          <w:lang w:eastAsia="pt-BR"/>
        </w:rPr>
        <w:t>no uso das competências que lhe conferem os artigos 91 e 93 do Regimento Interno do CAU/SC, após análise do assunto em epígrafe, e</w:t>
      </w:r>
    </w:p>
    <w:p w14:paraId="1CB3CF81" w14:textId="392C3725" w:rsidR="00C6183D" w:rsidRPr="00C6183D" w:rsidRDefault="00C6183D" w:rsidP="00E01EE7">
      <w:pPr>
        <w:jc w:val="both"/>
        <w:rPr>
          <w:rFonts w:ascii="Arial" w:hAnsi="Arial" w:cs="Arial"/>
          <w:sz w:val="22"/>
          <w:szCs w:val="22"/>
        </w:rPr>
      </w:pPr>
    </w:p>
    <w:p w14:paraId="09115D5C" w14:textId="77777777" w:rsidR="00EF30B1" w:rsidRP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EF30B1">
        <w:rPr>
          <w:rFonts w:ascii="Arial" w:hAnsi="Arial" w:cs="Arial"/>
          <w:sz w:val="22"/>
          <w:szCs w:val="22"/>
          <w:lang w:eastAsia="pt-BR"/>
        </w:rPr>
        <w:t>Considerando a função do CAU de “</w:t>
      </w:r>
      <w:r w:rsidRPr="00583082">
        <w:rPr>
          <w:rFonts w:ascii="Arial" w:hAnsi="Arial" w:cs="Arial"/>
          <w:i/>
          <w:sz w:val="22"/>
          <w:szCs w:val="22"/>
          <w:lang w:eastAsia="pt-BR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="Arial" w:hAnsi="Arial" w:cs="Arial"/>
          <w:sz w:val="22"/>
          <w:szCs w:val="22"/>
          <w:lang w:eastAsia="pt-BR"/>
        </w:rPr>
        <w:t>” (</w:t>
      </w:r>
      <w:r w:rsidRPr="00EF30B1">
        <w:rPr>
          <w:rFonts w:ascii="Arial" w:hAnsi="Arial" w:cs="Arial"/>
          <w:sz w:val="22"/>
          <w:szCs w:val="22"/>
          <w:lang w:eastAsia="pt-BR"/>
        </w:rPr>
        <w:t>§1º do art. 24 da Lei 12.378/2010</w:t>
      </w:r>
      <w:r>
        <w:rPr>
          <w:rFonts w:ascii="Arial" w:hAnsi="Arial" w:cs="Arial"/>
          <w:sz w:val="22"/>
          <w:szCs w:val="22"/>
          <w:lang w:eastAsia="pt-BR"/>
        </w:rPr>
        <w:t>)</w:t>
      </w:r>
      <w:r w:rsidRPr="00EF30B1">
        <w:rPr>
          <w:rFonts w:ascii="Arial" w:hAnsi="Arial" w:cs="Arial"/>
          <w:sz w:val="22"/>
          <w:szCs w:val="22"/>
          <w:lang w:eastAsia="pt-BR"/>
        </w:rPr>
        <w:t>;</w:t>
      </w:r>
    </w:p>
    <w:p w14:paraId="7A3739AE" w14:textId="77777777" w:rsid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33ACCF4F" w14:textId="77777777" w:rsidR="00EF30B1" w:rsidRDefault="00EF30B1" w:rsidP="00EF30B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491CEB">
        <w:rPr>
          <w:rFonts w:ascii="Arial" w:hAnsi="Arial" w:cs="Arial"/>
          <w:sz w:val="22"/>
          <w:szCs w:val="22"/>
          <w:lang w:eastAsia="pt-BR"/>
        </w:rPr>
        <w:t>Considerando o art. 4º da Lei 12.378/2010: “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>Art. 4</w:t>
      </w:r>
      <w:r>
        <w:rPr>
          <w:rFonts w:ascii="Arial" w:hAnsi="Arial" w:cs="Arial"/>
          <w:i/>
          <w:sz w:val="22"/>
          <w:szCs w:val="22"/>
          <w:lang w:eastAsia="pt-BR"/>
        </w:rPr>
        <w:t>º</w:t>
      </w:r>
      <w:r w:rsidRPr="00491CEB">
        <w:rPr>
          <w:rFonts w:ascii="Arial" w:hAnsi="Arial" w:cs="Arial"/>
          <w:i/>
          <w:sz w:val="22"/>
          <w:szCs w:val="22"/>
          <w:lang w:eastAsia="pt-BR"/>
        </w:rPr>
        <w:t xml:space="preserve"> O CAU/BR organizará e manterá atualizado cadastro nacional das escolas e faculdades de arquitetura e urbanismo, incluindo o currículo de todos os cursos oferecidos e os projetos pedagógicos</w:t>
      </w:r>
      <w:r w:rsidRPr="00491CEB">
        <w:rPr>
          <w:rFonts w:ascii="Arial" w:hAnsi="Arial" w:cs="Arial"/>
          <w:sz w:val="22"/>
          <w:szCs w:val="22"/>
          <w:lang w:eastAsia="pt-BR"/>
        </w:rPr>
        <w:t>”;</w:t>
      </w:r>
    </w:p>
    <w:p w14:paraId="0799D05C" w14:textId="77777777" w:rsidR="00EF30B1" w:rsidRDefault="00EF30B1" w:rsidP="00EF30B1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32DB17EA" w14:textId="6A79C6FD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  <w:r w:rsidRPr="005E61E2">
        <w:rPr>
          <w:rFonts w:ascii="Arial" w:hAnsi="Arial" w:cs="Arial"/>
          <w:sz w:val="22"/>
        </w:rPr>
        <w:t>Considerando o art. 61, § 2º, da Lei 12.378/2010: “</w:t>
      </w:r>
      <w:r w:rsidRPr="005E61E2">
        <w:rPr>
          <w:rFonts w:ascii="Arial" w:hAnsi="Arial" w:cs="Arial"/>
          <w:i/>
          <w:color w:val="000000"/>
          <w:sz w:val="22"/>
        </w:rPr>
        <w:t xml:space="preserve">Em cumprimento ao disposto no inciso X do art. 28 e no inciso IV do art. 34, o CAU/BR instituirá colegiado permanente com participação das entidades nacionais dos arquitetos e urbanistas, para tratar das questões do ensino e do exercício profissional. [...] § 2º Fica instituída a Comissão Permanente de Ensino e Formação, no âmbito dos </w:t>
      </w:r>
      <w:proofErr w:type="spellStart"/>
      <w:r w:rsidRPr="005E61E2">
        <w:rPr>
          <w:rFonts w:ascii="Arial" w:hAnsi="Arial" w:cs="Arial"/>
          <w:i/>
          <w:color w:val="000000"/>
          <w:sz w:val="22"/>
        </w:rPr>
        <w:t>CAUs</w:t>
      </w:r>
      <w:proofErr w:type="spellEnd"/>
      <w:r w:rsidRPr="005E61E2">
        <w:rPr>
          <w:rFonts w:ascii="Arial" w:hAnsi="Arial" w:cs="Arial"/>
          <w:i/>
          <w:color w:val="000000"/>
          <w:sz w:val="22"/>
        </w:rPr>
        <w:t xml:space="preserve"> em todas as Unidades da Federação que se articulará com o CAU/BR por intermédio do conselheiro federal representante das instituições de ensino superior”; </w:t>
      </w:r>
    </w:p>
    <w:p w14:paraId="5CD3CB26" w14:textId="22C3E954" w:rsidR="00EF30B1" w:rsidRDefault="00EF30B1" w:rsidP="00EF30B1">
      <w:pPr>
        <w:jc w:val="both"/>
        <w:rPr>
          <w:rFonts w:ascii="Arial" w:hAnsi="Arial" w:cs="Arial"/>
          <w:i/>
          <w:color w:val="000000"/>
          <w:sz w:val="22"/>
        </w:rPr>
      </w:pPr>
    </w:p>
    <w:p w14:paraId="50DAF6A2" w14:textId="1222710B" w:rsidR="00EF30B1" w:rsidRDefault="00EF30B1" w:rsidP="00EF30B1">
      <w:pPr>
        <w:jc w:val="both"/>
        <w:rPr>
          <w:rFonts w:ascii="Arial" w:hAnsi="Arial" w:cs="Arial"/>
          <w:sz w:val="22"/>
        </w:rPr>
      </w:pPr>
      <w:r w:rsidRPr="00EF30B1">
        <w:rPr>
          <w:rFonts w:ascii="Arial" w:hAnsi="Arial" w:cs="Arial"/>
          <w:sz w:val="22"/>
        </w:rPr>
        <w:t>Considerando a finalidade da Comissão de Ensino e Formação, estabelecida pelo art.93 do Regimento Interno do CAU/SC, de zelar pelo aperfeiçoamento da formação em Arquitetura e Urbanismo;</w:t>
      </w:r>
    </w:p>
    <w:p w14:paraId="4E577D40" w14:textId="11D1127A" w:rsidR="00F2686A" w:rsidRDefault="00F2686A" w:rsidP="00EF30B1">
      <w:pPr>
        <w:jc w:val="both"/>
        <w:rPr>
          <w:rFonts w:ascii="Arial" w:hAnsi="Arial" w:cs="Arial"/>
          <w:sz w:val="22"/>
        </w:rPr>
      </w:pPr>
    </w:p>
    <w:p w14:paraId="5514D584" w14:textId="55B4ACB0" w:rsidR="00822B2B" w:rsidRPr="001B652C" w:rsidRDefault="00F2686A" w:rsidP="00822B2B">
      <w:pPr>
        <w:jc w:val="both"/>
        <w:rPr>
          <w:rFonts w:ascii="Arial" w:hAnsi="Arial" w:cs="Arial"/>
          <w:sz w:val="22"/>
          <w:szCs w:val="22"/>
        </w:rPr>
      </w:pPr>
      <w:r w:rsidRPr="001B652C">
        <w:rPr>
          <w:rFonts w:ascii="Arial" w:hAnsi="Arial" w:cs="Arial"/>
          <w:sz w:val="22"/>
          <w:szCs w:val="22"/>
        </w:rPr>
        <w:t>Considerando a Resolução nº 2/2010 CNE/CES, que institui as Diretrizes Curriculares Nacionais do curso de gradu</w:t>
      </w:r>
      <w:r w:rsidR="00822B2B" w:rsidRPr="001B652C">
        <w:rPr>
          <w:rFonts w:ascii="Arial" w:hAnsi="Arial" w:cs="Arial"/>
          <w:sz w:val="22"/>
          <w:szCs w:val="22"/>
        </w:rPr>
        <w:t>ação em Arquitetura e Urbanismo e em seu art. 3º estabelece que o projeto político pedagógico deve incluir “</w:t>
      </w:r>
      <w:r w:rsidR="00822B2B" w:rsidRPr="001B652C">
        <w:rPr>
          <w:rFonts w:ascii="Arial" w:hAnsi="Arial" w:cs="Arial"/>
          <w:b/>
          <w:i/>
          <w:sz w:val="22"/>
          <w:szCs w:val="22"/>
        </w:rPr>
        <w:t>IV - modos de integração entre teoria e prática</w:t>
      </w:r>
      <w:r w:rsidR="00822B2B" w:rsidRPr="001B652C">
        <w:rPr>
          <w:rFonts w:ascii="Arial" w:hAnsi="Arial" w:cs="Arial"/>
          <w:sz w:val="22"/>
          <w:szCs w:val="22"/>
        </w:rPr>
        <w:t>”;</w:t>
      </w:r>
    </w:p>
    <w:p w14:paraId="4C188502" w14:textId="2AAB70B5" w:rsidR="00822B2B" w:rsidRDefault="00822B2B" w:rsidP="00F2686A">
      <w:pPr>
        <w:jc w:val="both"/>
        <w:rPr>
          <w:rFonts w:ascii="Arial" w:hAnsi="Arial" w:cs="Arial"/>
        </w:rPr>
      </w:pPr>
    </w:p>
    <w:p w14:paraId="0B3587C1" w14:textId="201C1A80" w:rsidR="00C01BC6" w:rsidRPr="001B652C" w:rsidRDefault="00C01BC6" w:rsidP="001B652C">
      <w:pPr>
        <w:jc w:val="both"/>
        <w:rPr>
          <w:rFonts w:ascii="Arial" w:hAnsi="Arial" w:cs="Arial"/>
          <w:i/>
          <w:sz w:val="20"/>
          <w:szCs w:val="20"/>
        </w:rPr>
      </w:pPr>
      <w:r w:rsidRPr="001B652C">
        <w:rPr>
          <w:rFonts w:ascii="Arial" w:hAnsi="Arial" w:cs="Arial"/>
          <w:sz w:val="22"/>
          <w:szCs w:val="22"/>
        </w:rPr>
        <w:t xml:space="preserve">Considerando os questionamentos recebidos pelo CAU/SC </w:t>
      </w:r>
      <w:r w:rsidR="001B652C">
        <w:rPr>
          <w:rFonts w:ascii="Arial" w:hAnsi="Arial" w:cs="Arial"/>
          <w:sz w:val="22"/>
          <w:szCs w:val="22"/>
        </w:rPr>
        <w:t>nos</w:t>
      </w:r>
      <w:r w:rsidRPr="001B652C">
        <w:rPr>
          <w:rFonts w:ascii="Arial" w:hAnsi="Arial" w:cs="Arial"/>
          <w:sz w:val="22"/>
          <w:szCs w:val="22"/>
        </w:rPr>
        <w:t xml:space="preserve"> canais de atendimento e rede social</w:t>
      </w:r>
      <w:r w:rsidR="004F5B6B">
        <w:rPr>
          <w:rFonts w:ascii="Arial" w:hAnsi="Arial" w:cs="Arial"/>
          <w:sz w:val="22"/>
          <w:szCs w:val="22"/>
        </w:rPr>
        <w:t xml:space="preserve"> de estudantes de Arquitetura e Urbanismo da Unisul/ </w:t>
      </w:r>
      <w:proofErr w:type="spellStart"/>
      <w:r w:rsidR="004F5B6B">
        <w:rPr>
          <w:rFonts w:ascii="Arial" w:hAnsi="Arial" w:cs="Arial"/>
          <w:sz w:val="22"/>
          <w:szCs w:val="22"/>
        </w:rPr>
        <w:t>Ânima</w:t>
      </w:r>
      <w:proofErr w:type="spellEnd"/>
      <w:r w:rsidRPr="001B652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</w:rPr>
        <w:t>“</w:t>
      </w:r>
      <w:r w:rsidRPr="001B652C">
        <w:rPr>
          <w:rFonts w:ascii="Arial" w:hAnsi="Arial" w:cs="Arial"/>
          <w:i/>
          <w:sz w:val="20"/>
          <w:szCs w:val="20"/>
        </w:rPr>
        <w:t>Boa tarde, comissão CAU-SC</w:t>
      </w:r>
      <w:r w:rsidR="001B652C" w:rsidRPr="001B652C">
        <w:rPr>
          <w:rFonts w:ascii="Arial" w:hAnsi="Arial" w:cs="Arial"/>
          <w:i/>
          <w:sz w:val="20"/>
          <w:szCs w:val="20"/>
        </w:rPr>
        <w:t xml:space="preserve">. </w:t>
      </w:r>
      <w:r w:rsidRPr="001B652C">
        <w:rPr>
          <w:rFonts w:ascii="Arial" w:hAnsi="Arial" w:cs="Arial"/>
          <w:i/>
          <w:sz w:val="20"/>
          <w:szCs w:val="20"/>
        </w:rPr>
        <w:t>Sou graduando do curso de arquitetura e urbanismo da Unisul/</w:t>
      </w:r>
      <w:proofErr w:type="spellStart"/>
      <w:r w:rsidRPr="001B652C">
        <w:rPr>
          <w:rFonts w:ascii="Arial" w:hAnsi="Arial" w:cs="Arial"/>
          <w:i/>
          <w:sz w:val="20"/>
          <w:szCs w:val="20"/>
        </w:rPr>
        <w:t>Ânima</w:t>
      </w:r>
      <w:proofErr w:type="spellEnd"/>
      <w:r w:rsidRPr="001B652C">
        <w:rPr>
          <w:rFonts w:ascii="Arial" w:hAnsi="Arial" w:cs="Arial"/>
          <w:i/>
          <w:sz w:val="20"/>
          <w:szCs w:val="20"/>
        </w:rPr>
        <w:t xml:space="preserve"> e sofremos uma mudança de plano pedagógico em 2020/2 onde entrou um sistema chamado E2A que consiste em Unidades curriculares ao invés de disciplinas.</w:t>
      </w:r>
      <w:r w:rsidR="001B652C">
        <w:rPr>
          <w:rFonts w:ascii="Arial" w:hAnsi="Arial" w:cs="Arial"/>
          <w:i/>
          <w:sz w:val="20"/>
          <w:szCs w:val="20"/>
        </w:rPr>
        <w:t xml:space="preserve"> </w:t>
      </w:r>
      <w:r w:rsidRPr="001B652C">
        <w:rPr>
          <w:rFonts w:ascii="Arial" w:hAnsi="Arial" w:cs="Arial"/>
          <w:i/>
          <w:sz w:val="20"/>
          <w:szCs w:val="20"/>
        </w:rPr>
        <w:t xml:space="preserve">Recebemos informação de que o MEC reconhece nosso curso com </w:t>
      </w:r>
      <w:proofErr w:type="spellStart"/>
      <w:r w:rsidRPr="001B652C">
        <w:rPr>
          <w:rFonts w:ascii="Arial" w:hAnsi="Arial" w:cs="Arial"/>
          <w:i/>
          <w:sz w:val="20"/>
          <w:szCs w:val="20"/>
        </w:rPr>
        <w:t>ate</w:t>
      </w:r>
      <w:proofErr w:type="spellEnd"/>
      <w:r w:rsidRPr="001B652C">
        <w:rPr>
          <w:rFonts w:ascii="Arial" w:hAnsi="Arial" w:cs="Arial"/>
          <w:i/>
          <w:sz w:val="20"/>
          <w:szCs w:val="20"/>
        </w:rPr>
        <w:t xml:space="preserve"> 40% de aulas online, porém na mesma informação consta que a CAU só aceita 20% desta modalidade de aulas.</w:t>
      </w:r>
      <w:r w:rsidR="001B652C">
        <w:rPr>
          <w:rFonts w:ascii="Arial" w:hAnsi="Arial" w:cs="Arial"/>
          <w:i/>
          <w:sz w:val="20"/>
          <w:szCs w:val="20"/>
        </w:rPr>
        <w:t xml:space="preserve"> </w:t>
      </w:r>
      <w:r w:rsidRPr="001B652C">
        <w:rPr>
          <w:rFonts w:ascii="Arial" w:hAnsi="Arial" w:cs="Arial"/>
          <w:i/>
          <w:sz w:val="20"/>
          <w:szCs w:val="20"/>
        </w:rPr>
        <w:t>Estamos em luta com a instituição por 100% de aulas presenciais, conforme consta no contrato assinado, porém a instituição tem negando a ofertar esta modalidade inteiramente presencial.</w:t>
      </w:r>
      <w:r w:rsidR="001B652C">
        <w:rPr>
          <w:rFonts w:ascii="Arial" w:hAnsi="Arial" w:cs="Arial"/>
          <w:i/>
          <w:sz w:val="20"/>
          <w:szCs w:val="20"/>
        </w:rPr>
        <w:t xml:space="preserve"> </w:t>
      </w:r>
      <w:r w:rsidRPr="001B652C">
        <w:rPr>
          <w:rFonts w:ascii="Arial" w:hAnsi="Arial" w:cs="Arial"/>
          <w:i/>
          <w:sz w:val="20"/>
          <w:szCs w:val="20"/>
          <w:u w:val="single"/>
        </w:rPr>
        <w:t>Nosso questionando é sobre o reconhecimento do nosso curso junto a CAU-SC e possíveis processos cabíveis ao caso</w:t>
      </w:r>
      <w:r w:rsidRPr="001B652C">
        <w:rPr>
          <w:rFonts w:ascii="Arial" w:hAnsi="Arial" w:cs="Arial"/>
          <w:i/>
          <w:sz w:val="20"/>
          <w:szCs w:val="20"/>
        </w:rPr>
        <w:t>.</w:t>
      </w:r>
      <w:r w:rsidR="001B652C">
        <w:rPr>
          <w:rFonts w:ascii="Arial" w:hAnsi="Arial" w:cs="Arial"/>
          <w:i/>
          <w:sz w:val="20"/>
          <w:szCs w:val="20"/>
        </w:rPr>
        <w:t xml:space="preserve"> </w:t>
      </w:r>
      <w:r w:rsidRPr="001B652C">
        <w:rPr>
          <w:rFonts w:ascii="Arial" w:hAnsi="Arial" w:cs="Arial"/>
          <w:i/>
          <w:sz w:val="20"/>
          <w:szCs w:val="20"/>
        </w:rPr>
        <w:t xml:space="preserve">Gostaríamos de maiores informações de como a comissão analisa o caso e possíveis processos cabíveis ao fato, afim de </w:t>
      </w:r>
      <w:proofErr w:type="gramStart"/>
      <w:r w:rsidRPr="001B652C">
        <w:rPr>
          <w:rFonts w:ascii="Arial" w:hAnsi="Arial" w:cs="Arial"/>
          <w:i/>
          <w:sz w:val="20"/>
          <w:szCs w:val="20"/>
          <w:u w:val="single"/>
        </w:rPr>
        <w:t>nos auxiliar</w:t>
      </w:r>
      <w:proofErr w:type="gramEnd"/>
      <w:r w:rsidRPr="001B652C">
        <w:rPr>
          <w:rFonts w:ascii="Arial" w:hAnsi="Arial" w:cs="Arial"/>
          <w:i/>
          <w:sz w:val="20"/>
          <w:szCs w:val="20"/>
          <w:u w:val="single"/>
        </w:rPr>
        <w:t xml:space="preserve"> na busca de um ensino de maior qualidade e consequentemente aprovação da graduação junto a CAU-SC</w:t>
      </w:r>
      <w:r w:rsidRPr="001B652C">
        <w:rPr>
          <w:rFonts w:ascii="Arial" w:hAnsi="Arial" w:cs="Arial"/>
          <w:i/>
          <w:sz w:val="20"/>
          <w:szCs w:val="20"/>
        </w:rPr>
        <w:t>. Sem mais, aguardamos retorno.</w:t>
      </w:r>
      <w:r w:rsidR="001B652C" w:rsidRPr="001B652C">
        <w:rPr>
          <w:rFonts w:ascii="Arial" w:hAnsi="Arial" w:cs="Arial"/>
          <w:sz w:val="22"/>
          <w:szCs w:val="22"/>
        </w:rPr>
        <w:t>”</w:t>
      </w:r>
      <w:r w:rsidR="001B652C">
        <w:rPr>
          <w:rFonts w:ascii="Arial" w:hAnsi="Arial" w:cs="Arial"/>
          <w:sz w:val="22"/>
          <w:szCs w:val="22"/>
        </w:rPr>
        <w:t xml:space="preserve"> (grifo nosso)</w:t>
      </w:r>
    </w:p>
    <w:p w14:paraId="0E0F8AF3" w14:textId="6B255586" w:rsidR="00822B2B" w:rsidRDefault="00822B2B" w:rsidP="00F2686A">
      <w:pPr>
        <w:jc w:val="both"/>
        <w:rPr>
          <w:rFonts w:ascii="Arial" w:hAnsi="Arial" w:cs="Arial"/>
        </w:rPr>
      </w:pPr>
    </w:p>
    <w:p w14:paraId="745F9B47" w14:textId="2B2506EB" w:rsidR="00F2686A" w:rsidRDefault="00F2686A" w:rsidP="00F2686A">
      <w:pPr>
        <w:jc w:val="both"/>
        <w:rPr>
          <w:rFonts w:ascii="Arial" w:hAnsi="Arial" w:cs="Arial"/>
        </w:rPr>
      </w:pPr>
    </w:p>
    <w:p w14:paraId="46873625" w14:textId="6C291A88" w:rsidR="00C01BC6" w:rsidRDefault="00C01BC6" w:rsidP="00F2686A">
      <w:pPr>
        <w:jc w:val="both"/>
        <w:rPr>
          <w:rFonts w:ascii="Arial" w:hAnsi="Arial" w:cs="Arial"/>
        </w:rPr>
      </w:pPr>
    </w:p>
    <w:p w14:paraId="3A812ECF" w14:textId="2E9744E4" w:rsidR="000C1DF8" w:rsidRDefault="000C1DF8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Portaria MEC nº2.117, de 6 de dezembro de 2019, que dispõe </w:t>
      </w:r>
      <w:r w:rsidRPr="000C1DF8">
        <w:rPr>
          <w:rFonts w:ascii="Arial" w:hAnsi="Arial" w:cs="Arial"/>
          <w:sz w:val="22"/>
          <w:szCs w:val="22"/>
          <w:lang w:eastAsia="pt-BR"/>
        </w:rPr>
        <w:t>sobre a oferta de carga horária na modalidade de Ensino</w:t>
      </w:r>
      <w:r>
        <w:rPr>
          <w:rFonts w:ascii="Arial" w:hAnsi="Arial" w:cs="Arial"/>
          <w:sz w:val="22"/>
          <w:szCs w:val="22"/>
          <w:lang w:eastAsia="pt-BR"/>
        </w:rPr>
        <w:t xml:space="preserve"> </w:t>
      </w:r>
      <w:r w:rsidRPr="000C1DF8">
        <w:rPr>
          <w:rFonts w:ascii="Arial" w:hAnsi="Arial" w:cs="Arial"/>
          <w:sz w:val="22"/>
          <w:szCs w:val="22"/>
          <w:lang w:eastAsia="pt-BR"/>
        </w:rPr>
        <w:t xml:space="preserve">a Distância - </w:t>
      </w:r>
      <w:proofErr w:type="spellStart"/>
      <w:r w:rsidRPr="000C1DF8"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 w:rsidRPr="000C1DF8">
        <w:rPr>
          <w:rFonts w:ascii="Arial" w:hAnsi="Arial" w:cs="Arial"/>
          <w:sz w:val="22"/>
          <w:szCs w:val="22"/>
          <w:lang w:eastAsia="pt-BR"/>
        </w:rPr>
        <w:t xml:space="preserve"> em cursos de graduação presenciais</w:t>
      </w:r>
      <w:r>
        <w:rPr>
          <w:rFonts w:ascii="Arial" w:hAnsi="Arial" w:cs="Arial"/>
          <w:sz w:val="22"/>
          <w:szCs w:val="22"/>
          <w:lang w:eastAsia="pt-BR"/>
        </w:rPr>
        <w:t xml:space="preserve"> e ampliou a porcentagem de carga horária na modalidade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até o limite de 40% da carga horária total do curso;</w:t>
      </w:r>
    </w:p>
    <w:p w14:paraId="7C3AB119" w14:textId="6DA87DCE" w:rsidR="00583082" w:rsidRDefault="00583082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73EF3D52" w14:textId="0E5EE63B" w:rsidR="00583082" w:rsidRDefault="00583082" w:rsidP="005830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</w:t>
      </w:r>
      <w:r w:rsidRPr="001D6754">
        <w:rPr>
          <w:rFonts w:ascii="Arial" w:hAnsi="Arial" w:cs="Arial"/>
          <w:sz w:val="22"/>
          <w:szCs w:val="22"/>
          <w:lang w:eastAsia="pt-BR"/>
        </w:rPr>
        <w:t>Deliberação Plenária DPABR nº32-04/2020</w:t>
      </w:r>
      <w:r>
        <w:rPr>
          <w:rFonts w:ascii="Arial" w:hAnsi="Arial" w:cs="Arial"/>
          <w:sz w:val="22"/>
          <w:szCs w:val="22"/>
          <w:lang w:eastAsia="pt-BR"/>
        </w:rPr>
        <w:t xml:space="preserve"> que determina “</w:t>
      </w:r>
      <w:r w:rsidRPr="00583082">
        <w:rPr>
          <w:rFonts w:ascii="Arial" w:hAnsi="Arial" w:cs="Arial"/>
          <w:i/>
          <w:sz w:val="22"/>
          <w:szCs w:val="22"/>
          <w:lang w:eastAsia="pt-BR"/>
        </w:rPr>
        <w:t>1-Aprovar a manifestação apensada à presente deliberação; 2-Acolher a sugestão da CEF-CAU/BR sobre impetrar ação judicial contra a Portaria MEC n° 2.117,</w:t>
      </w:r>
      <w:r w:rsidR="00847306">
        <w:rPr>
          <w:rFonts w:ascii="Arial" w:hAnsi="Arial" w:cs="Arial"/>
          <w:i/>
          <w:sz w:val="22"/>
          <w:szCs w:val="22"/>
          <w:lang w:eastAsia="pt-BR"/>
        </w:rPr>
        <w:t xml:space="preserve"> </w:t>
      </w:r>
      <w:r w:rsidRPr="00583082">
        <w:rPr>
          <w:rFonts w:ascii="Arial" w:hAnsi="Arial" w:cs="Arial"/>
          <w:i/>
          <w:sz w:val="22"/>
          <w:szCs w:val="22"/>
          <w:lang w:eastAsia="pt-BR"/>
        </w:rPr>
        <w:t>de 6 de dezembro de 2019</w:t>
      </w:r>
      <w:r w:rsidRPr="00583082">
        <w:rPr>
          <w:rFonts w:ascii="Arial" w:hAnsi="Arial" w:cs="Arial"/>
          <w:sz w:val="22"/>
          <w:szCs w:val="22"/>
          <w:lang w:eastAsia="pt-BR"/>
        </w:rPr>
        <w:t>”</w:t>
      </w:r>
      <w:r w:rsidR="00D33E63">
        <w:rPr>
          <w:rFonts w:ascii="Arial" w:hAnsi="Arial" w:cs="Arial"/>
          <w:sz w:val="22"/>
          <w:szCs w:val="22"/>
          <w:lang w:eastAsia="pt-BR"/>
        </w:rPr>
        <w:t xml:space="preserve">, sendo </w:t>
      </w:r>
      <w:r w:rsidR="00847306">
        <w:rPr>
          <w:rFonts w:ascii="Arial" w:hAnsi="Arial" w:cs="Arial"/>
          <w:sz w:val="22"/>
          <w:szCs w:val="22"/>
          <w:lang w:eastAsia="pt-BR"/>
        </w:rPr>
        <w:t>oportuno destacar o trecho:</w:t>
      </w:r>
      <w:r w:rsidRPr="00583082">
        <w:rPr>
          <w:rFonts w:ascii="Arial" w:hAnsi="Arial" w:cs="Arial"/>
          <w:sz w:val="22"/>
          <w:szCs w:val="22"/>
          <w:lang w:eastAsia="pt-BR"/>
        </w:rPr>
        <w:t xml:space="preserve"> “(...) </w:t>
      </w:r>
      <w:r w:rsidRPr="00583082">
        <w:rPr>
          <w:rFonts w:ascii="Arial" w:hAnsi="Arial" w:cs="Arial"/>
          <w:i/>
          <w:sz w:val="22"/>
          <w:szCs w:val="22"/>
          <w:lang w:eastAsia="pt-BR"/>
        </w:rPr>
        <w:t>manifesta totalmente contrário à Portaria MEC n° 2.117, de 6 de dezembro de 2019</w:t>
      </w:r>
      <w:r w:rsidRPr="00583082">
        <w:rPr>
          <w:rFonts w:ascii="Arial" w:hAnsi="Arial" w:cs="Arial"/>
          <w:sz w:val="22"/>
          <w:szCs w:val="22"/>
          <w:lang w:eastAsia="pt-BR"/>
        </w:rPr>
        <w:t>.”;</w:t>
      </w:r>
    </w:p>
    <w:p w14:paraId="09EE5AF7" w14:textId="38BD4CC2" w:rsidR="000C1DF8" w:rsidRDefault="000C1DF8" w:rsidP="000C1D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4C7C125D" w14:textId="02DEB146" w:rsidR="00491CEB" w:rsidRDefault="00594991" w:rsidP="0059499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 xml:space="preserve">Considerando a Deliberação Plenária nº586 do CAU/SC que aprova a manifestação do CAU/SC sobre cursos de Arquitetura e Urbanismo na modalidade à distância –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e registro de egressos e reconhece os meios digitais como ferramentas a</w:t>
      </w:r>
      <w:r w:rsidR="00B34D44">
        <w:rPr>
          <w:rFonts w:ascii="Arial" w:hAnsi="Arial" w:cs="Arial"/>
          <w:sz w:val="22"/>
          <w:szCs w:val="22"/>
          <w:lang w:eastAsia="pt-BR"/>
        </w:rPr>
        <w:t xml:space="preserve">uxiliares na formação acadêmica, mas, </w:t>
      </w:r>
      <w:r>
        <w:rPr>
          <w:rFonts w:ascii="Arial" w:hAnsi="Arial" w:cs="Arial"/>
          <w:sz w:val="22"/>
          <w:szCs w:val="22"/>
          <w:lang w:eastAsia="pt-BR"/>
        </w:rPr>
        <w:t xml:space="preserve">desaconselha e manifesta oposição a qualquer aumento acima do limite de 20% </w:t>
      </w:r>
      <w:r w:rsidR="00B34D44">
        <w:rPr>
          <w:rFonts w:ascii="Arial" w:hAnsi="Arial" w:cs="Arial"/>
          <w:sz w:val="22"/>
          <w:szCs w:val="22"/>
          <w:lang w:eastAsia="pt-BR"/>
        </w:rPr>
        <w:t xml:space="preserve">de carga horária em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>;</w:t>
      </w:r>
    </w:p>
    <w:p w14:paraId="147BC773" w14:textId="0B7206F6" w:rsidR="001D6754" w:rsidRDefault="001D6754" w:rsidP="003F4EDB">
      <w:pPr>
        <w:pStyle w:val="texto1"/>
        <w:jc w:val="both"/>
        <w:rPr>
          <w:rFonts w:ascii="Arial" w:hAnsi="Arial" w:cs="Arial"/>
          <w:sz w:val="22"/>
          <w:szCs w:val="22"/>
        </w:rPr>
      </w:pPr>
      <w:r w:rsidRPr="001D6754">
        <w:rPr>
          <w:rFonts w:ascii="Arial" w:hAnsi="Arial" w:cs="Arial"/>
          <w:sz w:val="22"/>
          <w:szCs w:val="22"/>
        </w:rPr>
        <w:t>Considerando a Lei 12.378/201 que determina em seu a</w:t>
      </w:r>
      <w:r w:rsidRPr="001D6754">
        <w:rPr>
          <w:rFonts w:ascii="Arial" w:hAnsi="Arial" w:cs="Arial"/>
          <w:color w:val="000000"/>
          <w:sz w:val="22"/>
          <w:szCs w:val="22"/>
        </w:rPr>
        <w:t>rtigo 6</w:t>
      </w:r>
      <w:r w:rsidRPr="001D6754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1D6754">
        <w:rPr>
          <w:rFonts w:ascii="Arial" w:hAnsi="Arial" w:cs="Arial"/>
          <w:color w:val="000000"/>
          <w:sz w:val="22"/>
          <w:szCs w:val="22"/>
        </w:rPr>
        <w:t> que “</w:t>
      </w:r>
      <w:r w:rsidRPr="003F4EDB">
        <w:rPr>
          <w:rFonts w:ascii="Arial" w:hAnsi="Arial" w:cs="Arial"/>
          <w:i/>
          <w:color w:val="000000"/>
          <w:sz w:val="22"/>
          <w:szCs w:val="22"/>
        </w:rPr>
        <w:t xml:space="preserve">são requisitos para o registro: I - capacidade civil; e II - diploma de graduação em arquitetura e urbanismo, obtido em instituição de ensino superior oficialmente reconhecida pelo poder </w:t>
      </w:r>
      <w:r w:rsidR="00847306" w:rsidRPr="003F4EDB">
        <w:rPr>
          <w:rFonts w:ascii="Arial" w:hAnsi="Arial" w:cs="Arial"/>
          <w:i/>
          <w:color w:val="000000"/>
          <w:sz w:val="22"/>
          <w:szCs w:val="22"/>
        </w:rPr>
        <w:t>público</w:t>
      </w:r>
      <w:r w:rsidR="00847306" w:rsidRPr="001D6754">
        <w:rPr>
          <w:rFonts w:ascii="Arial" w:hAnsi="Arial" w:cs="Arial"/>
          <w:color w:val="000000"/>
          <w:sz w:val="22"/>
          <w:szCs w:val="22"/>
        </w:rPr>
        <w:t>. ”</w:t>
      </w:r>
      <w:r w:rsidR="003F4EDB">
        <w:rPr>
          <w:rFonts w:ascii="Arial" w:hAnsi="Arial" w:cs="Arial"/>
          <w:color w:val="000000"/>
          <w:sz w:val="22"/>
          <w:szCs w:val="22"/>
        </w:rPr>
        <w:t>;</w:t>
      </w:r>
    </w:p>
    <w:p w14:paraId="29194335" w14:textId="77777777" w:rsidR="001D6754" w:rsidRPr="005D4247" w:rsidRDefault="001D6754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2424D304" w14:textId="440FD895" w:rsidR="005D4247" w:rsidRDefault="005D4247" w:rsidP="005D4247">
      <w:pPr>
        <w:jc w:val="both"/>
        <w:rPr>
          <w:rFonts w:ascii="Arial" w:hAnsi="Arial" w:cs="Arial"/>
          <w:sz w:val="22"/>
          <w:szCs w:val="22"/>
          <w:lang w:eastAsia="pt-BR"/>
        </w:rPr>
      </w:pPr>
      <w:r w:rsidRPr="005D4247">
        <w:rPr>
          <w:rFonts w:ascii="Arial" w:hAnsi="Arial" w:cs="Arial"/>
          <w:sz w:val="22"/>
          <w:szCs w:val="22"/>
          <w:lang w:eastAsia="pt-BR"/>
        </w:rPr>
        <w:t>Considerando o Regimento Interno que estabelece em seu artigo 93, inciso II: “</w:t>
      </w:r>
      <w:r w:rsidRPr="005D4247">
        <w:rPr>
          <w:rFonts w:ascii="Arial" w:hAnsi="Arial" w:cs="Arial"/>
          <w:i/>
          <w:sz w:val="22"/>
          <w:szCs w:val="22"/>
          <w:lang w:eastAsia="pt-BR"/>
        </w:rPr>
        <w:t>II - monitorar a oferta de cursos de graduação em Arquitetura e Urbanismo, encaminhando ao CAU/BR informações pertinentes ao Cadastro Nacional dos Cursos de Arquitetura e Urbanismo</w:t>
      </w:r>
      <w:r w:rsidRPr="005D4247">
        <w:rPr>
          <w:rFonts w:ascii="Arial" w:hAnsi="Arial" w:cs="Arial"/>
          <w:sz w:val="22"/>
          <w:szCs w:val="22"/>
          <w:lang w:eastAsia="pt-BR"/>
        </w:rPr>
        <w:t>”;</w:t>
      </w:r>
    </w:p>
    <w:p w14:paraId="3CE72655" w14:textId="77777777" w:rsidR="005D4247" w:rsidRDefault="005D4247" w:rsidP="001130CD">
      <w:pPr>
        <w:jc w:val="both"/>
        <w:rPr>
          <w:rFonts w:ascii="Arial" w:hAnsi="Arial" w:cs="Arial"/>
          <w:sz w:val="22"/>
          <w:szCs w:val="22"/>
          <w:lang w:eastAsia="pt-BR"/>
        </w:rPr>
      </w:pPr>
    </w:p>
    <w:p w14:paraId="5C61F5C0" w14:textId="7FEB5C04" w:rsidR="00E01EE7" w:rsidRPr="006D188D" w:rsidRDefault="001130CD" w:rsidP="00E01EE7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>rme Regimento Interno do CAU/SC;</w:t>
      </w:r>
    </w:p>
    <w:p w14:paraId="351DB45F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4F9D706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65ED5191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EE9E340" w14:textId="5C1E69AE" w:rsidR="00B34D44" w:rsidRPr="00583082" w:rsidRDefault="00C01BC6" w:rsidP="009C49D8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583082">
        <w:rPr>
          <w:rFonts w:ascii="Arial" w:hAnsi="Arial" w:cs="Arial"/>
          <w:sz w:val="22"/>
          <w:szCs w:val="22"/>
          <w:lang w:eastAsia="pt-BR"/>
        </w:rPr>
        <w:t xml:space="preserve">Encaminhar ofício </w:t>
      </w:r>
      <w:r w:rsidR="00362657" w:rsidRPr="00583082">
        <w:rPr>
          <w:rFonts w:ascii="Arial" w:hAnsi="Arial" w:cs="Arial"/>
          <w:sz w:val="22"/>
          <w:szCs w:val="22"/>
          <w:lang w:eastAsia="pt-BR"/>
        </w:rPr>
        <w:t>ao Reitor da</w:t>
      </w:r>
      <w:r w:rsidRPr="00583082">
        <w:rPr>
          <w:rFonts w:ascii="Arial" w:hAnsi="Arial" w:cs="Arial"/>
          <w:sz w:val="22"/>
          <w:szCs w:val="22"/>
          <w:lang w:eastAsia="pt-BR"/>
        </w:rPr>
        <w:t xml:space="preserve"> Unisul/</w:t>
      </w:r>
      <w:proofErr w:type="spellStart"/>
      <w:r w:rsidRPr="00583082">
        <w:rPr>
          <w:rFonts w:ascii="Arial" w:hAnsi="Arial" w:cs="Arial"/>
          <w:sz w:val="22"/>
          <w:szCs w:val="22"/>
          <w:lang w:eastAsia="pt-BR"/>
        </w:rPr>
        <w:t>Ânima</w:t>
      </w:r>
      <w:proofErr w:type="spellEnd"/>
      <w:r w:rsidRPr="00583082">
        <w:rPr>
          <w:rFonts w:ascii="Arial" w:hAnsi="Arial" w:cs="Arial"/>
          <w:sz w:val="22"/>
          <w:szCs w:val="22"/>
          <w:lang w:eastAsia="pt-BR"/>
        </w:rPr>
        <w:t xml:space="preserve"> conforme </w:t>
      </w:r>
      <w:r w:rsidR="00362657" w:rsidRPr="00583082">
        <w:rPr>
          <w:rFonts w:ascii="Arial" w:hAnsi="Arial" w:cs="Arial"/>
          <w:sz w:val="22"/>
          <w:szCs w:val="22"/>
          <w:lang w:eastAsia="pt-BR"/>
        </w:rPr>
        <w:t>minuta de ofício do Anexo I</w:t>
      </w:r>
      <w:r w:rsidRPr="00583082">
        <w:rPr>
          <w:rFonts w:ascii="Arial" w:hAnsi="Arial" w:cs="Arial"/>
          <w:sz w:val="22"/>
          <w:szCs w:val="22"/>
          <w:lang w:eastAsia="pt-BR"/>
        </w:rPr>
        <w:t>;</w:t>
      </w:r>
    </w:p>
    <w:p w14:paraId="15C90F5B" w14:textId="77777777" w:rsidR="00362657" w:rsidRDefault="00362657" w:rsidP="00362657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18BE56F8" w14:textId="49AA8A3A" w:rsidR="001D6754" w:rsidRDefault="001D6754" w:rsidP="00F06680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1D6754">
        <w:rPr>
          <w:rFonts w:ascii="Arial" w:hAnsi="Arial" w:cs="Arial"/>
          <w:sz w:val="22"/>
          <w:szCs w:val="22"/>
          <w:lang w:eastAsia="pt-BR"/>
        </w:rPr>
        <w:t>Enviar resposta aos requerentes informando que a CEF-CAU/SC apoia todas as iniciativas de manutenção da qualidade do ensino, inclusive de manutenção de no máximo 20% de aulas a distância em cursos presenciais, conforme Deliberação Plenária nº586 do CAU/SC e Deliberação Plenária DPABR nº32-04/2020, porém suas ações estão restritas a legislação vigente;</w:t>
      </w:r>
    </w:p>
    <w:p w14:paraId="0D46324C" w14:textId="77777777" w:rsidR="003F4EDB" w:rsidRPr="003F4EDB" w:rsidRDefault="003F4EDB" w:rsidP="003F4EDB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2E85BC0C" w14:textId="7D412D12" w:rsidR="003F4EDB" w:rsidRPr="001D6754" w:rsidRDefault="003F4EDB" w:rsidP="00F06680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Esclarecer que o registro profissional está condicionado a determinação do artigo 6º da Lei 12.378/2010: “</w:t>
      </w:r>
      <w:r w:rsidRPr="003F4EDB">
        <w:rPr>
          <w:rFonts w:ascii="Arial" w:hAnsi="Arial" w:cs="Arial"/>
          <w:i/>
          <w:color w:val="000000"/>
          <w:sz w:val="22"/>
          <w:szCs w:val="22"/>
        </w:rPr>
        <w:t>são requisitos para o registro: I - capacidade civil; e II - diploma de graduação em arquitetura e urbanismo, obtido em instituição de ensino superior oficialmente reconhecida pelo poder público</w:t>
      </w:r>
      <w:r w:rsidRPr="001D6754">
        <w:rPr>
          <w:rFonts w:ascii="Arial" w:hAnsi="Arial" w:cs="Arial"/>
          <w:color w:val="000000"/>
          <w:sz w:val="22"/>
          <w:szCs w:val="22"/>
        </w:rPr>
        <w:t>.”</w:t>
      </w:r>
    </w:p>
    <w:p w14:paraId="2EAA9415" w14:textId="77777777" w:rsidR="001D6754" w:rsidRPr="001D6754" w:rsidRDefault="001D6754" w:rsidP="001D6754">
      <w:pPr>
        <w:pStyle w:val="PargrafodaLista"/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2670C1E1" w14:textId="5463EBF8" w:rsidR="00362657" w:rsidRDefault="001D6754" w:rsidP="009C49D8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  <w:lang w:eastAsia="pt-BR"/>
        </w:rPr>
        <w:t>Publicar em mídia social dirigida à sociedade sobre a resposta, disposta no item 2 da presente;</w:t>
      </w:r>
    </w:p>
    <w:p w14:paraId="450DD901" w14:textId="77777777" w:rsidR="00123FEC" w:rsidRPr="00123FEC" w:rsidRDefault="00123FEC" w:rsidP="00123FEC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186064F5" w14:textId="6FE22854" w:rsidR="00123FEC" w:rsidRDefault="00123FEC" w:rsidP="00123FEC">
      <w:p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2321B6C" w14:textId="77777777" w:rsidR="00123FEC" w:rsidRPr="00123FEC" w:rsidRDefault="00123FEC" w:rsidP="00123FEC">
      <w:p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</w:p>
    <w:p w14:paraId="5FC4BA3E" w14:textId="77777777" w:rsidR="007F4245" w:rsidRPr="007F4245" w:rsidRDefault="007F4245" w:rsidP="007F4245">
      <w:pPr>
        <w:pStyle w:val="PargrafodaLista"/>
        <w:rPr>
          <w:rFonts w:ascii="Arial" w:hAnsi="Arial" w:cs="Arial"/>
          <w:sz w:val="22"/>
          <w:szCs w:val="22"/>
          <w:lang w:eastAsia="pt-BR"/>
        </w:rPr>
      </w:pPr>
    </w:p>
    <w:p w14:paraId="6F63AFD1" w14:textId="37ABFC6E" w:rsidR="001130CD" w:rsidRPr="00F96F96" w:rsidRDefault="001130CD" w:rsidP="00F96F96">
      <w:pPr>
        <w:pStyle w:val="PargrafodaLista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  <w:lang w:eastAsia="pt-BR"/>
        </w:rPr>
      </w:pPr>
      <w:r w:rsidRPr="00F96F96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2B2587E0" w14:textId="77777777" w:rsidR="001130CD" w:rsidRPr="006D188D" w:rsidRDefault="001130CD" w:rsidP="001130CD">
      <w:pPr>
        <w:jc w:val="both"/>
        <w:rPr>
          <w:rFonts w:ascii="Arial" w:hAnsi="Arial" w:cs="Arial"/>
          <w:b/>
          <w:sz w:val="22"/>
          <w:szCs w:val="22"/>
        </w:rPr>
      </w:pPr>
    </w:p>
    <w:p w14:paraId="0795BAD3" w14:textId="77777777" w:rsidR="00D3627A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9DA78D6" w14:textId="28BFCAB9" w:rsidR="001130CD" w:rsidRDefault="001130CD" w:rsidP="001130CD">
      <w:pPr>
        <w:jc w:val="center"/>
        <w:rPr>
          <w:rFonts w:ascii="Arial" w:hAnsi="Arial" w:cs="Arial"/>
          <w:sz w:val="22"/>
          <w:szCs w:val="22"/>
        </w:rPr>
      </w:pPr>
      <w:r w:rsidRPr="00477F08">
        <w:rPr>
          <w:rFonts w:ascii="Arial" w:hAnsi="Arial" w:cs="Arial"/>
          <w:sz w:val="22"/>
          <w:szCs w:val="22"/>
        </w:rPr>
        <w:t xml:space="preserve">Florianópolis, </w:t>
      </w:r>
      <w:r w:rsidR="00B34D44">
        <w:rPr>
          <w:rFonts w:ascii="Arial" w:hAnsi="Arial" w:cs="Arial"/>
          <w:sz w:val="22"/>
          <w:szCs w:val="22"/>
        </w:rPr>
        <w:t>24</w:t>
      </w:r>
      <w:r w:rsidRPr="00477F08">
        <w:rPr>
          <w:rFonts w:ascii="Arial" w:hAnsi="Arial" w:cs="Arial"/>
          <w:sz w:val="22"/>
          <w:szCs w:val="22"/>
        </w:rPr>
        <w:t xml:space="preserve"> de </w:t>
      </w:r>
      <w:r w:rsidR="00B34D44">
        <w:rPr>
          <w:rFonts w:ascii="Arial" w:hAnsi="Arial" w:cs="Arial"/>
          <w:sz w:val="22"/>
          <w:szCs w:val="22"/>
        </w:rPr>
        <w:t xml:space="preserve">março </w:t>
      </w:r>
      <w:r w:rsidRPr="00477F08">
        <w:rPr>
          <w:rFonts w:ascii="Arial" w:hAnsi="Arial" w:cs="Arial"/>
          <w:sz w:val="22"/>
          <w:szCs w:val="22"/>
        </w:rPr>
        <w:t>de</w:t>
      </w:r>
      <w:r w:rsidR="005D4247">
        <w:rPr>
          <w:rFonts w:ascii="Arial" w:hAnsi="Arial" w:cs="Arial"/>
          <w:sz w:val="22"/>
          <w:szCs w:val="22"/>
        </w:rPr>
        <w:t xml:space="preserve"> 2022</w:t>
      </w:r>
      <w:r w:rsidRPr="006D188D">
        <w:rPr>
          <w:rFonts w:ascii="Arial" w:hAnsi="Arial" w:cs="Arial"/>
          <w:sz w:val="22"/>
          <w:szCs w:val="22"/>
        </w:rPr>
        <w:t>.</w:t>
      </w:r>
    </w:p>
    <w:p w14:paraId="60D0D281" w14:textId="77777777" w:rsidR="00D3627A" w:rsidRPr="006D188D" w:rsidRDefault="00D3627A" w:rsidP="001130CD">
      <w:pPr>
        <w:jc w:val="center"/>
        <w:rPr>
          <w:rFonts w:ascii="Arial" w:hAnsi="Arial" w:cs="Arial"/>
          <w:sz w:val="22"/>
          <w:szCs w:val="22"/>
        </w:rPr>
      </w:pPr>
    </w:p>
    <w:p w14:paraId="518A5412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42C80A62" w14:textId="158BBD39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0F433542" w14:textId="3A8FE0FE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4438384" w14:textId="0332607B" w:rsidR="00A9568A" w:rsidRPr="006D188D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251BDE" w14:textId="3ADEF987" w:rsidR="00A9568A" w:rsidRDefault="00A9568A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B40DD40" w14:textId="2872911E" w:rsidR="00877515" w:rsidRPr="006D188D" w:rsidRDefault="0087751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7251EB3" w14:textId="77777777" w:rsidR="00123FEC" w:rsidRPr="00123FEC" w:rsidRDefault="00123FEC" w:rsidP="00123FEC">
      <w:pPr>
        <w:jc w:val="center"/>
        <w:rPr>
          <w:rFonts w:ascii="Arial" w:hAnsi="Arial" w:cs="Arial"/>
          <w:b/>
          <w:sz w:val="22"/>
          <w:szCs w:val="22"/>
        </w:rPr>
      </w:pPr>
      <w:r w:rsidRPr="00123FEC">
        <w:rPr>
          <w:rFonts w:ascii="Arial" w:hAnsi="Arial" w:cs="Arial"/>
          <w:b/>
          <w:sz w:val="22"/>
          <w:szCs w:val="22"/>
        </w:rPr>
        <w:t>Jaime Teixeira Chaves</w:t>
      </w:r>
    </w:p>
    <w:p w14:paraId="36178036" w14:textId="77777777" w:rsidR="00123FEC" w:rsidRPr="00123FEC" w:rsidRDefault="00123FEC" w:rsidP="00123FEC">
      <w:pPr>
        <w:jc w:val="center"/>
        <w:rPr>
          <w:rFonts w:ascii="Arial" w:hAnsi="Arial" w:cs="Arial"/>
          <w:b/>
          <w:sz w:val="22"/>
          <w:szCs w:val="22"/>
        </w:rPr>
      </w:pPr>
      <w:r w:rsidRPr="00123FEC">
        <w:rPr>
          <w:rFonts w:ascii="Arial" w:hAnsi="Arial" w:cs="Arial"/>
          <w:b/>
          <w:sz w:val="22"/>
          <w:szCs w:val="22"/>
        </w:rPr>
        <w:t xml:space="preserve">Secretário dos Órgãos Colegiados </w:t>
      </w:r>
    </w:p>
    <w:p w14:paraId="3E9E6086" w14:textId="77777777" w:rsidR="00123FEC" w:rsidRPr="00123FEC" w:rsidRDefault="00123FEC" w:rsidP="00123FEC">
      <w:pPr>
        <w:jc w:val="center"/>
        <w:rPr>
          <w:rFonts w:ascii="Arial" w:hAnsi="Arial" w:cs="Arial"/>
          <w:b/>
          <w:sz w:val="22"/>
          <w:szCs w:val="22"/>
        </w:rPr>
      </w:pPr>
      <w:r w:rsidRPr="00123FEC">
        <w:rPr>
          <w:rFonts w:ascii="Arial" w:hAnsi="Arial" w:cs="Arial"/>
          <w:b/>
          <w:sz w:val="22"/>
          <w:szCs w:val="22"/>
        </w:rPr>
        <w:t>do CAU/SC</w:t>
      </w:r>
    </w:p>
    <w:p w14:paraId="077172DA" w14:textId="51AE3860" w:rsidR="00B34D44" w:rsidRDefault="00B34D44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B58F06" w14:textId="5CE9C467" w:rsidR="00B34D44" w:rsidRDefault="00B34D44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F208773" w14:textId="6DF90D0F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676E0D4" w14:textId="199BD98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F569A3" w14:textId="03E2584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D6148E7" w14:textId="383686B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DB9258" w14:textId="688A0EB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36346AB" w14:textId="629ACCD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7B108DA" w14:textId="0DAD8E9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6448A01" w14:textId="1E6F1CF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7B6BF9E" w14:textId="28E1D75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B0F986B" w14:textId="20574353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EBE83C5" w14:textId="7DD1F46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9928F1" w14:textId="60C4A18E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276B619" w14:textId="4F34E46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B2B1F0E" w14:textId="00533B8C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202D13" w14:textId="316DE2C2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FA0FECD" w14:textId="3E5BF815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9490FE6" w14:textId="32F3D554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F4BCB23" w14:textId="29BCCC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AFCC766" w14:textId="5E7A698C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30035E" w14:textId="61FDE904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E11D4F" w14:textId="2B2E5E4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CE2B570" w14:textId="10574AA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FD7AEA6" w14:textId="1054092C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2F0A1FF" w14:textId="6483724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1C3E1F1" w14:textId="72BFA45A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D110DAD" w14:textId="52467EC9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57AD629" w14:textId="0476C76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BCB77AE" w14:textId="7816F988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46FD663" w14:textId="718050BB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2A5FBAF" w14:textId="14B55C31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C9E81B2" w14:textId="37E23E7D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841D6B" w14:textId="506994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D663106" w14:textId="5473B99A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849621C" w14:textId="7245A5EF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70AB269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  <w:r w:rsidRPr="007D5251">
        <w:rPr>
          <w:rFonts w:ascii="Arial" w:hAnsi="Arial" w:cs="Arial"/>
          <w:b/>
          <w:sz w:val="22"/>
          <w:szCs w:val="22"/>
        </w:rPr>
        <w:t>ANEXO I</w:t>
      </w:r>
    </w:p>
    <w:p w14:paraId="706B6166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62847E9D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FA30EB" w14:textId="77777777" w:rsidR="00123FEC" w:rsidRPr="007D5251" w:rsidRDefault="00123FEC" w:rsidP="00123FEC">
      <w:pPr>
        <w:tabs>
          <w:tab w:val="left" w:pos="3968"/>
        </w:tabs>
        <w:jc w:val="right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 xml:space="preserve">Florianópolis/SC, </w:t>
      </w:r>
      <w:proofErr w:type="spellStart"/>
      <w:r w:rsidRPr="007D5251">
        <w:rPr>
          <w:rFonts w:ascii="Arial" w:hAnsi="Arial" w:cs="Arial"/>
          <w:sz w:val="22"/>
          <w:szCs w:val="22"/>
        </w:rPr>
        <w:t>xx</w:t>
      </w:r>
      <w:proofErr w:type="spellEnd"/>
      <w:r w:rsidRPr="007D5251">
        <w:rPr>
          <w:rFonts w:ascii="Arial" w:hAnsi="Arial" w:cs="Arial"/>
          <w:sz w:val="22"/>
          <w:szCs w:val="22"/>
        </w:rPr>
        <w:t xml:space="preserve"> de março de 2022.</w:t>
      </w:r>
    </w:p>
    <w:p w14:paraId="0C335FB8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29EBE019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Ofício nº 0xx/2022</w:t>
      </w:r>
      <w:r w:rsidRPr="007D5251">
        <w:rPr>
          <w:rFonts w:ascii="Arial" w:hAnsi="Arial" w:cs="Arial"/>
          <w:sz w:val="22"/>
          <w:szCs w:val="22"/>
        </w:rPr>
        <w:t>PRES/CAUSC</w:t>
      </w:r>
    </w:p>
    <w:p w14:paraId="5900F925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1562E705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E4577D9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>A XXXXXXXXXXXXX</w:t>
      </w:r>
    </w:p>
    <w:p w14:paraId="1A1368D2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75A90179" w14:textId="77777777" w:rsidR="00123FEC" w:rsidRPr="007D5251" w:rsidRDefault="00123FEC" w:rsidP="00123FEC">
      <w:pPr>
        <w:tabs>
          <w:tab w:val="left" w:pos="3968"/>
        </w:tabs>
        <w:jc w:val="both"/>
        <w:rPr>
          <w:rFonts w:ascii="Arial" w:hAnsi="Arial" w:cs="Arial"/>
          <w:b/>
          <w:sz w:val="22"/>
          <w:szCs w:val="22"/>
        </w:rPr>
      </w:pPr>
    </w:p>
    <w:p w14:paraId="6FAA8035" w14:textId="77777777" w:rsidR="00123FEC" w:rsidRPr="007D5251" w:rsidRDefault="00123FEC" w:rsidP="00123FEC">
      <w:pPr>
        <w:tabs>
          <w:tab w:val="left" w:pos="3968"/>
        </w:tabs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b/>
          <w:sz w:val="22"/>
          <w:szCs w:val="22"/>
        </w:rPr>
        <w:t xml:space="preserve">Assunto: </w:t>
      </w:r>
      <w:r w:rsidRPr="007D5251">
        <w:rPr>
          <w:rFonts w:ascii="Arial" w:hAnsi="Arial" w:cs="Arial"/>
          <w:sz w:val="22"/>
          <w:szCs w:val="22"/>
        </w:rPr>
        <w:t>Manifestação da Comissão de Ensino e Formação do CAU/SC quanto a recentes mudanças no curso de Arquitetura e Urbanismo da Unisul/</w:t>
      </w:r>
      <w:proofErr w:type="spellStart"/>
      <w:r w:rsidRPr="007D5251">
        <w:rPr>
          <w:rFonts w:ascii="Arial" w:hAnsi="Arial" w:cs="Arial"/>
          <w:sz w:val="22"/>
          <w:szCs w:val="22"/>
        </w:rPr>
        <w:t>Ânima</w:t>
      </w:r>
      <w:proofErr w:type="spellEnd"/>
      <w:r w:rsidRPr="007D5251">
        <w:rPr>
          <w:rFonts w:ascii="Arial" w:hAnsi="Arial" w:cs="Arial"/>
          <w:sz w:val="22"/>
          <w:szCs w:val="22"/>
        </w:rPr>
        <w:t>, questionadas ao Conselho de Arquitetura e Urbanismo do CAU/SC.</w:t>
      </w:r>
    </w:p>
    <w:p w14:paraId="7B0557D4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b/>
          <w:sz w:val="22"/>
          <w:szCs w:val="22"/>
        </w:rPr>
      </w:pPr>
    </w:p>
    <w:p w14:paraId="1707537C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sz w:val="22"/>
          <w:szCs w:val="22"/>
        </w:rPr>
      </w:pPr>
    </w:p>
    <w:p w14:paraId="0F1A6C14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Magnífico Reitor</w:t>
      </w:r>
      <w:r w:rsidRPr="007D5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Mauri Luiz </w:t>
      </w:r>
      <w:proofErr w:type="spellStart"/>
      <w:r>
        <w:rPr>
          <w:rFonts w:ascii="Arial" w:hAnsi="Arial" w:cs="Arial"/>
          <w:sz w:val="22"/>
          <w:szCs w:val="22"/>
        </w:rPr>
        <w:t>Heerdt</w:t>
      </w:r>
      <w:proofErr w:type="spellEnd"/>
      <w:r w:rsidRPr="007D5251">
        <w:rPr>
          <w:rFonts w:ascii="Arial" w:hAnsi="Arial" w:cs="Arial"/>
          <w:sz w:val="22"/>
          <w:szCs w:val="22"/>
        </w:rPr>
        <w:t xml:space="preserve">, </w:t>
      </w:r>
    </w:p>
    <w:p w14:paraId="03B0FF4E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</w:p>
    <w:p w14:paraId="383F041D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>os questionamentos de estudantes de Arquitetura e Urbanismo da Unisul/</w:t>
      </w:r>
      <w:proofErr w:type="spellStart"/>
      <w:r>
        <w:rPr>
          <w:rFonts w:ascii="Arial" w:hAnsi="Arial" w:cs="Arial"/>
          <w:sz w:val="22"/>
          <w:szCs w:val="22"/>
        </w:rPr>
        <w:t>Ânima</w:t>
      </w:r>
      <w:proofErr w:type="spellEnd"/>
      <w:r>
        <w:rPr>
          <w:rFonts w:ascii="Arial" w:hAnsi="Arial" w:cs="Arial"/>
          <w:sz w:val="22"/>
          <w:szCs w:val="22"/>
        </w:rPr>
        <w:t xml:space="preserve"> recebidos</w:t>
      </w:r>
      <w:r w:rsidRPr="007D5251">
        <w:rPr>
          <w:rFonts w:ascii="Arial" w:hAnsi="Arial" w:cs="Arial"/>
          <w:sz w:val="22"/>
          <w:szCs w:val="22"/>
        </w:rPr>
        <w:t xml:space="preserve"> no Conselho de Arquitetura e Urbanismo</w:t>
      </w:r>
      <w:r>
        <w:rPr>
          <w:rFonts w:ascii="Arial" w:hAnsi="Arial" w:cs="Arial"/>
          <w:sz w:val="22"/>
          <w:szCs w:val="22"/>
        </w:rPr>
        <w:t xml:space="preserve"> de Santa Catarina</w:t>
      </w:r>
      <w:r w:rsidRPr="007D5251">
        <w:rPr>
          <w:rFonts w:ascii="Arial" w:hAnsi="Arial" w:cs="Arial"/>
          <w:sz w:val="22"/>
          <w:szCs w:val="22"/>
        </w:rPr>
        <w:t xml:space="preserve">, em </w:t>
      </w:r>
      <w:r>
        <w:rPr>
          <w:rFonts w:ascii="Arial" w:hAnsi="Arial" w:cs="Arial"/>
          <w:sz w:val="22"/>
          <w:szCs w:val="22"/>
        </w:rPr>
        <w:t>fevereiro de 2022</w:t>
      </w:r>
      <w:r w:rsidRPr="007D5251">
        <w:rPr>
          <w:rFonts w:ascii="Arial" w:hAnsi="Arial" w:cs="Arial"/>
          <w:sz w:val="22"/>
          <w:szCs w:val="22"/>
        </w:rPr>
        <w:t xml:space="preserve">, quanto a recentes mudanças no curso de Arquitetura e Urbanismo da </w:t>
      </w:r>
      <w:r>
        <w:rPr>
          <w:rFonts w:ascii="Arial" w:hAnsi="Arial" w:cs="Arial"/>
          <w:sz w:val="22"/>
          <w:szCs w:val="22"/>
        </w:rPr>
        <w:t>Unisul/</w:t>
      </w:r>
      <w:proofErr w:type="spellStart"/>
      <w:r>
        <w:rPr>
          <w:rFonts w:ascii="Arial" w:hAnsi="Arial" w:cs="Arial"/>
          <w:sz w:val="22"/>
          <w:szCs w:val="22"/>
        </w:rPr>
        <w:t>Ânima</w:t>
      </w:r>
      <w:proofErr w:type="spellEnd"/>
      <w:r w:rsidRPr="007D52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 relação a</w:t>
      </w:r>
      <w:r w:rsidRPr="007D5251">
        <w:rPr>
          <w:rFonts w:ascii="Arial" w:hAnsi="Arial" w:cs="Arial"/>
          <w:sz w:val="22"/>
          <w:szCs w:val="22"/>
        </w:rPr>
        <w:t>o aumento do percentual de disciplinas à distância</w:t>
      </w:r>
      <w:r>
        <w:rPr>
          <w:rFonts w:ascii="Arial" w:hAnsi="Arial" w:cs="Arial"/>
          <w:sz w:val="22"/>
          <w:szCs w:val="22"/>
        </w:rPr>
        <w:t>,</w:t>
      </w:r>
      <w:r w:rsidRPr="007D5251">
        <w:rPr>
          <w:rFonts w:ascii="Arial" w:hAnsi="Arial" w:cs="Arial"/>
          <w:sz w:val="22"/>
          <w:szCs w:val="22"/>
        </w:rPr>
        <w:t xml:space="preserve"> vimos trazer a conhecimento da instituição de ensino a manifestação da Comissão de Ensino e Formação do Conselho de Arquitetura e Urbanismo de Santa Catarina sobre o assunto.</w:t>
      </w:r>
    </w:p>
    <w:p w14:paraId="648DAFE3" w14:textId="77777777" w:rsidR="00123FEC" w:rsidRPr="007D5251" w:rsidRDefault="00123FEC" w:rsidP="00123FEC">
      <w:pPr>
        <w:jc w:val="both"/>
        <w:rPr>
          <w:rFonts w:ascii="Arial" w:hAnsi="Arial" w:cs="Arial"/>
          <w:color w:val="943634" w:themeColor="accent2" w:themeShade="BF"/>
          <w:sz w:val="22"/>
          <w:szCs w:val="22"/>
        </w:rPr>
      </w:pPr>
    </w:p>
    <w:p w14:paraId="2AA19220" w14:textId="77777777" w:rsidR="00123FEC" w:rsidRPr="00583082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>Inicialmente, cabe destacar que a Lei 12.378, de 31 de dezembro de 2010, passou a regular o exercício da profissão de arquiteto e urbanista e criou o Conselho de Arquitetura e Urbanismo do Brasil (CAU/BR) e os Conselhos de Arquitetura e Urbanismo dos Estados e do Distrito Federal (CAU/UF), com a função de orientar, disciplinar e fiscalizar o exercício da profi</w:t>
      </w:r>
      <w:r>
        <w:rPr>
          <w:rFonts w:ascii="Arial" w:hAnsi="Arial" w:cs="Arial"/>
          <w:sz w:val="22"/>
          <w:szCs w:val="22"/>
        </w:rPr>
        <w:t xml:space="preserve">ssão de Arquitetura e Urbanismo, </w:t>
      </w:r>
      <w:r w:rsidRPr="00583082">
        <w:rPr>
          <w:rFonts w:ascii="Arial" w:hAnsi="Arial" w:cs="Arial"/>
          <w:sz w:val="22"/>
          <w:szCs w:val="22"/>
        </w:rPr>
        <w:t>evitando segundo o art. 3º</w:t>
      </w:r>
      <w:r>
        <w:rPr>
          <w:rFonts w:ascii="Arial" w:hAnsi="Arial" w:cs="Arial"/>
          <w:sz w:val="22"/>
          <w:szCs w:val="22"/>
        </w:rPr>
        <w:t xml:space="preserve">, </w:t>
      </w:r>
      <w:r w:rsidRPr="00583082">
        <w:rPr>
          <w:rFonts w:ascii="Arial" w:hAnsi="Arial" w:cs="Arial"/>
          <w:sz w:val="22"/>
          <w:szCs w:val="22"/>
        </w:rPr>
        <w:t xml:space="preserve">parágrafo 2º  “ (...) </w:t>
      </w:r>
      <w:r w:rsidRPr="00583082">
        <w:rPr>
          <w:rFonts w:ascii="Arial" w:hAnsi="Arial" w:cs="Arial"/>
          <w:i/>
          <w:sz w:val="22"/>
          <w:szCs w:val="22"/>
        </w:rPr>
        <w:t>qualquer risco ou danos materiais à segurança, à saúde ou ao meio ambiente</w:t>
      </w:r>
      <w:r w:rsidRPr="00583082">
        <w:rPr>
          <w:rFonts w:ascii="Arial" w:hAnsi="Arial" w:cs="Arial"/>
          <w:sz w:val="22"/>
          <w:szCs w:val="22"/>
        </w:rPr>
        <w:t xml:space="preserve">.” </w:t>
      </w:r>
    </w:p>
    <w:p w14:paraId="136F965E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</w:p>
    <w:p w14:paraId="3AE8453A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 xml:space="preserve">Para o desempenho de sua função institucional, o CAU/SC conta com Comissões Ordinárias: órgãos deliberativos com a finalidade de subsidiar o Conselho nas matérias específicas de suas competências. Uma dessas Comissões Permanentes, a Comissão de Ensino e Formação – CEF, conforme disciplina o art. 93 do Regimento Interno do CAU/SC, possui a finalidade de zelar pelo aperfeiçoamento da formação em Arquitetura e Urbanismo, respeitado o disposto na Lei 12.378/2010. </w:t>
      </w:r>
    </w:p>
    <w:p w14:paraId="7BB49AEF" w14:textId="77777777" w:rsidR="00123FEC" w:rsidRPr="007D5251" w:rsidRDefault="00123FEC" w:rsidP="00123FEC">
      <w:pPr>
        <w:tabs>
          <w:tab w:val="left" w:pos="3968"/>
        </w:tabs>
        <w:rPr>
          <w:rFonts w:ascii="Arial" w:hAnsi="Arial" w:cs="Arial"/>
          <w:sz w:val="22"/>
          <w:szCs w:val="22"/>
        </w:rPr>
      </w:pPr>
    </w:p>
    <w:p w14:paraId="5AA8ACFF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>Em cumprimento à função do CAU e à função específica da CEF-CAU/SC, o Conselho tem procurado sensibilizar e conscientizar as instituições de ensino acerca da importância do trabalho dos arquitetos e urbanistas e da relevância de suas diversas atribuições para formação de novos profissionais, visando a garantia da qualidade no ensino e de práticas pedagógicas que fomentem e fortaleçam a Arquitetura e Urbanismo.</w:t>
      </w:r>
    </w:p>
    <w:p w14:paraId="14019B51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1CB01C63" w14:textId="77777777" w:rsidR="00123FEC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 xml:space="preserve">Isso posto e, em considerando os fatos </w:t>
      </w:r>
      <w:r>
        <w:rPr>
          <w:rFonts w:ascii="Arial" w:hAnsi="Arial" w:cs="Arial"/>
          <w:sz w:val="22"/>
          <w:szCs w:val="22"/>
        </w:rPr>
        <w:t>questionados</w:t>
      </w:r>
      <w:r w:rsidRPr="007D5251">
        <w:rPr>
          <w:rFonts w:ascii="Arial" w:hAnsi="Arial" w:cs="Arial"/>
          <w:sz w:val="22"/>
          <w:szCs w:val="22"/>
        </w:rPr>
        <w:t>, trazemos a seu conhecimento a manifestação da Comissão,</w:t>
      </w:r>
      <w:r>
        <w:rPr>
          <w:rFonts w:ascii="Arial" w:hAnsi="Arial" w:cs="Arial"/>
          <w:sz w:val="22"/>
          <w:szCs w:val="22"/>
        </w:rPr>
        <w:t xml:space="preserve"> contrária </w:t>
      </w:r>
      <w:r>
        <w:rPr>
          <w:rFonts w:ascii="Arial" w:hAnsi="Arial" w:cs="Arial"/>
          <w:sz w:val="22"/>
          <w:szCs w:val="22"/>
          <w:lang w:eastAsia="pt-BR"/>
        </w:rPr>
        <w:t xml:space="preserve">a qualquer aumento acima do limite de 20% de carga horária de disciplinas em </w:t>
      </w:r>
      <w:proofErr w:type="spellStart"/>
      <w:r>
        <w:rPr>
          <w:rFonts w:ascii="Arial" w:hAnsi="Arial" w:cs="Arial"/>
          <w:sz w:val="22"/>
          <w:szCs w:val="22"/>
          <w:lang w:eastAsia="pt-BR"/>
        </w:rPr>
        <w:t>EaD</w:t>
      </w:r>
      <w:proofErr w:type="spellEnd"/>
      <w:r>
        <w:rPr>
          <w:rFonts w:ascii="Arial" w:hAnsi="Arial" w:cs="Arial"/>
          <w:sz w:val="22"/>
          <w:szCs w:val="22"/>
          <w:lang w:eastAsia="pt-BR"/>
        </w:rPr>
        <w:t xml:space="preserve"> para cursos presenciais de Arquitetura e Urbanismo.</w:t>
      </w:r>
    </w:p>
    <w:p w14:paraId="2B3DD104" w14:textId="77777777" w:rsidR="00123FEC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7D885221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 xml:space="preserve">A Comissão reforça que, para a adequada formação do estudante de Arquitetura e Urbanismo, é essencial a construção colaborativa e experimental do conhecimento, a qual passa por práticas em ateliê e em laboratórios de experimentação, debate entre estudantes e </w:t>
      </w:r>
      <w:r w:rsidRPr="007D5251">
        <w:rPr>
          <w:rFonts w:ascii="Arial" w:hAnsi="Arial" w:cs="Arial"/>
          <w:sz w:val="22"/>
          <w:szCs w:val="22"/>
        </w:rPr>
        <w:lastRenderedPageBreak/>
        <w:t>professores, visitas a canteiros de obras, levantamentos em campo, visitas a conjuntos urbanos incluindo bairros, periferias e centralidades urbanas,  as obras arquitetônicas de valor histórico ou que apresentem soluções de interesse, análise da configuração da paisagem,  visitas a consulta a bibliotecas e bancos de dados, entre outras atividades práticas - também mencionadas no § 5º do art. 6º da Resolução nº 2/2010 CNE/CES.</w:t>
      </w:r>
    </w:p>
    <w:p w14:paraId="71C3A75C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79F8597F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7D5251">
        <w:rPr>
          <w:rFonts w:ascii="Arial" w:hAnsi="Arial" w:cs="Arial"/>
          <w:sz w:val="22"/>
          <w:szCs w:val="22"/>
        </w:rPr>
        <w:t xml:space="preserve">estacamos que é necessário o cumprimento do Projeto Pedagógico do curso, elaborado com a finalidade de </w:t>
      </w:r>
      <w:r w:rsidRPr="004F5B6B">
        <w:rPr>
          <w:rFonts w:ascii="Arial" w:hAnsi="Arial" w:cs="Arial"/>
          <w:sz w:val="22"/>
          <w:szCs w:val="22"/>
        </w:rPr>
        <w:t xml:space="preserve">“(...) </w:t>
      </w:r>
      <w:r w:rsidRPr="004F5B6B">
        <w:rPr>
          <w:rFonts w:ascii="Arial" w:hAnsi="Arial" w:cs="Arial"/>
          <w:i/>
          <w:sz w:val="22"/>
          <w:szCs w:val="22"/>
        </w:rPr>
        <w:t xml:space="preserve">O projeto pedagógico deverá demonstrar claramente como o conjunto das atividades previstas garantirá o desenvolvimento das competências e habilidades esperadas, tendo em vista o perfil desejado, e </w:t>
      </w:r>
      <w:r w:rsidRPr="004F5B6B">
        <w:rPr>
          <w:rFonts w:ascii="Arial" w:hAnsi="Arial" w:cs="Arial"/>
          <w:i/>
          <w:sz w:val="22"/>
          <w:szCs w:val="22"/>
          <w:u w:val="single"/>
        </w:rPr>
        <w:t>garantindo a coexistência de relações entre teoria e prática</w:t>
      </w:r>
      <w:r w:rsidRPr="004F5B6B">
        <w:rPr>
          <w:rFonts w:ascii="Arial" w:hAnsi="Arial" w:cs="Arial"/>
          <w:i/>
          <w:sz w:val="22"/>
          <w:szCs w:val="22"/>
        </w:rPr>
        <w:t xml:space="preserve">, como forma de fortalecer o conjunto dos elementos fundamentais para a </w:t>
      </w:r>
      <w:r w:rsidRPr="004F5B6B">
        <w:rPr>
          <w:rFonts w:ascii="Arial" w:hAnsi="Arial" w:cs="Arial"/>
          <w:i/>
          <w:sz w:val="22"/>
          <w:szCs w:val="22"/>
          <w:u w:val="single"/>
        </w:rPr>
        <w:t>aquisição de conhecimentos e habilidades necessários à concepção e à prática do egresso</w:t>
      </w:r>
      <w:r w:rsidRPr="004F5B6B">
        <w:rPr>
          <w:rFonts w:ascii="Arial" w:hAnsi="Arial" w:cs="Arial"/>
          <w:sz w:val="22"/>
          <w:szCs w:val="22"/>
        </w:rPr>
        <w:t xml:space="preserve">.”, </w:t>
      </w:r>
      <w:r w:rsidRPr="007D5251">
        <w:rPr>
          <w:rFonts w:ascii="Arial" w:hAnsi="Arial" w:cs="Arial"/>
          <w:sz w:val="22"/>
          <w:szCs w:val="22"/>
        </w:rPr>
        <w:t xml:space="preserve">conforme </w:t>
      </w:r>
      <w:r>
        <w:rPr>
          <w:rFonts w:ascii="Arial" w:hAnsi="Arial" w:cs="Arial"/>
          <w:sz w:val="22"/>
          <w:szCs w:val="22"/>
        </w:rPr>
        <w:t>parágrafo único do art. 5</w:t>
      </w:r>
      <w:r w:rsidRPr="007D5251">
        <w:rPr>
          <w:rFonts w:ascii="Arial" w:hAnsi="Arial" w:cs="Arial"/>
          <w:sz w:val="22"/>
          <w:szCs w:val="22"/>
        </w:rPr>
        <w:t>º da Resolução nº 2/2010 CNE/CES.</w:t>
      </w:r>
    </w:p>
    <w:p w14:paraId="478E5EB0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3BD36206" w14:textId="77777777" w:rsidR="00123FEC" w:rsidRDefault="00123FEC" w:rsidP="00123FEC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0115B8">
        <w:rPr>
          <w:rFonts w:ascii="Arial" w:hAnsi="Arial" w:cs="Arial"/>
          <w:sz w:val="22"/>
          <w:szCs w:val="22"/>
        </w:rPr>
        <w:t xml:space="preserve">Por fim, aproveita a oportunidade para divulgar a </w:t>
      </w:r>
      <w:r>
        <w:rPr>
          <w:rFonts w:ascii="Arial" w:hAnsi="Arial" w:cs="Arial"/>
          <w:sz w:val="22"/>
          <w:szCs w:val="22"/>
        </w:rPr>
        <w:t>“</w:t>
      </w:r>
      <w:r w:rsidRPr="000115B8">
        <w:rPr>
          <w:rFonts w:ascii="Arial" w:hAnsi="Arial" w:cs="Arial"/>
          <w:sz w:val="22"/>
          <w:szCs w:val="22"/>
        </w:rPr>
        <w:t xml:space="preserve">Manifestação do CAU/SC sobre cursos de Arquitetura e Urbanismo na modalidade à distância - </w:t>
      </w:r>
      <w:proofErr w:type="spellStart"/>
      <w:r w:rsidRPr="000115B8">
        <w:rPr>
          <w:rFonts w:ascii="Arial" w:hAnsi="Arial" w:cs="Arial"/>
          <w:sz w:val="22"/>
          <w:szCs w:val="22"/>
        </w:rPr>
        <w:t>EaD</w:t>
      </w:r>
      <w:proofErr w:type="spellEnd"/>
      <w:r w:rsidRPr="000115B8">
        <w:rPr>
          <w:rFonts w:ascii="Arial" w:hAnsi="Arial" w:cs="Arial"/>
          <w:sz w:val="22"/>
          <w:szCs w:val="22"/>
        </w:rPr>
        <w:t xml:space="preserve"> e registro de egressos</w:t>
      </w:r>
      <w:r>
        <w:rPr>
          <w:rFonts w:ascii="Arial" w:hAnsi="Arial" w:cs="Arial"/>
          <w:sz w:val="22"/>
          <w:szCs w:val="22"/>
        </w:rPr>
        <w:t xml:space="preserve">” aprovado pela Deliberação Plenária do CAU/SC nº586, de 12 de fevereiro de 2021, </w:t>
      </w:r>
      <w:r w:rsidRPr="001D6754">
        <w:rPr>
          <w:rFonts w:ascii="Arial" w:hAnsi="Arial" w:cs="Arial"/>
          <w:sz w:val="22"/>
          <w:szCs w:val="22"/>
          <w:lang w:eastAsia="pt-BR"/>
        </w:rPr>
        <w:t>Deliberação Plenária DPABR nº32-04/2020</w:t>
      </w:r>
      <w:r>
        <w:rPr>
          <w:rFonts w:ascii="Arial" w:hAnsi="Arial" w:cs="Arial"/>
          <w:sz w:val="22"/>
          <w:szCs w:val="22"/>
        </w:rPr>
        <w:t>, de 14 de fevereiro de 2020.</w:t>
      </w:r>
    </w:p>
    <w:p w14:paraId="37646316" w14:textId="77777777" w:rsidR="00123FEC" w:rsidRDefault="00123FEC" w:rsidP="00123FEC">
      <w:pPr>
        <w:ind w:firstLine="284"/>
        <w:jc w:val="both"/>
        <w:rPr>
          <w:rFonts w:ascii="Arial" w:hAnsi="Arial" w:cs="Arial"/>
          <w:sz w:val="22"/>
          <w:szCs w:val="22"/>
        </w:rPr>
      </w:pPr>
    </w:p>
    <w:p w14:paraId="213A13D8" w14:textId="77777777" w:rsidR="00123FEC" w:rsidRPr="007D5251" w:rsidRDefault="00123FEC" w:rsidP="00123FEC">
      <w:pPr>
        <w:ind w:firstLine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D5251">
        <w:rPr>
          <w:rFonts w:ascii="Arial" w:hAnsi="Arial" w:cs="Arial"/>
          <w:sz w:val="22"/>
          <w:szCs w:val="22"/>
        </w:rPr>
        <w:t>Certos da colaboração da instituição de ensino para a garantia da adequada formação dos estudantes em Arquitetura e Urbanismo, com vistas ao futuro exercício da profissão com a devida qualificação técnica, agradecemos a atenção e colocamo-nos à disposição para esclarecimentos.</w:t>
      </w:r>
    </w:p>
    <w:p w14:paraId="4C17F892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EA7CE3B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69F9B6E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41A9751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0B2BB56D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26DBD683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5AC1371B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416BE6A4" w14:textId="77777777" w:rsidR="00123FEC" w:rsidRPr="007D5251" w:rsidRDefault="00123FEC" w:rsidP="00123FEC">
      <w:pPr>
        <w:tabs>
          <w:tab w:val="left" w:pos="3968"/>
        </w:tabs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37C07A1" w14:textId="77777777" w:rsidR="00123FEC" w:rsidRPr="007D5251" w:rsidRDefault="00123FEC" w:rsidP="00123FEC">
      <w:pPr>
        <w:tabs>
          <w:tab w:val="left" w:pos="3968"/>
        </w:tabs>
        <w:ind w:firstLine="851"/>
        <w:jc w:val="both"/>
        <w:rPr>
          <w:rFonts w:ascii="Arial" w:hAnsi="Arial" w:cs="Arial"/>
          <w:color w:val="FF0000"/>
          <w:sz w:val="22"/>
          <w:szCs w:val="22"/>
        </w:rPr>
      </w:pPr>
      <w:r w:rsidRPr="007D525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283D9477" w14:textId="77777777" w:rsidR="00123FEC" w:rsidRPr="007D5251" w:rsidRDefault="00123FEC" w:rsidP="00123FEC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4FBB2E3" w14:textId="5D755F10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ACCCDBD" w14:textId="1DFDBF34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A9CE4F7" w14:textId="60089E9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5B9C06E" w14:textId="02181C2C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FD8026" w14:textId="252A2C8B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FB88EA" w14:textId="15C07099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2AC4D2A" w14:textId="771904D8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5DBC257" w14:textId="2ABB3E6D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C56A5A0" w14:textId="531CD6A5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4636AF6" w14:textId="450B0BE0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3D3662B" w14:textId="700358A2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B6C36F6" w14:textId="77777777" w:rsidR="00123FEC" w:rsidRDefault="00123FEC" w:rsidP="00123FEC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180B1F4" w14:textId="5137CEC8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504B322" w14:textId="00590F73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3B2580F" w14:textId="1BE93AE1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D847C2A" w14:textId="3E9C3A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A7BAD97" w14:textId="45BF42D6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573E26F" w14:textId="59C29C3B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9F07075" w14:textId="3816F6FF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640E5AD8" w14:textId="77777777" w:rsidR="00123FEC" w:rsidRDefault="00123FEC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03C2EE09" w14:textId="77777777" w:rsidR="00E8587D" w:rsidRDefault="00E8587D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447D468" w14:textId="649441C6" w:rsidR="00E01EE7" w:rsidRPr="006D188D" w:rsidRDefault="00B34D44" w:rsidP="007F424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3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01EE7" w:rsidRPr="001130CD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1130CD">
        <w:rPr>
          <w:rFonts w:ascii="Arial" w:hAnsi="Arial" w:cs="Arial"/>
          <w:b/>
          <w:bCs/>
          <w:sz w:val="22"/>
          <w:szCs w:val="22"/>
          <w:lang w:eastAsia="pt-BR"/>
        </w:rPr>
        <w:t xml:space="preserve"> DA CEF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7B63DD5F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41308809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DDFAB4A" w14:textId="77777777"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610CC00A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08BB36E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11365A65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D368EAF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7220D83C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4130323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1029DF3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7261CD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1EA5F4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D14920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4EF0F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14:paraId="2D2723DC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147253" w14:textId="50D89741" w:rsidR="00E01EE7" w:rsidRPr="0046453C" w:rsidRDefault="00CA6E3B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Coordenador </w:t>
            </w:r>
          </w:p>
        </w:tc>
        <w:tc>
          <w:tcPr>
            <w:tcW w:w="3685" w:type="dxa"/>
          </w:tcPr>
          <w:p w14:paraId="3872D629" w14:textId="712102FA" w:rsidR="00E01EE7" w:rsidRPr="006D188D" w:rsidRDefault="001130CD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88EAE0D" w14:textId="4D6A91CB" w:rsidR="00E01EE7" w:rsidRPr="006D188D" w:rsidRDefault="00D33E63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4B7E35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9875EA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CF06387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0CD" w:rsidRPr="006D188D" w14:paraId="5A626B0E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460D9CA" w14:textId="404C20AD" w:rsidR="001130CD" w:rsidRPr="0046453C" w:rsidRDefault="00CA6E3B" w:rsidP="001130C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128FCFF6" w14:textId="741C38EE" w:rsidR="001130CD" w:rsidRPr="006D188D" w:rsidRDefault="00CA6E3B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29BEF9" w14:textId="319161F6" w:rsidR="001130CD" w:rsidRPr="006D188D" w:rsidRDefault="00D33E63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902F8D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47CE693" w14:textId="77777777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6A671A4" w14:textId="54F06681" w:rsidR="001130CD" w:rsidRPr="006D188D" w:rsidRDefault="001130CD" w:rsidP="001130C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E3B" w:rsidRPr="006D188D" w14:paraId="64BDC3F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B1E70F" w14:textId="0FE3B433" w:rsidR="00CA6E3B" w:rsidRPr="0046453C" w:rsidRDefault="00CA6E3B" w:rsidP="00CA6E3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46453C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B34D44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1FF9DE4D" w14:textId="377DB7A8" w:rsidR="00CA6E3B" w:rsidRPr="006D188D" w:rsidRDefault="00B34D44" w:rsidP="00CA6E3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FD1FE1F" w14:textId="75933754" w:rsidR="00CA6E3B" w:rsidRPr="006D188D" w:rsidRDefault="00D33E63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0ED669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42444A3E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0E10D08" w14:textId="77777777" w:rsidR="00CA6E3B" w:rsidRPr="006D188D" w:rsidRDefault="00CA6E3B" w:rsidP="00CA6E3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EEBE65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2C47C516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050B1F88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16C55B2F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0D144BF0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8609A82" w14:textId="6E92C5BC" w:rsidR="00E01EE7" w:rsidRPr="006D188D" w:rsidRDefault="00E01EE7" w:rsidP="00CA6E3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1130CD">
              <w:rPr>
                <w:rFonts w:ascii="Arial" w:hAnsi="Arial" w:cs="Arial"/>
                <w:b/>
                <w:sz w:val="22"/>
                <w:szCs w:val="22"/>
              </w:rPr>
              <w:t xml:space="preserve">CEF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064A15">
              <w:rPr>
                <w:rFonts w:ascii="Arial" w:hAnsi="Arial" w:cs="Arial"/>
                <w:sz w:val="22"/>
                <w:szCs w:val="22"/>
              </w:rPr>
              <w:t>3</w:t>
            </w:r>
            <w:r w:rsidR="001130CD" w:rsidRPr="00CA6E3B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E01EE7" w:rsidRPr="006D188D" w14:paraId="5DDA1888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EB20071" w14:textId="2DAF3401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34D44">
              <w:rPr>
                <w:rFonts w:ascii="Arial" w:hAnsi="Arial" w:cs="Arial"/>
                <w:sz w:val="22"/>
                <w:szCs w:val="22"/>
              </w:rPr>
              <w:t>24/03</w:t>
            </w:r>
            <w:r w:rsidR="00CA6E3B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6DC7C91D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64A1E6" w14:textId="47E3AF56" w:rsidR="00064A15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Dúvida de </w:t>
            </w:r>
            <w:r w:rsidR="004F5B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estudantes</w:t>
            </w:r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curso de Arquitetura e Urbanismo da Unisul/</w:t>
            </w:r>
            <w:proofErr w:type="spellStart"/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 w:rsidR="00B34D4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reconhecimento do curso</w:t>
            </w:r>
            <w:r w:rsidR="00CD09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junto ao CAU</w:t>
            </w:r>
            <w:r w:rsidR="00064A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possíveis processos cabíveis ao caso.</w:t>
            </w:r>
          </w:p>
          <w:p w14:paraId="27F0D9A3" w14:textId="49FF229F" w:rsidR="003217C8" w:rsidRPr="006D188D" w:rsidRDefault="003217C8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DE1FE58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12EBFCD7" w14:textId="70765E4D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E63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="00773C36">
              <w:rPr>
                <w:rFonts w:ascii="Arial" w:hAnsi="Arial" w:cs="Arial"/>
                <w:sz w:val="22"/>
                <w:szCs w:val="22"/>
              </w:rPr>
              <w:t>(0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73C3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CA6E3B">
              <w:rPr>
                <w:rFonts w:ascii="Arial" w:hAnsi="Arial" w:cs="Arial"/>
                <w:sz w:val="22"/>
                <w:szCs w:val="22"/>
              </w:rPr>
              <w:t>(</w:t>
            </w:r>
            <w:r w:rsidR="00935C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0056">
              <w:rPr>
                <w:rFonts w:ascii="Arial" w:hAnsi="Arial" w:cs="Arial"/>
                <w:sz w:val="22"/>
                <w:szCs w:val="22"/>
              </w:rPr>
              <w:t>0</w:t>
            </w:r>
            <w:r w:rsidR="00CA6E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86483D">
              <w:rPr>
                <w:rFonts w:ascii="Arial" w:hAnsi="Arial" w:cs="Arial"/>
                <w:sz w:val="22"/>
                <w:szCs w:val="22"/>
              </w:rPr>
              <w:t>(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268F">
              <w:rPr>
                <w:rFonts w:ascii="Arial" w:hAnsi="Arial" w:cs="Arial"/>
                <w:sz w:val="22"/>
                <w:szCs w:val="22"/>
              </w:rPr>
              <w:t>3</w:t>
            </w:r>
            <w:r w:rsidR="00452B8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24F7902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32D456A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1E74DCA" w14:textId="2D55A1BA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46453C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A0045E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E3EFB92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170D099B" w14:textId="57BB1248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</w:t>
            </w:r>
            <w:r w:rsidRPr="001130CD">
              <w:rPr>
                <w:rFonts w:ascii="Arial" w:hAnsi="Arial" w:cs="Arial"/>
                <w:b/>
                <w:sz w:val="22"/>
                <w:szCs w:val="22"/>
              </w:rPr>
              <w:t>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>
              <w:rPr>
                <w:rFonts w:ascii="Arial" w:hAnsi="Arial" w:cs="Arial"/>
                <w:sz w:val="22"/>
                <w:szCs w:val="22"/>
              </w:rPr>
              <w:t xml:space="preserve">Assistente administrativo </w:t>
            </w:r>
            <w:r w:rsidR="00F96F96" w:rsidRPr="006F242A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6A3636FA" w14:textId="4A89EC7B"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130CD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130CD" w:rsidRPr="00477F0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1130CD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3CE81373" w14:textId="77777777"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924DF9C" w14:textId="1F6E52C7" w:rsidR="00C01BC6" w:rsidRDefault="00C01BC6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C33847C" w14:textId="11855BCE" w:rsidR="00123FEC" w:rsidRDefault="00123FEC" w:rsidP="00810273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3143DF7B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428BC2D7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40EF6FC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1865B165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60C3B6EE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7177A8B6" w14:textId="77777777" w:rsidR="00123FEC" w:rsidRPr="00123FEC" w:rsidRDefault="00123FEC" w:rsidP="00123FEC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441F988C" w14:textId="16903166" w:rsidR="00123FEC" w:rsidRDefault="00123FEC" w:rsidP="00810273">
      <w:pPr>
        <w:rPr>
          <w:rFonts w:ascii="Arial" w:eastAsia="Times New Roman" w:hAnsi="Arial" w:cs="Arial"/>
          <w:sz w:val="22"/>
          <w:szCs w:val="22"/>
          <w:lang w:eastAsia="pt-BR"/>
        </w:rPr>
      </w:pPr>
    </w:p>
    <w:p w14:paraId="5EFA4ED3" w14:textId="5B43D58A" w:rsidR="00A4439F" w:rsidRDefault="00123FEC" w:rsidP="00123FEC">
      <w:pPr>
        <w:tabs>
          <w:tab w:val="left" w:pos="5021"/>
        </w:tabs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ab/>
      </w:r>
    </w:p>
    <w:sectPr w:rsidR="00A4439F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566A3" w14:textId="77777777" w:rsidR="004C552E" w:rsidRDefault="004C552E">
      <w:r>
        <w:separator/>
      </w:r>
    </w:p>
  </w:endnote>
  <w:endnote w:type="continuationSeparator" w:id="0">
    <w:p w14:paraId="103EC15C" w14:textId="77777777" w:rsidR="004C552E" w:rsidRDefault="004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A9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270B4C8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78D92C7" w14:textId="6A9FC25A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3268F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8D6C8E">
          <w:rPr>
            <w:rFonts w:ascii="Arial" w:hAnsi="Arial" w:cs="Arial"/>
            <w:sz w:val="18"/>
            <w:szCs w:val="18"/>
          </w:rPr>
          <w:fldChar w:fldCharType="begin"/>
        </w:r>
        <w:r w:rsidR="008D6C8E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8D6C8E">
          <w:rPr>
            <w:rFonts w:ascii="Arial" w:hAnsi="Arial" w:cs="Arial"/>
            <w:sz w:val="18"/>
            <w:szCs w:val="18"/>
          </w:rPr>
          <w:fldChar w:fldCharType="separate"/>
        </w:r>
        <w:r w:rsidR="0023268F">
          <w:rPr>
            <w:rFonts w:ascii="Arial" w:hAnsi="Arial" w:cs="Arial"/>
            <w:noProof/>
            <w:sz w:val="18"/>
            <w:szCs w:val="18"/>
          </w:rPr>
          <w:t>5</w:t>
        </w:r>
        <w:r w:rsidR="008D6C8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D44A66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1A2CB" w14:textId="77777777" w:rsidR="004C552E" w:rsidRDefault="004C552E">
      <w:r>
        <w:separator/>
      </w:r>
    </w:p>
  </w:footnote>
  <w:footnote w:type="continuationSeparator" w:id="0">
    <w:p w14:paraId="546A0FA0" w14:textId="77777777" w:rsidR="004C552E" w:rsidRDefault="004C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9BFF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83B8FB0" wp14:editId="700402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4F2A820" wp14:editId="4C28D12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1C7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EBC258" wp14:editId="738B7E4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0C0"/>
    <w:multiLevelType w:val="hybridMultilevel"/>
    <w:tmpl w:val="74F205CA"/>
    <w:lvl w:ilvl="0" w:tplc="70BC6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022"/>
    <w:multiLevelType w:val="hybridMultilevel"/>
    <w:tmpl w:val="ED904FBE"/>
    <w:lvl w:ilvl="0" w:tplc="9CB8BC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06FD6"/>
    <w:multiLevelType w:val="hybridMultilevel"/>
    <w:tmpl w:val="786C3F26"/>
    <w:lvl w:ilvl="0" w:tplc="5068295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8F84962"/>
    <w:multiLevelType w:val="hybridMultilevel"/>
    <w:tmpl w:val="0FDA5E72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60A4F"/>
    <w:multiLevelType w:val="hybridMultilevel"/>
    <w:tmpl w:val="719CE39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E27D2"/>
    <w:multiLevelType w:val="hybridMultilevel"/>
    <w:tmpl w:val="02724B7E"/>
    <w:lvl w:ilvl="0" w:tplc="F4F2878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4"/>
  </w:num>
  <w:num w:numId="5">
    <w:abstractNumId w:val="23"/>
  </w:num>
  <w:num w:numId="6">
    <w:abstractNumId w:val="35"/>
  </w:num>
  <w:num w:numId="7">
    <w:abstractNumId w:val="10"/>
  </w:num>
  <w:num w:numId="8">
    <w:abstractNumId w:val="19"/>
  </w:num>
  <w:num w:numId="9">
    <w:abstractNumId w:val="39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17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20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33"/>
  </w:num>
  <w:num w:numId="37">
    <w:abstractNumId w:val="37"/>
  </w:num>
  <w:num w:numId="38">
    <w:abstractNumId w:val="31"/>
  </w:num>
  <w:num w:numId="39">
    <w:abstractNumId w:val="16"/>
  </w:num>
  <w:num w:numId="40">
    <w:abstractNumId w:val="2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5B8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3174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A15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6F4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81B"/>
    <w:rsid w:val="000C1DF8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0CD"/>
    <w:rsid w:val="00115369"/>
    <w:rsid w:val="00115548"/>
    <w:rsid w:val="00115757"/>
    <w:rsid w:val="001215A2"/>
    <w:rsid w:val="001224E4"/>
    <w:rsid w:val="00123FEC"/>
    <w:rsid w:val="00130F19"/>
    <w:rsid w:val="00131206"/>
    <w:rsid w:val="0013429D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5BC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52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675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5C1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268F"/>
    <w:rsid w:val="00233F1A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776C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17C8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0056"/>
    <w:rsid w:val="00354587"/>
    <w:rsid w:val="0036061C"/>
    <w:rsid w:val="00361508"/>
    <w:rsid w:val="00361E09"/>
    <w:rsid w:val="0036204C"/>
    <w:rsid w:val="0036235A"/>
    <w:rsid w:val="00362657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033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A5C"/>
    <w:rsid w:val="003C73AD"/>
    <w:rsid w:val="003D30A6"/>
    <w:rsid w:val="003D4B38"/>
    <w:rsid w:val="003E12F9"/>
    <w:rsid w:val="003E2465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4EDB"/>
    <w:rsid w:val="003F7216"/>
    <w:rsid w:val="003F726E"/>
    <w:rsid w:val="003F762D"/>
    <w:rsid w:val="00402A8E"/>
    <w:rsid w:val="00407AE2"/>
    <w:rsid w:val="0041088B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2B85"/>
    <w:rsid w:val="00453EFF"/>
    <w:rsid w:val="00454270"/>
    <w:rsid w:val="004549D3"/>
    <w:rsid w:val="00456F30"/>
    <w:rsid w:val="00460528"/>
    <w:rsid w:val="00461307"/>
    <w:rsid w:val="004615C0"/>
    <w:rsid w:val="0046453C"/>
    <w:rsid w:val="00465EDF"/>
    <w:rsid w:val="00466006"/>
    <w:rsid w:val="004711BE"/>
    <w:rsid w:val="00481201"/>
    <w:rsid w:val="00483B9A"/>
    <w:rsid w:val="004917E6"/>
    <w:rsid w:val="00491CEB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3A5"/>
    <w:rsid w:val="004B4133"/>
    <w:rsid w:val="004B4C9D"/>
    <w:rsid w:val="004C0AF2"/>
    <w:rsid w:val="004C1F07"/>
    <w:rsid w:val="004C2B92"/>
    <w:rsid w:val="004C3461"/>
    <w:rsid w:val="004C40B0"/>
    <w:rsid w:val="004C552E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B6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082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499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4247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736"/>
    <w:rsid w:val="00616FEF"/>
    <w:rsid w:val="00617B92"/>
    <w:rsid w:val="00622425"/>
    <w:rsid w:val="006232E5"/>
    <w:rsid w:val="00623D15"/>
    <w:rsid w:val="006265A7"/>
    <w:rsid w:val="006300C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52EE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0D5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3C36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251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847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245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0273"/>
    <w:rsid w:val="00812FB0"/>
    <w:rsid w:val="0081380E"/>
    <w:rsid w:val="00815748"/>
    <w:rsid w:val="00816971"/>
    <w:rsid w:val="0081795B"/>
    <w:rsid w:val="008201F7"/>
    <w:rsid w:val="0082050F"/>
    <w:rsid w:val="00820B40"/>
    <w:rsid w:val="00821148"/>
    <w:rsid w:val="0082129A"/>
    <w:rsid w:val="00822B2B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306"/>
    <w:rsid w:val="008478D0"/>
    <w:rsid w:val="00847D1D"/>
    <w:rsid w:val="00854931"/>
    <w:rsid w:val="00856A96"/>
    <w:rsid w:val="008571C7"/>
    <w:rsid w:val="008610CB"/>
    <w:rsid w:val="00862352"/>
    <w:rsid w:val="00862E76"/>
    <w:rsid w:val="00863803"/>
    <w:rsid w:val="00863F8A"/>
    <w:rsid w:val="0086483D"/>
    <w:rsid w:val="0086622F"/>
    <w:rsid w:val="0086678B"/>
    <w:rsid w:val="0086751E"/>
    <w:rsid w:val="008700A3"/>
    <w:rsid w:val="0087042C"/>
    <w:rsid w:val="00872E78"/>
    <w:rsid w:val="00875AEC"/>
    <w:rsid w:val="00877515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39D6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C8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59C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100F"/>
    <w:rsid w:val="0093218E"/>
    <w:rsid w:val="00934713"/>
    <w:rsid w:val="009357BC"/>
    <w:rsid w:val="00935C8B"/>
    <w:rsid w:val="00937A7F"/>
    <w:rsid w:val="00943121"/>
    <w:rsid w:val="00944B34"/>
    <w:rsid w:val="0094632E"/>
    <w:rsid w:val="00946B06"/>
    <w:rsid w:val="00950922"/>
    <w:rsid w:val="00950EEB"/>
    <w:rsid w:val="009512DC"/>
    <w:rsid w:val="00951BCD"/>
    <w:rsid w:val="00952245"/>
    <w:rsid w:val="009522DF"/>
    <w:rsid w:val="00952CD9"/>
    <w:rsid w:val="009533C2"/>
    <w:rsid w:val="00953DB3"/>
    <w:rsid w:val="0095435D"/>
    <w:rsid w:val="00954B50"/>
    <w:rsid w:val="00954E61"/>
    <w:rsid w:val="009604D8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CA1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2429"/>
    <w:rsid w:val="00A541FD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568A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4B0B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D44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12C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43D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BC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47DDC"/>
    <w:rsid w:val="00C50AE5"/>
    <w:rsid w:val="00C50DDC"/>
    <w:rsid w:val="00C514E6"/>
    <w:rsid w:val="00C5221B"/>
    <w:rsid w:val="00C536A4"/>
    <w:rsid w:val="00C54262"/>
    <w:rsid w:val="00C54702"/>
    <w:rsid w:val="00C56F2D"/>
    <w:rsid w:val="00C57C42"/>
    <w:rsid w:val="00C6020A"/>
    <w:rsid w:val="00C611FB"/>
    <w:rsid w:val="00C6183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6E3B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C8D"/>
    <w:rsid w:val="00CD091E"/>
    <w:rsid w:val="00CD41C7"/>
    <w:rsid w:val="00CD72EB"/>
    <w:rsid w:val="00CE018A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6B"/>
    <w:rsid w:val="00D258CB"/>
    <w:rsid w:val="00D25FDA"/>
    <w:rsid w:val="00D27500"/>
    <w:rsid w:val="00D27E08"/>
    <w:rsid w:val="00D326D3"/>
    <w:rsid w:val="00D33E63"/>
    <w:rsid w:val="00D34E8B"/>
    <w:rsid w:val="00D35F6E"/>
    <w:rsid w:val="00D3627A"/>
    <w:rsid w:val="00D36E05"/>
    <w:rsid w:val="00D406DB"/>
    <w:rsid w:val="00D408F4"/>
    <w:rsid w:val="00D43F47"/>
    <w:rsid w:val="00D442AB"/>
    <w:rsid w:val="00D447A4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1A25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87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C59"/>
    <w:rsid w:val="00EE20B7"/>
    <w:rsid w:val="00EE30AC"/>
    <w:rsid w:val="00EE3521"/>
    <w:rsid w:val="00EE5AB8"/>
    <w:rsid w:val="00EE6491"/>
    <w:rsid w:val="00EF0697"/>
    <w:rsid w:val="00EF30B1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07EF4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86A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698"/>
    <w:rsid w:val="00F34EAA"/>
    <w:rsid w:val="00F35000"/>
    <w:rsid w:val="00F36FB9"/>
    <w:rsid w:val="00F37723"/>
    <w:rsid w:val="00F3789D"/>
    <w:rsid w:val="00F37B23"/>
    <w:rsid w:val="00F40583"/>
    <w:rsid w:val="00F4076D"/>
    <w:rsid w:val="00F45C2C"/>
    <w:rsid w:val="00F503C3"/>
    <w:rsid w:val="00F5119C"/>
    <w:rsid w:val="00F52F40"/>
    <w:rsid w:val="00F53359"/>
    <w:rsid w:val="00F57495"/>
    <w:rsid w:val="00F6077C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F96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AD8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FEE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C5417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C6A5C"/>
    <w:rPr>
      <w:color w:val="0000FF"/>
      <w:u w:val="single"/>
    </w:rPr>
  </w:style>
  <w:style w:type="paragraph" w:customStyle="1" w:styleId="texto1">
    <w:name w:val="texto1"/>
    <w:basedOn w:val="Normal"/>
    <w:rsid w:val="001D6754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04A31-F0DD-4D38-9C38-9829A97C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1808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33</cp:revision>
  <cp:lastPrinted>2022-03-28T15:19:00Z</cp:lastPrinted>
  <dcterms:created xsi:type="dcterms:W3CDTF">2022-02-23T18:15:00Z</dcterms:created>
  <dcterms:modified xsi:type="dcterms:W3CDTF">2022-03-28T15:20:00Z</dcterms:modified>
</cp:coreProperties>
</file>