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42B5C248" w14:textId="77777777" w:rsidTr="0077457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2777A24" w:rsidR="00E01EE7" w:rsidRPr="006D188D" w:rsidRDefault="000C1DF8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77457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7CA858CA" w:rsidR="00064A15" w:rsidRPr="006D188D" w:rsidRDefault="00774570" w:rsidP="004F5B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Dúvida de estudante do curso de Arquitetura e Urbanismo da Unisul/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14:paraId="2283634B" w14:textId="77777777" w:rsidTr="00774570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77457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1D0CA185" w:rsidR="00E01EE7" w:rsidRPr="006D188D" w:rsidRDefault="00E01EE7" w:rsidP="00B56E5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56E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65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4C03EB2C" w:rsidR="00E31A25" w:rsidRPr="00983EF8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A COMISSÃO DE ENSINO E FORMAÇÃO – CEF - CAU/SC, reunida ordinariamente, de forma virtual, nos termos da De</w:t>
      </w:r>
      <w:r w:rsidR="00983EF8" w:rsidRPr="00983EF8">
        <w:rPr>
          <w:rFonts w:ascii="Arial" w:hAnsi="Arial" w:cs="Arial"/>
          <w:sz w:val="22"/>
          <w:szCs w:val="22"/>
          <w:lang w:eastAsia="pt-BR"/>
        </w:rPr>
        <w:t>liberação Plenária CAU/SC nº 589</w:t>
      </w:r>
      <w:r w:rsidRPr="00983EF8">
        <w:rPr>
          <w:rFonts w:ascii="Arial" w:hAnsi="Arial" w:cs="Arial"/>
          <w:sz w:val="22"/>
          <w:szCs w:val="22"/>
          <w:lang w:eastAsia="pt-BR"/>
        </w:rPr>
        <w:t xml:space="preserve">/2021, </w:t>
      </w:r>
      <w:r w:rsidR="00F34698" w:rsidRPr="00983EF8">
        <w:rPr>
          <w:rFonts w:ascii="Arial" w:hAnsi="Arial" w:cs="Arial"/>
          <w:sz w:val="22"/>
          <w:szCs w:val="22"/>
        </w:rPr>
        <w:t>e presencial, nos termos da De</w:t>
      </w:r>
      <w:r w:rsidR="00983EF8" w:rsidRPr="00983EF8">
        <w:rPr>
          <w:rFonts w:ascii="Arial" w:hAnsi="Arial" w:cs="Arial"/>
          <w:sz w:val="22"/>
          <w:szCs w:val="22"/>
        </w:rPr>
        <w:t>liberação Plenária CAU/SC nº 642</w:t>
      </w:r>
      <w:r w:rsidR="00F34698" w:rsidRPr="00983EF8">
        <w:rPr>
          <w:rFonts w:ascii="Arial" w:hAnsi="Arial" w:cs="Arial"/>
          <w:sz w:val="22"/>
          <w:szCs w:val="22"/>
        </w:rPr>
        <w:t xml:space="preserve">/2021, </w:t>
      </w:r>
      <w:r w:rsidRPr="00983EF8">
        <w:rPr>
          <w:rFonts w:ascii="Arial" w:hAnsi="Arial" w:cs="Arial"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983EF8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09115D5C" w14:textId="77777777" w:rsidR="00EF30B1" w:rsidRPr="00983EF8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 a função do CAU de “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983EF8">
        <w:rPr>
          <w:rFonts w:ascii="Arial" w:hAnsi="Arial" w:cs="Arial"/>
          <w:sz w:val="22"/>
          <w:szCs w:val="22"/>
          <w:lang w:eastAsia="pt-BR"/>
        </w:rPr>
        <w:t>” (§1º do art. 24 da Lei 12.378/2010);</w:t>
      </w:r>
    </w:p>
    <w:p w14:paraId="7A3739AE" w14:textId="77777777" w:rsidR="00EF30B1" w:rsidRPr="00983EF8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3ACCF4F" w14:textId="77777777" w:rsidR="00EF30B1" w:rsidRPr="00983EF8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 o art. 4º da Lei 12.378/2010: “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>Art. 4º O CAU/BR organizará e manterá atualizado cadastro nacional das escolas e faculdades de arquitetura e urbanismo, incluindo o currículo de todos os cursos oferecidos e os projetos pedagógicos</w:t>
      </w:r>
      <w:r w:rsidRPr="00983EF8">
        <w:rPr>
          <w:rFonts w:ascii="Arial" w:hAnsi="Arial" w:cs="Arial"/>
          <w:sz w:val="22"/>
          <w:szCs w:val="22"/>
          <w:lang w:eastAsia="pt-BR"/>
        </w:rPr>
        <w:t>”;</w:t>
      </w:r>
    </w:p>
    <w:p w14:paraId="0799D05C" w14:textId="77777777" w:rsidR="00EF30B1" w:rsidRPr="00983EF8" w:rsidRDefault="00EF30B1" w:rsidP="00EF30B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2DB17EA" w14:textId="6A79C6FD" w:rsidR="00EF30B1" w:rsidRPr="00983EF8" w:rsidRDefault="00EF30B1" w:rsidP="00EF30B1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</w:rPr>
        <w:t>Considerando o art. 61, § 2º, da Lei 12.378/2010: “</w:t>
      </w:r>
      <w:r w:rsidRPr="00983EF8">
        <w:rPr>
          <w:rFonts w:ascii="Arial" w:hAnsi="Arial" w:cs="Arial"/>
          <w:i/>
          <w:color w:val="000000"/>
          <w:sz w:val="22"/>
          <w:szCs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983EF8">
        <w:rPr>
          <w:rFonts w:ascii="Arial" w:hAnsi="Arial" w:cs="Arial"/>
          <w:i/>
          <w:color w:val="000000"/>
          <w:sz w:val="22"/>
          <w:szCs w:val="22"/>
        </w:rPr>
        <w:t>CAUs</w:t>
      </w:r>
      <w:proofErr w:type="spellEnd"/>
      <w:r w:rsidRPr="00983EF8">
        <w:rPr>
          <w:rFonts w:ascii="Arial" w:hAnsi="Arial" w:cs="Arial"/>
          <w:i/>
          <w:color w:val="000000"/>
          <w:sz w:val="22"/>
          <w:szCs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5CD3CB26" w14:textId="22C3E954" w:rsidR="00EF30B1" w:rsidRPr="00983EF8" w:rsidRDefault="00EF30B1" w:rsidP="00EF30B1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0DAF6A2" w14:textId="49BC4F86" w:rsidR="00EF30B1" w:rsidRPr="00983EF8" w:rsidRDefault="00EF30B1" w:rsidP="00EF30B1">
      <w:pPr>
        <w:jc w:val="both"/>
        <w:rPr>
          <w:rFonts w:ascii="Arial" w:hAnsi="Arial" w:cs="Arial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</w:rPr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Pr="00983EF8" w:rsidRDefault="00F2686A" w:rsidP="00EF30B1">
      <w:pPr>
        <w:jc w:val="both"/>
        <w:rPr>
          <w:rFonts w:ascii="Arial" w:hAnsi="Arial" w:cs="Arial"/>
          <w:sz w:val="22"/>
          <w:szCs w:val="22"/>
        </w:rPr>
      </w:pPr>
    </w:p>
    <w:p w14:paraId="57993A6F" w14:textId="3C942779" w:rsidR="00256857" w:rsidRPr="00983EF8" w:rsidRDefault="00256857" w:rsidP="001B652C">
      <w:pPr>
        <w:jc w:val="both"/>
        <w:rPr>
          <w:rFonts w:ascii="Arial" w:hAnsi="Arial" w:cs="Arial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</w:rPr>
        <w:t>Considerando o</w:t>
      </w:r>
      <w:r w:rsidR="00C01BC6" w:rsidRPr="00983EF8">
        <w:rPr>
          <w:rFonts w:ascii="Arial" w:hAnsi="Arial" w:cs="Arial"/>
          <w:sz w:val="22"/>
          <w:szCs w:val="22"/>
        </w:rPr>
        <w:t xml:space="preserve"> </w:t>
      </w:r>
      <w:r w:rsidRPr="00983EF8">
        <w:rPr>
          <w:rFonts w:ascii="Arial" w:hAnsi="Arial" w:cs="Arial"/>
          <w:sz w:val="22"/>
          <w:szCs w:val="22"/>
        </w:rPr>
        <w:t>questionamento recebido por estudante de arquitetura e urbanismo da Faculdade Unisul/</w:t>
      </w:r>
      <w:proofErr w:type="spellStart"/>
      <w:r w:rsidRPr="00983EF8">
        <w:rPr>
          <w:rFonts w:ascii="Arial" w:hAnsi="Arial" w:cs="Arial"/>
          <w:sz w:val="22"/>
          <w:szCs w:val="22"/>
        </w:rPr>
        <w:t>Ânima</w:t>
      </w:r>
      <w:proofErr w:type="spellEnd"/>
      <w:r w:rsidRPr="00983EF8">
        <w:rPr>
          <w:rFonts w:ascii="Arial" w:hAnsi="Arial" w:cs="Arial"/>
          <w:sz w:val="22"/>
          <w:szCs w:val="22"/>
        </w:rPr>
        <w:t>, recebida no CAU/SC, no dia 04 de agosto de 2022;</w:t>
      </w:r>
    </w:p>
    <w:p w14:paraId="77E50CDC" w14:textId="77777777" w:rsidR="00256857" w:rsidRPr="00983EF8" w:rsidRDefault="00256857" w:rsidP="001B652C">
      <w:pPr>
        <w:jc w:val="both"/>
        <w:rPr>
          <w:rFonts w:ascii="Arial" w:hAnsi="Arial" w:cs="Arial"/>
          <w:sz w:val="22"/>
          <w:szCs w:val="22"/>
        </w:rPr>
      </w:pPr>
    </w:p>
    <w:p w14:paraId="3A812ECF" w14:textId="3BFDED27" w:rsidR="000C1DF8" w:rsidRPr="00983EF8" w:rsidRDefault="000C1DF8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 xml:space="preserve">Considerando a Portaria MEC nº2.117, de 6 de dezembro de 2019, que dispõe sobre a oferta de carga horária na modalidade de Ensino a Distância - </w:t>
      </w:r>
      <w:proofErr w:type="spellStart"/>
      <w:r w:rsidRPr="00983EF8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Pr="00983EF8">
        <w:rPr>
          <w:rFonts w:ascii="Arial" w:hAnsi="Arial" w:cs="Arial"/>
          <w:sz w:val="22"/>
          <w:szCs w:val="22"/>
          <w:lang w:eastAsia="pt-BR"/>
        </w:rPr>
        <w:t xml:space="preserve"> em cursos de graduação presenciais e ampliou a porcentagem de carga horária na modalidade </w:t>
      </w:r>
      <w:proofErr w:type="spellStart"/>
      <w:r w:rsidRPr="00983EF8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Pr="00983EF8">
        <w:rPr>
          <w:rFonts w:ascii="Arial" w:hAnsi="Arial" w:cs="Arial"/>
          <w:sz w:val="22"/>
          <w:szCs w:val="22"/>
          <w:lang w:eastAsia="pt-BR"/>
        </w:rPr>
        <w:t xml:space="preserve"> até o limite de 40% da carga horária total do curso;</w:t>
      </w:r>
    </w:p>
    <w:p w14:paraId="177FD75F" w14:textId="58A587AB" w:rsidR="00774570" w:rsidRPr="00983EF8" w:rsidRDefault="00774570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152A301" w14:textId="16FDC4F2" w:rsidR="00774570" w:rsidRPr="00983EF8" w:rsidRDefault="00774570" w:rsidP="007745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 a suspensão dos efeitos da Deliberação Plenária DPOBR nº 088-01/2019, que aprova a recusa da concessão do registro profissional, pelos CAU/UF, aos egressos de cursos de graduação em Arquitetura e Urbanismo realizados na modalidade de ensino a distância, por decisão judicial no âmbito do Processo nº. 1014370-20.2019.4.01.3400 em trâmite na 17ª Vara Federal Cível da Seção Judiciária do Distrito Federal;</w:t>
      </w:r>
    </w:p>
    <w:p w14:paraId="5CF3F404" w14:textId="77777777" w:rsidR="00774570" w:rsidRPr="00983EF8" w:rsidRDefault="00774570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3EF3D52" w14:textId="6C1BDAFA" w:rsidR="00583082" w:rsidRPr="00983EF8" w:rsidRDefault="00583082" w:rsidP="005830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 a Deliberação Plenária DPABR nº</w:t>
      </w:r>
      <w:r w:rsidR="00983EF8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983EF8">
        <w:rPr>
          <w:rFonts w:ascii="Arial" w:hAnsi="Arial" w:cs="Arial"/>
          <w:sz w:val="22"/>
          <w:szCs w:val="22"/>
          <w:lang w:eastAsia="pt-BR"/>
        </w:rPr>
        <w:t>32-04/2020 que determina “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>1-Aprovar a manifestação apensada à presente deliberação; 2-Acolher a sugestão da CEF-CAU/BR sobre impetrar ação judicial contra a Portaria MEC n° 2.117,</w:t>
      </w:r>
      <w:r w:rsidR="00847306" w:rsidRPr="00983EF8">
        <w:rPr>
          <w:rFonts w:ascii="Arial" w:hAnsi="Arial" w:cs="Arial"/>
          <w:i/>
          <w:sz w:val="22"/>
          <w:szCs w:val="22"/>
          <w:lang w:eastAsia="pt-BR"/>
        </w:rPr>
        <w:t xml:space="preserve"> 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>de 6 de dezembro de 2019</w:t>
      </w:r>
      <w:r w:rsidRPr="00983EF8">
        <w:rPr>
          <w:rFonts w:ascii="Arial" w:hAnsi="Arial" w:cs="Arial"/>
          <w:sz w:val="22"/>
          <w:szCs w:val="22"/>
          <w:lang w:eastAsia="pt-BR"/>
        </w:rPr>
        <w:t>”</w:t>
      </w:r>
      <w:r w:rsidR="00D33E63" w:rsidRPr="00983EF8">
        <w:rPr>
          <w:rFonts w:ascii="Arial" w:hAnsi="Arial" w:cs="Arial"/>
          <w:sz w:val="22"/>
          <w:szCs w:val="22"/>
          <w:lang w:eastAsia="pt-BR"/>
        </w:rPr>
        <w:t xml:space="preserve">, sendo </w:t>
      </w:r>
      <w:r w:rsidR="00847306" w:rsidRPr="00983EF8">
        <w:rPr>
          <w:rFonts w:ascii="Arial" w:hAnsi="Arial" w:cs="Arial"/>
          <w:sz w:val="22"/>
          <w:szCs w:val="22"/>
          <w:lang w:eastAsia="pt-BR"/>
        </w:rPr>
        <w:t>oportuno destacar o trecho:</w:t>
      </w:r>
      <w:r w:rsidRPr="00983EF8">
        <w:rPr>
          <w:rFonts w:ascii="Arial" w:hAnsi="Arial" w:cs="Arial"/>
          <w:sz w:val="22"/>
          <w:szCs w:val="22"/>
          <w:lang w:eastAsia="pt-BR"/>
        </w:rPr>
        <w:t xml:space="preserve"> “(...) 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 xml:space="preserve">manifesta totalmente contrário à Portaria MEC n° 2.117, de 6 de dezembro de </w:t>
      </w:r>
      <w:proofErr w:type="gramStart"/>
      <w:r w:rsidRPr="00983EF8">
        <w:rPr>
          <w:rFonts w:ascii="Arial" w:hAnsi="Arial" w:cs="Arial"/>
          <w:i/>
          <w:sz w:val="22"/>
          <w:szCs w:val="22"/>
          <w:lang w:eastAsia="pt-BR"/>
        </w:rPr>
        <w:t>2019</w:t>
      </w:r>
      <w:r w:rsidRPr="00983EF8">
        <w:rPr>
          <w:rFonts w:ascii="Arial" w:hAnsi="Arial" w:cs="Arial"/>
          <w:sz w:val="22"/>
          <w:szCs w:val="22"/>
          <w:lang w:eastAsia="pt-BR"/>
        </w:rPr>
        <w:t>.”</w:t>
      </w:r>
      <w:proofErr w:type="gramEnd"/>
      <w:r w:rsidRPr="00983EF8">
        <w:rPr>
          <w:rFonts w:ascii="Arial" w:hAnsi="Arial" w:cs="Arial"/>
          <w:sz w:val="22"/>
          <w:szCs w:val="22"/>
          <w:lang w:eastAsia="pt-BR"/>
        </w:rPr>
        <w:t>;</w:t>
      </w:r>
    </w:p>
    <w:p w14:paraId="09EE5AF7" w14:textId="38BD4CC2" w:rsidR="000C1DF8" w:rsidRPr="00983EF8" w:rsidRDefault="000C1DF8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C7C125D" w14:textId="02DEB146" w:rsidR="00491CEB" w:rsidRPr="00983EF8" w:rsidRDefault="00594991" w:rsidP="005949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lastRenderedPageBreak/>
        <w:t xml:space="preserve">Considerando a Deliberação Plenária nº586 do CAU/SC que aprova a manifestação do CAU/SC sobre cursos de Arquitetura e Urbanismo na modalidade à distância – </w:t>
      </w:r>
      <w:proofErr w:type="spellStart"/>
      <w:r w:rsidRPr="00983EF8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Pr="00983EF8">
        <w:rPr>
          <w:rFonts w:ascii="Arial" w:hAnsi="Arial" w:cs="Arial"/>
          <w:sz w:val="22"/>
          <w:szCs w:val="22"/>
          <w:lang w:eastAsia="pt-BR"/>
        </w:rPr>
        <w:t xml:space="preserve"> e registro de egressos e reconhece os meios digitais como ferramentas a</w:t>
      </w:r>
      <w:r w:rsidR="00B34D44" w:rsidRPr="00983EF8">
        <w:rPr>
          <w:rFonts w:ascii="Arial" w:hAnsi="Arial" w:cs="Arial"/>
          <w:sz w:val="22"/>
          <w:szCs w:val="22"/>
          <w:lang w:eastAsia="pt-BR"/>
        </w:rPr>
        <w:t xml:space="preserve">uxiliares na formação acadêmica, mas, </w:t>
      </w:r>
      <w:r w:rsidRPr="00983EF8">
        <w:rPr>
          <w:rFonts w:ascii="Arial" w:hAnsi="Arial" w:cs="Arial"/>
          <w:sz w:val="22"/>
          <w:szCs w:val="22"/>
          <w:lang w:eastAsia="pt-BR"/>
        </w:rPr>
        <w:t xml:space="preserve">desaconselha e manifesta oposição a qualquer aumento acima do limite de 20% </w:t>
      </w:r>
      <w:r w:rsidR="00B34D44" w:rsidRPr="00983EF8">
        <w:rPr>
          <w:rFonts w:ascii="Arial" w:hAnsi="Arial" w:cs="Arial"/>
          <w:sz w:val="22"/>
          <w:szCs w:val="22"/>
          <w:lang w:eastAsia="pt-BR"/>
        </w:rPr>
        <w:t xml:space="preserve">de carga horária em </w:t>
      </w:r>
      <w:proofErr w:type="spellStart"/>
      <w:r w:rsidRPr="00983EF8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Pr="00983EF8">
        <w:rPr>
          <w:rFonts w:ascii="Arial" w:hAnsi="Arial" w:cs="Arial"/>
          <w:sz w:val="22"/>
          <w:szCs w:val="22"/>
          <w:lang w:eastAsia="pt-BR"/>
        </w:rPr>
        <w:t>;</w:t>
      </w:r>
    </w:p>
    <w:p w14:paraId="147BC773" w14:textId="0B7206F6" w:rsidR="001D6754" w:rsidRPr="00983EF8" w:rsidRDefault="001D6754" w:rsidP="003F4EDB">
      <w:pPr>
        <w:pStyle w:val="texto1"/>
        <w:jc w:val="both"/>
        <w:rPr>
          <w:rFonts w:ascii="Arial" w:hAnsi="Arial" w:cs="Arial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</w:rPr>
        <w:t>Considerando a Lei 12.378/201 que determina em seu a</w:t>
      </w:r>
      <w:r w:rsidRPr="00983EF8">
        <w:rPr>
          <w:rFonts w:ascii="Arial" w:hAnsi="Arial" w:cs="Arial"/>
          <w:color w:val="000000"/>
          <w:sz w:val="22"/>
          <w:szCs w:val="22"/>
        </w:rPr>
        <w:t>rtigo 6</w:t>
      </w:r>
      <w:r w:rsidRPr="00983EF8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983EF8">
        <w:rPr>
          <w:rFonts w:ascii="Arial" w:hAnsi="Arial" w:cs="Arial"/>
          <w:color w:val="000000"/>
          <w:sz w:val="22"/>
          <w:szCs w:val="22"/>
        </w:rPr>
        <w:t> que “</w:t>
      </w:r>
      <w:r w:rsidRPr="00983EF8">
        <w:rPr>
          <w:rFonts w:ascii="Arial" w:hAnsi="Arial" w:cs="Arial"/>
          <w:i/>
          <w:color w:val="000000"/>
          <w:sz w:val="22"/>
          <w:szCs w:val="22"/>
        </w:rPr>
        <w:t xml:space="preserve">são requisitos para o registro: I - capacidade civil; e II - diploma de graduação em arquitetura e urbanismo, obtido em instituição de ensino superior oficialmente reconhecida pelo poder </w:t>
      </w:r>
      <w:r w:rsidR="00847306" w:rsidRPr="00983EF8">
        <w:rPr>
          <w:rFonts w:ascii="Arial" w:hAnsi="Arial" w:cs="Arial"/>
          <w:i/>
          <w:color w:val="000000"/>
          <w:sz w:val="22"/>
          <w:szCs w:val="22"/>
        </w:rPr>
        <w:t>público</w:t>
      </w:r>
      <w:r w:rsidR="00847306" w:rsidRPr="00983EF8">
        <w:rPr>
          <w:rFonts w:ascii="Arial" w:hAnsi="Arial" w:cs="Arial"/>
          <w:color w:val="000000"/>
          <w:sz w:val="22"/>
          <w:szCs w:val="22"/>
        </w:rPr>
        <w:t>. ”</w:t>
      </w:r>
      <w:r w:rsidR="003F4EDB" w:rsidRPr="00983EF8">
        <w:rPr>
          <w:rFonts w:ascii="Arial" w:hAnsi="Arial" w:cs="Arial"/>
          <w:color w:val="000000"/>
          <w:sz w:val="22"/>
          <w:szCs w:val="22"/>
        </w:rPr>
        <w:t>;</w:t>
      </w:r>
    </w:p>
    <w:p w14:paraId="2424D304" w14:textId="440FD895" w:rsidR="005D4247" w:rsidRPr="00983EF8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983EF8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983EF8">
        <w:rPr>
          <w:rFonts w:ascii="Arial" w:hAnsi="Arial" w:cs="Arial"/>
          <w:sz w:val="22"/>
          <w:szCs w:val="22"/>
          <w:lang w:eastAsia="pt-BR"/>
        </w:rPr>
        <w:t>”;</w:t>
      </w:r>
    </w:p>
    <w:p w14:paraId="3CE72655" w14:textId="77777777" w:rsidR="005D4247" w:rsidRPr="00983EF8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FEB5C04" w:rsidR="00E01EE7" w:rsidRPr="00983EF8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  <w:lang w:eastAsia="pt-BR"/>
        </w:rPr>
        <w:t>Considerando</w:t>
      </w:r>
      <w:r w:rsidRPr="00983EF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479F6011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354771" w14:textId="4BB5B0ED" w:rsidR="00983EF8" w:rsidRDefault="00983EF8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EE9E340" w14:textId="18D92F11" w:rsidR="00B34D44" w:rsidRDefault="00983EF8" w:rsidP="00983EF8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983EF8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4381">
        <w:rPr>
          <w:rFonts w:ascii="Arial" w:hAnsi="Arial" w:cs="Arial"/>
          <w:sz w:val="22"/>
          <w:szCs w:val="22"/>
          <w:lang w:eastAsia="pt-BR"/>
        </w:rPr>
        <w:t>Enviar</w:t>
      </w:r>
      <w:r w:rsidR="00C01BC6" w:rsidRPr="0058308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D4381">
        <w:rPr>
          <w:rFonts w:ascii="Arial" w:hAnsi="Arial" w:cs="Arial"/>
          <w:sz w:val="22"/>
          <w:szCs w:val="22"/>
          <w:lang w:eastAsia="pt-BR"/>
        </w:rPr>
        <w:t>resposta ao estudante</w:t>
      </w:r>
      <w:r w:rsidR="00C01BC6" w:rsidRPr="00583082">
        <w:rPr>
          <w:rFonts w:ascii="Arial" w:hAnsi="Arial" w:cs="Arial"/>
          <w:sz w:val="22"/>
          <w:szCs w:val="22"/>
          <w:lang w:eastAsia="pt-BR"/>
        </w:rPr>
        <w:t xml:space="preserve"> conforme </w:t>
      </w:r>
      <w:r w:rsidR="005D4381">
        <w:rPr>
          <w:rFonts w:ascii="Arial" w:hAnsi="Arial" w:cs="Arial"/>
          <w:sz w:val="22"/>
          <w:szCs w:val="22"/>
          <w:lang w:eastAsia="pt-BR"/>
        </w:rPr>
        <w:t xml:space="preserve">conteúdo </w:t>
      </w:r>
      <w:r w:rsidR="00362657" w:rsidRPr="00583082">
        <w:rPr>
          <w:rFonts w:ascii="Arial" w:hAnsi="Arial" w:cs="Arial"/>
          <w:sz w:val="22"/>
          <w:szCs w:val="22"/>
          <w:lang w:eastAsia="pt-BR"/>
        </w:rPr>
        <w:t>do Anexo I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5EEF69F4" w14:textId="3DD88EC9" w:rsidR="00983EF8" w:rsidRDefault="00983EF8" w:rsidP="00983EF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258D466" w14:textId="7156D6B2" w:rsidR="003754A0" w:rsidRDefault="00983EF8" w:rsidP="00983EF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2 - </w:t>
      </w:r>
      <w:r w:rsidR="003754A0">
        <w:rPr>
          <w:rFonts w:ascii="Arial" w:hAnsi="Arial" w:cs="Arial"/>
          <w:sz w:val="22"/>
          <w:szCs w:val="22"/>
          <w:lang w:eastAsia="pt-BR"/>
        </w:rPr>
        <w:t>Convidar o estudante para participar de maneira remota ou presencialmente na próxima reunião ordinária da CEF-CAU/SC, em 23/11/22, onde poderá expor minuciosamente os fatos relatados e receber outr</w:t>
      </w:r>
      <w:r>
        <w:rPr>
          <w:rFonts w:ascii="Arial" w:hAnsi="Arial" w:cs="Arial"/>
          <w:sz w:val="22"/>
          <w:szCs w:val="22"/>
          <w:lang w:eastAsia="pt-BR"/>
        </w:rPr>
        <w:t xml:space="preserve">as informações sobre a situação. </w:t>
      </w:r>
    </w:p>
    <w:p w14:paraId="2B776FD0" w14:textId="600D612F" w:rsidR="00983EF8" w:rsidRDefault="00983EF8" w:rsidP="00983EF8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F63AFD1" w14:textId="43999EA6" w:rsidR="001130CD" w:rsidRPr="00F96F96" w:rsidRDefault="00983EF8" w:rsidP="00983EF8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3 - </w:t>
      </w:r>
      <w:r w:rsidR="001130CD" w:rsidRPr="00F96F9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0795BAD3" w14:textId="77777777" w:rsidR="00D3627A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9DA78D6" w14:textId="15FA4F76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FD35BD">
        <w:rPr>
          <w:rFonts w:ascii="Arial" w:hAnsi="Arial" w:cs="Arial"/>
          <w:sz w:val="22"/>
          <w:szCs w:val="22"/>
        </w:rPr>
        <w:t>26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FD35BD">
        <w:rPr>
          <w:rFonts w:ascii="Arial" w:hAnsi="Arial" w:cs="Arial"/>
          <w:sz w:val="22"/>
          <w:szCs w:val="22"/>
        </w:rPr>
        <w:t xml:space="preserve">outubro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0D0D281" w14:textId="77777777" w:rsidR="00D3627A" w:rsidRPr="006D188D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18A5412" w14:textId="317AA435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8FA471E" w14:textId="0DB3C2D7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4465ED6" w14:textId="1CAC79FC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FD08906" w14:textId="275C8270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304D70F" w14:textId="08E374DC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906D279" w14:textId="5F4A1E37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75FAC0" w14:textId="1815D762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8F47C48" w14:textId="4F1D6ACD" w:rsidR="00983EF8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697180F" w14:textId="77777777" w:rsidR="00983EF8" w:rsidRPr="006D188D" w:rsidRDefault="00983EF8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3A8FE0F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4438384" w14:textId="0332607B" w:rsidR="00A9568A" w:rsidRPr="006D188D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251BDE" w14:textId="23EBDDAA" w:rsidR="00A9568A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AA380A6" w14:textId="77777777" w:rsidR="00983EF8" w:rsidRDefault="00983EF8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251EB3" w14:textId="77777777" w:rsidR="00123FEC" w:rsidRPr="00123FEC" w:rsidRDefault="00123FEC" w:rsidP="00123FEC">
      <w:pPr>
        <w:jc w:val="center"/>
        <w:rPr>
          <w:rFonts w:ascii="Arial" w:hAnsi="Arial" w:cs="Arial"/>
          <w:b/>
          <w:sz w:val="22"/>
          <w:szCs w:val="22"/>
        </w:rPr>
      </w:pPr>
      <w:r w:rsidRPr="00123FEC">
        <w:rPr>
          <w:rFonts w:ascii="Arial" w:hAnsi="Arial" w:cs="Arial"/>
          <w:b/>
          <w:sz w:val="22"/>
          <w:szCs w:val="22"/>
        </w:rPr>
        <w:t>Jaime Teixeira Chaves</w:t>
      </w:r>
    </w:p>
    <w:p w14:paraId="36178036" w14:textId="77777777" w:rsidR="00123FEC" w:rsidRPr="00983EF8" w:rsidRDefault="00123FEC" w:rsidP="00123FEC">
      <w:pPr>
        <w:jc w:val="center"/>
        <w:rPr>
          <w:rFonts w:ascii="Arial" w:hAnsi="Arial" w:cs="Arial"/>
          <w:sz w:val="22"/>
          <w:szCs w:val="22"/>
        </w:rPr>
      </w:pPr>
      <w:r w:rsidRPr="00983EF8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3E9E6086" w14:textId="0614D1F6" w:rsidR="00123FEC" w:rsidRPr="00983EF8" w:rsidRDefault="00123FEC" w:rsidP="00123FE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83EF8">
        <w:rPr>
          <w:rFonts w:ascii="Arial" w:hAnsi="Arial" w:cs="Arial"/>
          <w:sz w:val="22"/>
          <w:szCs w:val="22"/>
        </w:rPr>
        <w:t>do</w:t>
      </w:r>
      <w:proofErr w:type="gramEnd"/>
      <w:r w:rsidRPr="00983EF8">
        <w:rPr>
          <w:rFonts w:ascii="Arial" w:hAnsi="Arial" w:cs="Arial"/>
          <w:sz w:val="22"/>
          <w:szCs w:val="22"/>
        </w:rPr>
        <w:t xml:space="preserve"> CAU/SC</w:t>
      </w:r>
    </w:p>
    <w:p w14:paraId="67C7802A" w14:textId="2F9BA373" w:rsidR="00A40C1B" w:rsidRDefault="00A40C1B" w:rsidP="00123FEC">
      <w:pPr>
        <w:jc w:val="center"/>
        <w:rPr>
          <w:rFonts w:ascii="Arial" w:hAnsi="Arial" w:cs="Arial"/>
          <w:b/>
          <w:sz w:val="22"/>
          <w:szCs w:val="22"/>
        </w:rPr>
      </w:pPr>
    </w:p>
    <w:p w14:paraId="00DA3804" w14:textId="6949A01F" w:rsidR="00A40C1B" w:rsidRDefault="00A40C1B" w:rsidP="00123FEC">
      <w:pPr>
        <w:jc w:val="center"/>
        <w:rPr>
          <w:rFonts w:ascii="Arial" w:hAnsi="Arial" w:cs="Arial"/>
          <w:b/>
          <w:sz w:val="22"/>
          <w:szCs w:val="22"/>
        </w:rPr>
      </w:pPr>
    </w:p>
    <w:p w14:paraId="3D24C0F7" w14:textId="13F9A069" w:rsidR="00A40C1B" w:rsidRPr="006D188D" w:rsidRDefault="00711C56" w:rsidP="00983EF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FD35B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A40C1B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A40C1B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A40C1B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A40C1B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60B8FDC" w14:textId="77777777" w:rsidR="00A40C1B" w:rsidRPr="006D188D" w:rsidRDefault="00A40C1B" w:rsidP="00A40C1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49AB361" w14:textId="77777777" w:rsidR="00A40C1B" w:rsidRPr="006D188D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E05C83" w14:textId="77777777" w:rsidR="00A40C1B" w:rsidRPr="006D188D" w:rsidRDefault="00A40C1B" w:rsidP="00A40C1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40C1B" w:rsidRPr="006D188D" w14:paraId="1A471922" w14:textId="77777777" w:rsidTr="00A90B3C">
        <w:tc>
          <w:tcPr>
            <w:tcW w:w="2689" w:type="dxa"/>
            <w:vMerge w:val="restart"/>
            <w:shd w:val="clear" w:color="auto" w:fill="auto"/>
            <w:vAlign w:val="center"/>
          </w:tcPr>
          <w:p w14:paraId="234A0A59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6A7BBC71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7F9192A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40C1B" w:rsidRPr="006D188D" w14:paraId="07447FEF" w14:textId="77777777" w:rsidTr="00A90B3C">
        <w:tc>
          <w:tcPr>
            <w:tcW w:w="2689" w:type="dxa"/>
            <w:vMerge/>
            <w:shd w:val="clear" w:color="auto" w:fill="auto"/>
            <w:vAlign w:val="center"/>
          </w:tcPr>
          <w:p w14:paraId="349BDBA9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A469F9C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660CDF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8A1C1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21B50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B4EC0BB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40C1B" w:rsidRPr="006D188D" w14:paraId="1BD94E55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C9790" w14:textId="77777777" w:rsidR="00A40C1B" w:rsidRPr="0046453C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47F61CE" w14:textId="77777777" w:rsidR="00A40C1B" w:rsidRPr="006D188D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D7E44B" w14:textId="3BE099E0" w:rsidR="00A40C1B" w:rsidRPr="006D188D" w:rsidRDefault="006A1279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5DDD87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A083413" w14:textId="77777777" w:rsidR="00A40C1B" w:rsidRPr="006D188D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7C280F1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4DB1821E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A9ECFDE" w14:textId="77777777" w:rsidR="00A40C1B" w:rsidRPr="0046453C" w:rsidRDefault="00A40C1B" w:rsidP="00A90B3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3999724F" w14:textId="77777777" w:rsidR="00A40C1B" w:rsidRPr="006D188D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C30183" w14:textId="3D4BE59B" w:rsidR="00A40C1B" w:rsidRPr="006D188D" w:rsidRDefault="006A1279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1DDD00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B41DBE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6E5EC92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60241938" w14:textId="77777777" w:rsidTr="00A90B3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DD99403" w14:textId="3A230EA7" w:rsidR="00A40C1B" w:rsidRPr="0046453C" w:rsidRDefault="00A40C1B" w:rsidP="00A55F9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F100C23" w14:textId="5F33CE75" w:rsidR="00A40C1B" w:rsidRPr="006D188D" w:rsidRDefault="00A55F90" w:rsidP="00A90B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55F90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AE5468" w14:textId="7F73031A" w:rsidR="00A40C1B" w:rsidRPr="006D188D" w:rsidRDefault="006A1279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E914BD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CD7358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FCEEB42" w14:textId="77777777" w:rsidR="00A40C1B" w:rsidRPr="006D188D" w:rsidRDefault="00A40C1B" w:rsidP="00A90B3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855CE" w14:textId="77777777" w:rsidR="00A40C1B" w:rsidRPr="006D188D" w:rsidRDefault="00A40C1B" w:rsidP="00A40C1B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40C1B" w:rsidRPr="006D188D" w14:paraId="01DF8A9E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309F38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B5909F3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0C1B" w:rsidRPr="006D188D" w14:paraId="5774A13E" w14:textId="77777777" w:rsidTr="00A90B3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7D592FB" w14:textId="2A5B79C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D35BD">
              <w:rPr>
                <w:rFonts w:ascii="Arial" w:hAnsi="Arial" w:cs="Arial"/>
                <w:sz w:val="22"/>
                <w:szCs w:val="22"/>
              </w:rPr>
              <w:t>10</w:t>
            </w:r>
            <w:r w:rsidRPr="00CA6E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  <w:r w:rsidR="00983E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0C1B" w:rsidRPr="006D188D" w14:paraId="29B2779D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5AB43F" w14:textId="0D3C921D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D35BD">
              <w:rPr>
                <w:rFonts w:ascii="Arial" w:hAnsi="Arial" w:cs="Arial"/>
                <w:sz w:val="22"/>
                <w:szCs w:val="22"/>
              </w:rPr>
              <w:t>26/10</w:t>
            </w:r>
            <w:r>
              <w:rPr>
                <w:rFonts w:ascii="Arial" w:hAnsi="Arial" w:cs="Arial"/>
                <w:sz w:val="22"/>
                <w:szCs w:val="22"/>
              </w:rPr>
              <w:t>/2022</w:t>
            </w:r>
            <w:r w:rsidR="00983E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C19DDE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22456" w14:textId="6E23AE55" w:rsidR="00A40C1B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Dúvida de </w:t>
            </w:r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</w:t>
            </w:r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ura e Urbanismo da Unisul/</w:t>
            </w:r>
            <w:proofErr w:type="spellStart"/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 w:rsidR="007745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0C8FD84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401955A8" w14:textId="77777777" w:rsidTr="00A90B3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A38087" w14:textId="08C2314D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3EF8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983EF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83EF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3EF8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3EF8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868141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19BE5E88" w14:textId="77777777" w:rsidTr="00A90B3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F7ECF8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4A9EE5" w14:textId="77777777" w:rsidR="00A40C1B" w:rsidRPr="006D188D" w:rsidRDefault="00A40C1B" w:rsidP="00A90B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C1B" w:rsidRPr="006D188D" w14:paraId="42CBE787" w14:textId="77777777" w:rsidTr="00A90B3C">
        <w:trPr>
          <w:trHeight w:val="257"/>
        </w:trPr>
        <w:tc>
          <w:tcPr>
            <w:tcW w:w="4530" w:type="dxa"/>
            <w:shd w:val="clear" w:color="auto" w:fill="D9D9D9"/>
          </w:tcPr>
          <w:p w14:paraId="373D48BF" w14:textId="1E55D99A" w:rsidR="00A40C1B" w:rsidRPr="006D188D" w:rsidRDefault="00A40C1B" w:rsidP="00983EF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983EF8">
              <w:rPr>
                <w:rFonts w:ascii="Arial" w:hAnsi="Arial" w:cs="Arial"/>
                <w:sz w:val="22"/>
                <w:szCs w:val="22"/>
              </w:rPr>
              <w:t>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451C89D9" w14:textId="77777777" w:rsidR="00A40C1B" w:rsidRPr="006D188D" w:rsidRDefault="00A40C1B" w:rsidP="00A90B3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72E12817" w14:textId="77777777" w:rsidR="00A40C1B" w:rsidRPr="006D188D" w:rsidRDefault="00A40C1B" w:rsidP="00A90B3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7DF28C" w14:textId="77777777" w:rsidR="00A40C1B" w:rsidRDefault="00A40C1B" w:rsidP="00A40C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1CEA9CB" w14:textId="77777777" w:rsidR="00A40C1B" w:rsidRDefault="00A40C1B" w:rsidP="00A40C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054AEC8" w14:textId="77777777" w:rsidR="00A40C1B" w:rsidRPr="00123FEC" w:rsidRDefault="00A40C1B" w:rsidP="00A40C1B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7D841D6B" w14:textId="506994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663106" w14:textId="5473B99A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49621C" w14:textId="7245A5EF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AE55D2" w14:textId="77777777" w:rsidR="005D4381" w:rsidRDefault="005D4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0AB269" w14:textId="73116075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  <w:r w:rsidRPr="007D5251">
        <w:rPr>
          <w:rFonts w:ascii="Arial" w:hAnsi="Arial" w:cs="Arial"/>
          <w:b/>
          <w:sz w:val="22"/>
          <w:szCs w:val="22"/>
        </w:rPr>
        <w:lastRenderedPageBreak/>
        <w:t>ANEXO I</w:t>
      </w:r>
    </w:p>
    <w:p w14:paraId="706B6166" w14:textId="4462DEA1" w:rsidR="00123FEC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039AA3" w14:textId="77777777" w:rsidR="00983EF8" w:rsidRPr="007D5251" w:rsidRDefault="00983EF8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382CB75" w14:textId="1B5FFD85" w:rsidR="00BB016A" w:rsidRDefault="00E77044" w:rsidP="00BB016A">
      <w:pPr>
        <w:ind w:firstLine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Importante esclarecer que h</w:t>
      </w:r>
      <w:r w:rsidR="009D0A6C" w:rsidRPr="00BB016A">
        <w:rPr>
          <w:rFonts w:ascii="Arial" w:hAnsi="Arial" w:cs="Arial"/>
          <w:sz w:val="22"/>
          <w:szCs w:val="22"/>
        </w:rPr>
        <w:t xml:space="preserve">á </w:t>
      </w:r>
      <w:r w:rsidR="0036264D">
        <w:rPr>
          <w:rFonts w:ascii="Arial" w:hAnsi="Arial" w:cs="Arial"/>
          <w:sz w:val="22"/>
          <w:szCs w:val="22"/>
        </w:rPr>
        <w:t>uma separação entre a</w:t>
      </w:r>
      <w:r w:rsidR="009D0A6C" w:rsidRPr="00BB016A">
        <w:rPr>
          <w:rFonts w:ascii="Arial" w:hAnsi="Arial" w:cs="Arial"/>
          <w:sz w:val="22"/>
          <w:szCs w:val="22"/>
        </w:rPr>
        <w:t xml:space="preserve"> legislação </w:t>
      </w:r>
      <w:r w:rsidR="0036264D">
        <w:rPr>
          <w:rFonts w:ascii="Arial" w:hAnsi="Arial" w:cs="Arial"/>
          <w:sz w:val="22"/>
          <w:szCs w:val="22"/>
        </w:rPr>
        <w:t>profissional</w:t>
      </w:r>
      <w:r w:rsidR="009D0A6C" w:rsidRPr="00BB016A">
        <w:rPr>
          <w:rFonts w:ascii="Arial" w:hAnsi="Arial" w:cs="Arial"/>
          <w:sz w:val="22"/>
          <w:szCs w:val="22"/>
        </w:rPr>
        <w:t xml:space="preserve"> e acadêmica. </w:t>
      </w:r>
      <w:r w:rsidR="003754A0">
        <w:rPr>
          <w:rFonts w:ascii="Arial" w:hAnsi="Arial" w:cs="Arial"/>
          <w:sz w:val="22"/>
          <w:szCs w:val="22"/>
        </w:rPr>
        <w:t xml:space="preserve">Esclarecemos que esses questionamentos também deveriam ser remetidos ao MEC. </w:t>
      </w:r>
      <w:r w:rsidR="009D0A6C" w:rsidRPr="00BB016A">
        <w:rPr>
          <w:rFonts w:ascii="Arial" w:hAnsi="Arial" w:cs="Arial"/>
          <w:sz w:val="22"/>
          <w:szCs w:val="22"/>
        </w:rPr>
        <w:t xml:space="preserve">Os limites de cada uma </w:t>
      </w:r>
      <w:r w:rsidRPr="00BB016A">
        <w:rPr>
          <w:rFonts w:ascii="Arial" w:hAnsi="Arial" w:cs="Arial"/>
          <w:sz w:val="22"/>
          <w:szCs w:val="22"/>
        </w:rPr>
        <w:t xml:space="preserve">atualmente </w:t>
      </w:r>
      <w:r w:rsidR="009D0A6C" w:rsidRPr="00BB016A">
        <w:rPr>
          <w:rFonts w:ascii="Arial" w:hAnsi="Arial" w:cs="Arial"/>
          <w:sz w:val="22"/>
          <w:szCs w:val="22"/>
        </w:rPr>
        <w:t xml:space="preserve">não estão suficientemente claros e algumas questões estão sendo </w:t>
      </w:r>
      <w:proofErr w:type="spellStart"/>
      <w:r w:rsidR="009D0A6C" w:rsidRPr="00BB016A">
        <w:rPr>
          <w:rFonts w:ascii="Arial" w:hAnsi="Arial" w:cs="Arial"/>
          <w:sz w:val="22"/>
          <w:szCs w:val="22"/>
        </w:rPr>
        <w:t>judicializadas</w:t>
      </w:r>
      <w:proofErr w:type="spellEnd"/>
      <w:r w:rsidR="009D0A6C" w:rsidRPr="00BB016A">
        <w:rPr>
          <w:rFonts w:ascii="Arial" w:hAnsi="Arial" w:cs="Arial"/>
          <w:sz w:val="22"/>
          <w:szCs w:val="22"/>
        </w:rPr>
        <w:t xml:space="preserve">. O Conselho </w:t>
      </w:r>
      <w:r w:rsidR="00BB016A" w:rsidRPr="00BB016A">
        <w:rPr>
          <w:rFonts w:ascii="Arial" w:hAnsi="Arial" w:cs="Arial"/>
          <w:sz w:val="22"/>
          <w:szCs w:val="22"/>
        </w:rPr>
        <w:t xml:space="preserve">de Arquitetura e Urbanismo </w:t>
      </w:r>
      <w:r w:rsidR="009D0A6C" w:rsidRPr="00BB016A">
        <w:rPr>
          <w:rFonts w:ascii="Arial" w:hAnsi="Arial" w:cs="Arial"/>
          <w:sz w:val="22"/>
          <w:szCs w:val="22"/>
        </w:rPr>
        <w:t xml:space="preserve">continua considerando que </w:t>
      </w:r>
      <w:r w:rsidR="00BB016A">
        <w:rPr>
          <w:rFonts w:ascii="Arial" w:hAnsi="Arial" w:cs="Arial"/>
          <w:sz w:val="22"/>
          <w:szCs w:val="22"/>
        </w:rPr>
        <w:t xml:space="preserve">o ensino </w:t>
      </w:r>
      <w:r w:rsidR="009D0A6C" w:rsidRPr="00BB016A">
        <w:rPr>
          <w:rFonts w:ascii="Arial" w:hAnsi="Arial" w:cs="Arial"/>
          <w:sz w:val="22"/>
          <w:szCs w:val="22"/>
        </w:rPr>
        <w:t xml:space="preserve">predominantemente à distância não </w:t>
      </w:r>
      <w:r w:rsidR="00711C56">
        <w:rPr>
          <w:rFonts w:ascii="Arial" w:hAnsi="Arial" w:cs="Arial"/>
          <w:sz w:val="22"/>
          <w:szCs w:val="22"/>
        </w:rPr>
        <w:t>tem se demonstrado suficiente para</w:t>
      </w:r>
      <w:r w:rsidR="009D0A6C" w:rsidRPr="00BB016A">
        <w:rPr>
          <w:rFonts w:ascii="Arial" w:hAnsi="Arial" w:cs="Arial"/>
          <w:sz w:val="22"/>
          <w:szCs w:val="22"/>
        </w:rPr>
        <w:t xml:space="preserve"> formar profissionais com competências para atender as demandas e </w:t>
      </w:r>
      <w:r>
        <w:rPr>
          <w:rFonts w:ascii="Arial" w:hAnsi="Arial" w:cs="Arial"/>
          <w:sz w:val="22"/>
          <w:szCs w:val="22"/>
        </w:rPr>
        <w:t xml:space="preserve">as </w:t>
      </w:r>
      <w:r w:rsidR="009D0A6C" w:rsidRPr="00BB016A">
        <w:rPr>
          <w:rFonts w:ascii="Arial" w:hAnsi="Arial" w:cs="Arial"/>
          <w:sz w:val="22"/>
          <w:szCs w:val="22"/>
        </w:rPr>
        <w:t xml:space="preserve">necessidades da sociedade brasileira. </w:t>
      </w:r>
      <w:r>
        <w:rPr>
          <w:rFonts w:ascii="Arial" w:hAnsi="Arial" w:cs="Arial"/>
          <w:sz w:val="22"/>
          <w:szCs w:val="22"/>
        </w:rPr>
        <w:t xml:space="preserve">Os </w:t>
      </w:r>
      <w:r w:rsidR="00BB016A" w:rsidRPr="007D5251">
        <w:rPr>
          <w:rFonts w:ascii="Arial" w:hAnsi="Arial" w:cs="Arial"/>
          <w:sz w:val="22"/>
          <w:szCs w:val="22"/>
        </w:rPr>
        <w:t>Conselhos de Arquitetura e Urbanismo dos Estados e do Distrito Federal (CAU/UF), com a função de orientar, disciplinar e fiscalizar o exercício da profi</w:t>
      </w:r>
      <w:r w:rsidR="00BB016A">
        <w:rPr>
          <w:rFonts w:ascii="Arial" w:hAnsi="Arial" w:cs="Arial"/>
          <w:sz w:val="22"/>
          <w:szCs w:val="22"/>
        </w:rPr>
        <w:t xml:space="preserve">ssão de Arquitetura e Urbanismo, </w:t>
      </w:r>
      <w:r w:rsidR="00BB016A" w:rsidRPr="00583082">
        <w:rPr>
          <w:rFonts w:ascii="Arial" w:hAnsi="Arial" w:cs="Arial"/>
          <w:sz w:val="22"/>
          <w:szCs w:val="22"/>
        </w:rPr>
        <w:t>evitando segundo o art. 3º</w:t>
      </w:r>
      <w:r w:rsidR="00BB016A">
        <w:rPr>
          <w:rFonts w:ascii="Arial" w:hAnsi="Arial" w:cs="Arial"/>
          <w:sz w:val="22"/>
          <w:szCs w:val="22"/>
        </w:rPr>
        <w:t xml:space="preserve">, </w:t>
      </w:r>
      <w:r w:rsidR="00BB016A" w:rsidRPr="00583082">
        <w:rPr>
          <w:rFonts w:ascii="Arial" w:hAnsi="Arial" w:cs="Arial"/>
          <w:sz w:val="22"/>
          <w:szCs w:val="22"/>
        </w:rPr>
        <w:t>parágrafo 2º</w:t>
      </w:r>
      <w:r w:rsidR="00BB016A">
        <w:rPr>
          <w:rFonts w:ascii="Arial" w:hAnsi="Arial" w:cs="Arial"/>
          <w:sz w:val="22"/>
          <w:szCs w:val="22"/>
        </w:rPr>
        <w:t xml:space="preserve"> “</w:t>
      </w:r>
      <w:r w:rsidR="00BB016A" w:rsidRPr="00583082">
        <w:rPr>
          <w:rFonts w:ascii="Arial" w:hAnsi="Arial" w:cs="Arial"/>
          <w:sz w:val="22"/>
          <w:szCs w:val="22"/>
        </w:rPr>
        <w:t xml:space="preserve">(...) </w:t>
      </w:r>
      <w:r w:rsidR="00BB016A" w:rsidRPr="00583082">
        <w:rPr>
          <w:rFonts w:ascii="Arial" w:hAnsi="Arial" w:cs="Arial"/>
          <w:i/>
          <w:sz w:val="22"/>
          <w:szCs w:val="22"/>
        </w:rPr>
        <w:t xml:space="preserve">qualquer risco ou danos materiais à segurança, à saúde ou ao meio </w:t>
      </w:r>
      <w:proofErr w:type="gramStart"/>
      <w:r w:rsidR="00BB016A" w:rsidRPr="00583082">
        <w:rPr>
          <w:rFonts w:ascii="Arial" w:hAnsi="Arial" w:cs="Arial"/>
          <w:i/>
          <w:sz w:val="22"/>
          <w:szCs w:val="22"/>
        </w:rPr>
        <w:t>ambiente</w:t>
      </w:r>
      <w:r w:rsidR="00BB016A">
        <w:rPr>
          <w:rFonts w:ascii="Arial" w:hAnsi="Arial" w:cs="Arial"/>
          <w:sz w:val="22"/>
          <w:szCs w:val="22"/>
        </w:rPr>
        <w:t>.”</w:t>
      </w:r>
      <w:proofErr w:type="gramEnd"/>
      <w:r w:rsidR="00BB016A">
        <w:rPr>
          <w:rFonts w:ascii="Arial" w:hAnsi="Arial" w:cs="Arial"/>
          <w:sz w:val="22"/>
          <w:szCs w:val="22"/>
        </w:rPr>
        <w:t xml:space="preserve">, </w:t>
      </w:r>
      <w:r w:rsidR="00711C56">
        <w:rPr>
          <w:rFonts w:ascii="Arial" w:hAnsi="Arial" w:cs="Arial"/>
          <w:sz w:val="22"/>
          <w:szCs w:val="22"/>
        </w:rPr>
        <w:t>adotou</w:t>
      </w:r>
      <w:r w:rsidR="00BB016A">
        <w:rPr>
          <w:rFonts w:ascii="Arial" w:hAnsi="Arial" w:cs="Arial"/>
          <w:sz w:val="22"/>
          <w:szCs w:val="22"/>
        </w:rPr>
        <w:t xml:space="preserve"> medidas contr</w:t>
      </w:r>
      <w:r>
        <w:rPr>
          <w:rFonts w:ascii="Arial" w:hAnsi="Arial" w:cs="Arial"/>
          <w:sz w:val="22"/>
          <w:szCs w:val="22"/>
        </w:rPr>
        <w:t>árias ao</w:t>
      </w:r>
      <w:r w:rsidR="00BB016A">
        <w:rPr>
          <w:rFonts w:ascii="Arial" w:hAnsi="Arial" w:cs="Arial"/>
          <w:sz w:val="22"/>
          <w:szCs w:val="22"/>
        </w:rPr>
        <w:t xml:space="preserve"> ensino </w:t>
      </w:r>
      <w:r>
        <w:rPr>
          <w:rFonts w:ascii="Arial" w:hAnsi="Arial" w:cs="Arial"/>
          <w:sz w:val="22"/>
          <w:szCs w:val="22"/>
        </w:rPr>
        <w:t xml:space="preserve">à distância. </w:t>
      </w:r>
      <w:r w:rsidR="00BB016A">
        <w:rPr>
          <w:rFonts w:ascii="Arial" w:hAnsi="Arial" w:cs="Arial"/>
          <w:sz w:val="22"/>
          <w:szCs w:val="22"/>
        </w:rPr>
        <w:t>Essas medidas tê</w:t>
      </w:r>
      <w:r w:rsidR="00887A84">
        <w:rPr>
          <w:rFonts w:ascii="Arial" w:hAnsi="Arial" w:cs="Arial"/>
          <w:sz w:val="22"/>
          <w:szCs w:val="22"/>
        </w:rPr>
        <w:t>m sido questionadas</w:t>
      </w:r>
      <w:r w:rsidR="00BB016A">
        <w:rPr>
          <w:rFonts w:ascii="Arial" w:hAnsi="Arial" w:cs="Arial"/>
          <w:sz w:val="22"/>
          <w:szCs w:val="22"/>
        </w:rPr>
        <w:t xml:space="preserve"> na justiça, estando, portanto, sub judice, como é o caso da Deliberação</w:t>
      </w:r>
      <w:r w:rsidR="00887A84">
        <w:rPr>
          <w:rFonts w:ascii="Arial" w:hAnsi="Arial" w:cs="Arial"/>
          <w:sz w:val="22"/>
          <w:szCs w:val="22"/>
        </w:rPr>
        <w:t xml:space="preserve"> Plenária DPOBR </w:t>
      </w:r>
      <w:r w:rsidR="00BB016A">
        <w:rPr>
          <w:rFonts w:ascii="Arial" w:hAnsi="Arial" w:cs="Arial"/>
          <w:sz w:val="22"/>
          <w:szCs w:val="22"/>
        </w:rPr>
        <w:t>nº</w:t>
      </w:r>
      <w:r w:rsidR="00887A84">
        <w:rPr>
          <w:rFonts w:ascii="Arial" w:hAnsi="Arial" w:cs="Arial"/>
          <w:sz w:val="22"/>
          <w:szCs w:val="22"/>
        </w:rPr>
        <w:t xml:space="preserve"> 88-01/2019. Existem ações em diversos estados no sentido de promover a fiscalização mais próxima das Instituições de Ensino</w:t>
      </w:r>
      <w:r w:rsidR="00711C56">
        <w:rPr>
          <w:rFonts w:ascii="Arial" w:hAnsi="Arial" w:cs="Arial"/>
          <w:sz w:val="22"/>
          <w:szCs w:val="22"/>
        </w:rPr>
        <w:t xml:space="preserve"> Superior</w:t>
      </w:r>
      <w:r w:rsidR="00887A84">
        <w:rPr>
          <w:rFonts w:ascii="Arial" w:hAnsi="Arial" w:cs="Arial"/>
          <w:sz w:val="22"/>
          <w:szCs w:val="22"/>
        </w:rPr>
        <w:t xml:space="preserve">, algo que está sendo </w:t>
      </w:r>
      <w:r w:rsidR="00F92F30">
        <w:rPr>
          <w:rFonts w:ascii="Arial" w:hAnsi="Arial" w:cs="Arial"/>
          <w:sz w:val="22"/>
          <w:szCs w:val="22"/>
        </w:rPr>
        <w:t>estudado pelo</w:t>
      </w:r>
      <w:r w:rsidR="00887A84">
        <w:rPr>
          <w:rFonts w:ascii="Arial" w:hAnsi="Arial" w:cs="Arial"/>
          <w:sz w:val="22"/>
          <w:szCs w:val="22"/>
        </w:rPr>
        <w:t xml:space="preserve"> CAU/SC. Assim, atualmente, trata-se de um assunto não pacificado, eventualmente prejudicando a </w:t>
      </w:r>
      <w:r w:rsidR="00F92F30">
        <w:rPr>
          <w:rFonts w:ascii="Arial" w:hAnsi="Arial" w:cs="Arial"/>
          <w:sz w:val="22"/>
          <w:szCs w:val="22"/>
        </w:rPr>
        <w:t>segurança</w:t>
      </w:r>
      <w:r w:rsidR="00887A84">
        <w:rPr>
          <w:rFonts w:ascii="Arial" w:hAnsi="Arial" w:cs="Arial"/>
          <w:sz w:val="22"/>
          <w:szCs w:val="22"/>
        </w:rPr>
        <w:t xml:space="preserve"> do registro profissional no Conselho de Arquitetura e Urbanismo de egressos de cursos predominantemente à distância.</w:t>
      </w:r>
    </w:p>
    <w:p w14:paraId="07EBCF4A" w14:textId="77777777" w:rsidR="00BB016A" w:rsidRDefault="00BB016A" w:rsidP="00BB016A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5E83352" w14:textId="77777777" w:rsidR="00BB016A" w:rsidRDefault="00BB016A" w:rsidP="00BB016A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4C17F892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EA7CE3B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9F9B6E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1A9751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B2BB56D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DBD683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AC1371B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16BE6A4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37C07A1" w14:textId="77777777" w:rsidR="00123FEC" w:rsidRPr="007D5251" w:rsidRDefault="00123FEC" w:rsidP="00123FEC">
      <w:pPr>
        <w:tabs>
          <w:tab w:val="left" w:pos="3968"/>
        </w:tabs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7D525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83D9477" w14:textId="77777777" w:rsidR="00123FEC" w:rsidRPr="007D5251" w:rsidRDefault="00123FEC" w:rsidP="00123FEC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4FBB2E3" w14:textId="5D755F10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CCCDBD" w14:textId="1DFDBF34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9CE4F7" w14:textId="60089E9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B9C06E" w14:textId="02181C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FD8026" w14:textId="252A2C8B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FB88EA" w14:textId="15C07099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2AC4D2A" w14:textId="771904D8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DBC257" w14:textId="2ABB3E6D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56A5A0" w14:textId="531CD6A5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636AF6" w14:textId="450B0BE0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D3662B" w14:textId="700358A2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6C36F6" w14:textId="77777777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80B1F4" w14:textId="5137CEC8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04B322" w14:textId="00590F73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B2580F" w14:textId="1BE93AE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847C2A" w14:textId="3E9C3A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7BAD97" w14:textId="45BF42D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573E26F" w14:textId="59C29C3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F07075" w14:textId="3816F6FF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0E5AD8" w14:textId="777777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C2EE09" w14:textId="77777777" w:rsidR="00E8587D" w:rsidRDefault="00E8587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E8587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62611A9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F079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0F079E">
          <w:rPr>
            <w:rFonts w:ascii="Arial" w:hAnsi="Arial" w:cs="Arial"/>
            <w:noProof/>
            <w:sz w:val="18"/>
            <w:szCs w:val="18"/>
          </w:rPr>
          <w:t>4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079E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23FEC"/>
    <w:rsid w:val="00130F19"/>
    <w:rsid w:val="00131206"/>
    <w:rsid w:val="00133979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75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68F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6857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264D"/>
    <w:rsid w:val="00362657"/>
    <w:rsid w:val="00363FC8"/>
    <w:rsid w:val="00364984"/>
    <w:rsid w:val="00365062"/>
    <w:rsid w:val="00365731"/>
    <w:rsid w:val="00365FCE"/>
    <w:rsid w:val="00367C68"/>
    <w:rsid w:val="00370656"/>
    <w:rsid w:val="00370F41"/>
    <w:rsid w:val="003754A0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4EDB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753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08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4381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99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27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1C56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4570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06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87A84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3EF8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A6C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CA1"/>
    <w:rsid w:val="00A404B9"/>
    <w:rsid w:val="00A40C1B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5F90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E58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16A"/>
    <w:rsid w:val="00BB09B5"/>
    <w:rsid w:val="00BB17F8"/>
    <w:rsid w:val="00BB1C8B"/>
    <w:rsid w:val="00BB217C"/>
    <w:rsid w:val="00BB3178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BC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DDC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13FF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C7A48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3E6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044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F30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35BD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  <w:style w:type="paragraph" w:customStyle="1" w:styleId="texto1">
    <w:name w:val="texto1"/>
    <w:basedOn w:val="Normal"/>
    <w:rsid w:val="001D675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E84E-DE9E-43D3-8621-C00EA05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47</cp:revision>
  <cp:lastPrinted>2022-10-28T13:07:00Z</cp:lastPrinted>
  <dcterms:created xsi:type="dcterms:W3CDTF">2022-02-23T18:15:00Z</dcterms:created>
  <dcterms:modified xsi:type="dcterms:W3CDTF">2022-10-28T13:07:00Z</dcterms:modified>
</cp:coreProperties>
</file>