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45341B" w:rsidRPr="006A6DD2" w14:paraId="0BC0F9D4" w14:textId="77777777" w:rsidTr="0045341B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A362FE" w14:textId="05FD10B8" w:rsidR="0045341B" w:rsidRPr="006A6DD2" w:rsidRDefault="0045341B" w:rsidP="0045341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96191" w14:textId="58770E27" w:rsidR="0045341B" w:rsidRDefault="0045341B" w:rsidP="004534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A6DD2" w14:paraId="4920567C" w14:textId="77777777" w:rsidTr="0045341B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45341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4D75706A" w:rsidR="00E01EE7" w:rsidRPr="006A6DD2" w:rsidRDefault="006509A3" w:rsidP="004534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4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E01EE7" w:rsidRPr="006A6DD2" w14:paraId="136FC513" w14:textId="77777777" w:rsidTr="0045341B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45341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6DD8E8F" w:rsidR="00E01EE7" w:rsidRPr="006A6DD2" w:rsidRDefault="006509A3" w:rsidP="0045341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 curso de arquitetura e urbanismo da Faculdade Anhanguera de São 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C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1303694)</w:t>
            </w:r>
          </w:p>
        </w:tc>
      </w:tr>
      <w:tr w:rsidR="00E01EE7" w:rsidRPr="006A6DD2" w14:paraId="0D7A0448" w14:textId="77777777" w:rsidTr="0045341B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4534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4534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45341B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C77D6FF" w:rsidR="00E01EE7" w:rsidRPr="006A6DD2" w:rsidRDefault="00E01EE7" w:rsidP="004534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128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509A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09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B32957B" w14:textId="77777777" w:rsidR="0045341B" w:rsidRPr="0045341B" w:rsidRDefault="0045341B" w:rsidP="0045341B">
      <w:pPr>
        <w:jc w:val="both"/>
        <w:rPr>
          <w:rFonts w:ascii="Arial" w:hAnsi="Arial" w:cs="Arial"/>
          <w:sz w:val="10"/>
          <w:szCs w:val="10"/>
        </w:rPr>
      </w:pPr>
    </w:p>
    <w:p w14:paraId="19785613" w14:textId="747A844E" w:rsidR="008E2D2B" w:rsidRDefault="00E01EE7" w:rsidP="0045341B">
      <w:pPr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8E2D2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 w:rsidR="008E2D2B">
        <w:rPr>
          <w:rFonts w:ascii="Arial" w:hAnsi="Arial" w:cs="Arial"/>
          <w:sz w:val="22"/>
          <w:szCs w:val="22"/>
        </w:rPr>
        <w:t>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7143C7D" w14:textId="4169960F" w:rsidR="007D583A" w:rsidRDefault="007D583A" w:rsidP="0045341B">
      <w:pPr>
        <w:jc w:val="both"/>
        <w:rPr>
          <w:rFonts w:ascii="Arial" w:hAnsi="Arial" w:cs="Arial"/>
          <w:sz w:val="22"/>
          <w:szCs w:val="22"/>
        </w:rPr>
      </w:pPr>
    </w:p>
    <w:p w14:paraId="0AAE8C94" w14:textId="77777777" w:rsidR="0045341B" w:rsidRDefault="0045341B" w:rsidP="0045341B">
      <w:pPr>
        <w:jc w:val="both"/>
        <w:rPr>
          <w:rFonts w:ascii="Arial" w:hAnsi="Arial" w:cs="Arial"/>
          <w:sz w:val="22"/>
          <w:szCs w:val="22"/>
        </w:rPr>
      </w:pPr>
    </w:p>
    <w:p w14:paraId="42CA7E9B" w14:textId="77777777" w:rsidR="006509A3" w:rsidRDefault="006509A3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o</w:t>
      </w:r>
      <w:r>
        <w:rPr>
          <w:rFonts w:ascii="Arial" w:hAnsi="Arial" w:cs="Arial"/>
          <w:sz w:val="22"/>
          <w:szCs w:val="22"/>
        </w:rPr>
        <w:t xml:space="preserve"> requisito para o registro profissional, estabelecido pelo inciso I do artigo 6º </w:t>
      </w:r>
      <w:r w:rsidRPr="00D01A2D">
        <w:rPr>
          <w:rFonts w:ascii="Arial" w:hAnsi="Arial" w:cs="Arial"/>
          <w:sz w:val="22"/>
          <w:szCs w:val="22"/>
        </w:rPr>
        <w:t>da Lei 12.378/2010</w:t>
      </w:r>
      <w:r>
        <w:rPr>
          <w:rFonts w:ascii="Arial" w:hAnsi="Arial" w:cs="Arial"/>
          <w:sz w:val="22"/>
          <w:szCs w:val="22"/>
        </w:rPr>
        <w:t>,</w:t>
      </w:r>
      <w:r w:rsidRPr="00D01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D01A2D">
        <w:rPr>
          <w:rFonts w:ascii="Arial" w:hAnsi="Arial" w:cs="Arial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6D67E250" w14:textId="6553B60C" w:rsidR="006509A3" w:rsidRDefault="006509A3" w:rsidP="0045341B">
      <w:pPr>
        <w:jc w:val="both"/>
        <w:rPr>
          <w:rFonts w:ascii="Arial" w:hAnsi="Arial" w:cs="Arial"/>
          <w:sz w:val="22"/>
          <w:szCs w:val="22"/>
        </w:rPr>
      </w:pPr>
    </w:p>
    <w:p w14:paraId="577BD19C" w14:textId="77777777" w:rsidR="0045341B" w:rsidRPr="006D188D" w:rsidRDefault="0045341B" w:rsidP="0045341B">
      <w:pPr>
        <w:jc w:val="both"/>
        <w:rPr>
          <w:rFonts w:ascii="Arial" w:hAnsi="Arial" w:cs="Arial"/>
          <w:sz w:val="22"/>
          <w:szCs w:val="22"/>
        </w:rPr>
      </w:pPr>
    </w:p>
    <w:p w14:paraId="45620761" w14:textId="77777777" w:rsidR="006509A3" w:rsidRDefault="006509A3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5CC1F8DE" w14:textId="4425330D" w:rsidR="006509A3" w:rsidRDefault="006509A3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2244A58" w14:textId="77777777" w:rsidR="0045341B" w:rsidRPr="00D01A2D" w:rsidRDefault="0045341B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8753451" w14:textId="77777777" w:rsidR="006509A3" w:rsidRDefault="006509A3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>
        <w:rPr>
          <w:rFonts w:ascii="Arial" w:hAnsi="Arial" w:cs="Arial"/>
          <w:sz w:val="22"/>
          <w:szCs w:val="22"/>
        </w:rPr>
        <w:t xml:space="preserve"> e “</w:t>
      </w:r>
      <w:r w:rsidRPr="00384A74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</w:t>
      </w:r>
      <w:r>
        <w:rPr>
          <w:rFonts w:ascii="Arial" w:hAnsi="Arial" w:cs="Arial"/>
          <w:i/>
          <w:sz w:val="22"/>
          <w:szCs w:val="22"/>
        </w:rPr>
        <w:t>Urbanismo que tenham portaria de</w:t>
      </w:r>
      <w:r w:rsidRPr="00384A74">
        <w:rPr>
          <w:rFonts w:ascii="Arial" w:hAnsi="Arial" w:cs="Arial"/>
          <w:i/>
          <w:sz w:val="22"/>
          <w:szCs w:val="22"/>
        </w:rPr>
        <w:t xml:space="preserve"> reconhecimento do curso publicada ou cálculo de tempestividade aprovado pela CEF-CAU/BR, e que </w:t>
      </w:r>
      <w:r>
        <w:rPr>
          <w:rFonts w:ascii="Arial" w:hAnsi="Arial" w:cs="Arial"/>
          <w:i/>
          <w:sz w:val="22"/>
          <w:szCs w:val="22"/>
        </w:rPr>
        <w:t>estejam</w:t>
      </w:r>
      <w:r w:rsidRPr="00384A74">
        <w:rPr>
          <w:rFonts w:ascii="Arial" w:hAnsi="Arial" w:cs="Arial"/>
          <w:i/>
          <w:sz w:val="22"/>
          <w:szCs w:val="22"/>
        </w:rPr>
        <w:t xml:space="preserve"> em dia com as renovações de reconhecimento nos</w:t>
      </w:r>
      <w:r>
        <w:rPr>
          <w:rFonts w:ascii="Arial" w:hAnsi="Arial" w:cs="Arial"/>
          <w:i/>
          <w:sz w:val="22"/>
          <w:szCs w:val="22"/>
        </w:rPr>
        <w:t xml:space="preserve"> termos do art. </w:t>
      </w:r>
      <w:proofErr w:type="spellStart"/>
      <w:r>
        <w:rPr>
          <w:rFonts w:ascii="Arial" w:hAnsi="Arial" w:cs="Arial"/>
          <w:i/>
          <w:sz w:val="22"/>
          <w:szCs w:val="22"/>
        </w:rPr>
        <w:t>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do Decreto nº</w:t>
      </w:r>
      <w:r w:rsidRPr="00384A74">
        <w:rPr>
          <w:rFonts w:ascii="Arial" w:hAnsi="Arial" w:cs="Arial"/>
          <w:i/>
          <w:sz w:val="22"/>
          <w:szCs w:val="22"/>
        </w:rPr>
        <w:t xml:space="preserve"> 9235/2017</w:t>
      </w:r>
      <w:r w:rsidRPr="00384A74">
        <w:rPr>
          <w:rFonts w:ascii="Arial" w:hAnsi="Arial" w:cs="Arial"/>
          <w:sz w:val="22"/>
          <w:szCs w:val="22"/>
        </w:rPr>
        <w:t>”;</w:t>
      </w:r>
    </w:p>
    <w:p w14:paraId="6364CED5" w14:textId="2544FCE5" w:rsidR="006509A3" w:rsidRDefault="006509A3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2A69862" w14:textId="77777777" w:rsidR="0045341B" w:rsidRDefault="0045341B" w:rsidP="0045341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D5F9F31" w14:textId="77777777" w:rsidR="006509A3" w:rsidRDefault="006509A3" w:rsidP="0045341B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16462A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</w:t>
      </w:r>
      <w:r>
        <w:rPr>
          <w:rFonts w:ascii="Arial" w:hAnsi="Arial" w:cs="Arial"/>
          <w:sz w:val="22"/>
          <w:szCs w:val="22"/>
          <w:lang w:eastAsia="pt-BR"/>
        </w:rPr>
        <w:t xml:space="preserve"> e “</w:t>
      </w:r>
      <w:r w:rsidRPr="0016462A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6462A">
        <w:rPr>
          <w:rFonts w:ascii="Arial" w:hAnsi="Arial" w:cs="Arial"/>
          <w:sz w:val="22"/>
          <w:szCs w:val="22"/>
          <w:lang w:eastAsia="pt-BR"/>
        </w:rPr>
        <w:t>”</w:t>
      </w:r>
      <w:r w:rsidRPr="005D4247">
        <w:rPr>
          <w:rFonts w:ascii="Arial" w:hAnsi="Arial" w:cs="Arial"/>
          <w:sz w:val="22"/>
          <w:szCs w:val="22"/>
          <w:lang w:eastAsia="pt-BR"/>
        </w:rPr>
        <w:t>;</w:t>
      </w:r>
    </w:p>
    <w:p w14:paraId="486ADE29" w14:textId="2C30D479" w:rsidR="006509A3" w:rsidRDefault="006509A3" w:rsidP="0045341B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853FCDF" w14:textId="77777777" w:rsidR="0045341B" w:rsidRDefault="0045341B" w:rsidP="0045341B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6D9B00C" w14:textId="77777777" w:rsidR="006509A3" w:rsidRPr="00274D84" w:rsidRDefault="006509A3" w:rsidP="0045341B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274D84">
        <w:rPr>
          <w:rFonts w:ascii="Arial" w:hAnsi="Arial" w:cs="Arial"/>
          <w:sz w:val="22"/>
          <w:szCs w:val="22"/>
          <w:lang w:eastAsia="pt-BR"/>
        </w:rPr>
        <w:t>Considerando que o curso teve iníci</w:t>
      </w:r>
      <w:r>
        <w:rPr>
          <w:rFonts w:ascii="Arial" w:hAnsi="Arial" w:cs="Arial"/>
          <w:sz w:val="22"/>
          <w:szCs w:val="22"/>
          <w:lang w:eastAsia="pt-BR"/>
        </w:rPr>
        <w:t>o em 05/02</w:t>
      </w:r>
      <w:r w:rsidRPr="00274D84">
        <w:rPr>
          <w:rFonts w:ascii="Arial" w:hAnsi="Arial" w:cs="Arial"/>
          <w:sz w:val="22"/>
          <w:szCs w:val="22"/>
          <w:lang w:eastAsia="pt-BR"/>
        </w:rPr>
        <w:t xml:space="preserve">/2018, segundo portal </w:t>
      </w:r>
      <w:proofErr w:type="spellStart"/>
      <w:r w:rsidRPr="00274D84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274D84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com </w:t>
      </w:r>
      <w:r w:rsidRPr="00274D84">
        <w:rPr>
          <w:rFonts w:ascii="Arial" w:hAnsi="Arial" w:cs="Arial"/>
          <w:sz w:val="22"/>
          <w:szCs w:val="22"/>
          <w:lang w:eastAsia="pt-BR"/>
        </w:rPr>
        <w:t>conclusão da primeira turma em 02/2022</w:t>
      </w:r>
      <w:r>
        <w:rPr>
          <w:rFonts w:ascii="Arial" w:hAnsi="Arial" w:cs="Arial"/>
          <w:sz w:val="22"/>
          <w:szCs w:val="22"/>
          <w:lang w:eastAsia="pt-BR"/>
        </w:rPr>
        <w:t xml:space="preserve"> e em breve o CAU/SC deverá receber os primeiros pedidos de registro profissional dos seus egressos;</w:t>
      </w:r>
    </w:p>
    <w:p w14:paraId="28439E71" w14:textId="7918EBD2" w:rsidR="006509A3" w:rsidRDefault="006509A3" w:rsidP="0045341B">
      <w:pPr>
        <w:jc w:val="both"/>
        <w:rPr>
          <w:rFonts w:ascii="Arial" w:hAnsi="Arial" w:cs="Arial"/>
          <w:sz w:val="22"/>
          <w:szCs w:val="22"/>
        </w:rPr>
      </w:pPr>
    </w:p>
    <w:p w14:paraId="4C1BDE4F" w14:textId="77777777" w:rsidR="0045341B" w:rsidRDefault="0045341B" w:rsidP="0045341B">
      <w:pPr>
        <w:jc w:val="both"/>
        <w:rPr>
          <w:rFonts w:ascii="Arial" w:hAnsi="Arial" w:cs="Arial"/>
          <w:sz w:val="22"/>
          <w:szCs w:val="22"/>
        </w:rPr>
      </w:pPr>
    </w:p>
    <w:p w14:paraId="4FA45C65" w14:textId="6744476B" w:rsidR="0045341B" w:rsidRDefault="006509A3" w:rsidP="0045341B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00242AA" w14:textId="11C43CAB" w:rsidR="0045341B" w:rsidRDefault="0045341B" w:rsidP="0045341B">
      <w:pPr>
        <w:jc w:val="both"/>
        <w:rPr>
          <w:rFonts w:ascii="Arial" w:hAnsi="Arial" w:cs="Arial"/>
          <w:b/>
          <w:sz w:val="22"/>
          <w:szCs w:val="22"/>
        </w:rPr>
      </w:pPr>
    </w:p>
    <w:p w14:paraId="3058157C" w14:textId="3E3CF3B7" w:rsidR="0045341B" w:rsidRDefault="0045341B" w:rsidP="0045341B">
      <w:pPr>
        <w:jc w:val="both"/>
        <w:rPr>
          <w:rFonts w:ascii="Arial" w:hAnsi="Arial" w:cs="Arial"/>
          <w:b/>
          <w:sz w:val="22"/>
          <w:szCs w:val="22"/>
        </w:rPr>
      </w:pPr>
    </w:p>
    <w:p w14:paraId="435E79C3" w14:textId="77777777" w:rsidR="0045341B" w:rsidRDefault="0045341B" w:rsidP="0045341B">
      <w:pPr>
        <w:jc w:val="both"/>
        <w:rPr>
          <w:rFonts w:ascii="Arial" w:hAnsi="Arial" w:cs="Arial"/>
          <w:b/>
          <w:sz w:val="22"/>
          <w:szCs w:val="22"/>
        </w:rPr>
      </w:pPr>
    </w:p>
    <w:p w14:paraId="123C18C2" w14:textId="372B3CDA" w:rsidR="00C128CC" w:rsidRDefault="00C128CC" w:rsidP="0045341B">
      <w:pPr>
        <w:jc w:val="center"/>
        <w:rPr>
          <w:rFonts w:ascii="Arial" w:hAnsi="Arial" w:cs="Arial"/>
          <w:sz w:val="22"/>
          <w:szCs w:val="22"/>
        </w:rPr>
      </w:pPr>
    </w:p>
    <w:p w14:paraId="169E4048" w14:textId="49E74B0F" w:rsidR="006509A3" w:rsidRDefault="006509A3" w:rsidP="0045341B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493756B5" w14:textId="77777777" w:rsidR="0045341B" w:rsidRDefault="0045341B" w:rsidP="0045341B">
      <w:pPr>
        <w:jc w:val="both"/>
        <w:rPr>
          <w:rFonts w:ascii="Arial" w:hAnsi="Arial" w:cs="Arial"/>
          <w:b/>
          <w:sz w:val="22"/>
          <w:szCs w:val="22"/>
        </w:rPr>
      </w:pPr>
    </w:p>
    <w:p w14:paraId="3A4EF8E1" w14:textId="77777777" w:rsidR="0045341B" w:rsidRDefault="0045341B" w:rsidP="0045341B">
      <w:pPr>
        <w:jc w:val="both"/>
        <w:rPr>
          <w:rFonts w:ascii="Arial" w:hAnsi="Arial" w:cs="Arial"/>
          <w:b/>
          <w:sz w:val="22"/>
          <w:szCs w:val="22"/>
        </w:rPr>
      </w:pPr>
    </w:p>
    <w:p w14:paraId="5014C3ED" w14:textId="4A1E6F89" w:rsidR="006509A3" w:rsidRDefault="006509A3" w:rsidP="0045341B">
      <w:pPr>
        <w:jc w:val="both"/>
        <w:rPr>
          <w:rFonts w:ascii="Arial" w:hAnsi="Arial" w:cs="Arial"/>
          <w:sz w:val="22"/>
          <w:szCs w:val="22"/>
        </w:rPr>
      </w:pPr>
      <w:r w:rsidRPr="006509A3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7A5D">
        <w:rPr>
          <w:rFonts w:ascii="Arial" w:hAnsi="Arial" w:cs="Arial"/>
          <w:sz w:val="22"/>
          <w:szCs w:val="22"/>
        </w:rPr>
        <w:t>Solicitar à CEF-CAU/BR o cálculo</w:t>
      </w:r>
      <w:r>
        <w:rPr>
          <w:rFonts w:ascii="Arial" w:hAnsi="Arial" w:cs="Arial"/>
          <w:sz w:val="22"/>
          <w:szCs w:val="22"/>
        </w:rPr>
        <w:t xml:space="preserve"> de tempestividade e a possibilidade de registro dos egressos do curso:</w:t>
      </w:r>
    </w:p>
    <w:p w14:paraId="0CA9B450" w14:textId="77777777" w:rsidR="006509A3" w:rsidRPr="009F7A5D" w:rsidRDefault="006509A3" w:rsidP="006509A3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6509A3" w14:paraId="037C7020" w14:textId="77777777" w:rsidTr="00FF3588">
        <w:tc>
          <w:tcPr>
            <w:tcW w:w="3964" w:type="dxa"/>
            <w:shd w:val="clear" w:color="auto" w:fill="BFBFBF" w:themeFill="background1" w:themeFillShade="BF"/>
          </w:tcPr>
          <w:p w14:paraId="47AD36A9" w14:textId="77777777" w:rsidR="006509A3" w:rsidRDefault="006509A3" w:rsidP="00FF3588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16C9E2" w14:textId="77777777" w:rsidR="006509A3" w:rsidRDefault="006509A3" w:rsidP="00FF3588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44BD0CD" w14:textId="77777777" w:rsidR="006509A3" w:rsidRDefault="006509A3" w:rsidP="00FF3588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B95F8F4" w14:textId="77777777" w:rsidR="006509A3" w:rsidRDefault="006509A3" w:rsidP="00FF3588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6509A3" w14:paraId="282F0CCD" w14:textId="77777777" w:rsidTr="00FF3588">
        <w:trPr>
          <w:trHeight w:val="1115"/>
        </w:trPr>
        <w:tc>
          <w:tcPr>
            <w:tcW w:w="3964" w:type="dxa"/>
          </w:tcPr>
          <w:p w14:paraId="57E63A0A" w14:textId="77777777" w:rsidR="006509A3" w:rsidRDefault="006509A3" w:rsidP="00FF3588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Faculdade Anhanguera de São José</w:t>
            </w:r>
          </w:p>
        </w:tc>
        <w:tc>
          <w:tcPr>
            <w:tcW w:w="709" w:type="dxa"/>
          </w:tcPr>
          <w:p w14:paraId="364D773D" w14:textId="77777777" w:rsidR="006509A3" w:rsidRDefault="006509A3" w:rsidP="00FF3588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54E41E53" w14:textId="77777777" w:rsidR="006509A3" w:rsidRPr="008003EF" w:rsidRDefault="006509A3" w:rsidP="00FF3588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1B1">
              <w:rPr>
                <w:rFonts w:ascii="Arial" w:hAnsi="Arial" w:cs="Arial"/>
                <w:sz w:val="22"/>
                <w:szCs w:val="22"/>
              </w:rPr>
              <w:t>2324</w:t>
            </w:r>
          </w:p>
        </w:tc>
        <w:tc>
          <w:tcPr>
            <w:tcW w:w="1985" w:type="dxa"/>
          </w:tcPr>
          <w:p w14:paraId="4E6C34B6" w14:textId="77777777" w:rsidR="006509A3" w:rsidRDefault="006509A3" w:rsidP="00FF3588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1303694</w:t>
            </w:r>
          </w:p>
        </w:tc>
      </w:tr>
    </w:tbl>
    <w:p w14:paraId="300AD06B" w14:textId="590A6747" w:rsidR="006509A3" w:rsidRDefault="006509A3" w:rsidP="006509A3">
      <w:pPr>
        <w:spacing w:before="120" w:after="240"/>
        <w:rPr>
          <w:rFonts w:ascii="Arial" w:hAnsi="Arial" w:cs="Arial"/>
          <w:sz w:val="22"/>
          <w:szCs w:val="22"/>
        </w:rPr>
      </w:pPr>
    </w:p>
    <w:p w14:paraId="29EA5856" w14:textId="0E2095C5" w:rsidR="006509A3" w:rsidRPr="00446BEA" w:rsidRDefault="006509A3" w:rsidP="006509A3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Pr="00446BE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E4BAF50" w14:textId="77777777" w:rsidR="006509A3" w:rsidRDefault="006509A3" w:rsidP="006509A3">
      <w:pPr>
        <w:rPr>
          <w:rFonts w:ascii="Arial" w:hAnsi="Arial" w:cs="Arial"/>
          <w:sz w:val="22"/>
          <w:szCs w:val="22"/>
        </w:rPr>
      </w:pPr>
    </w:p>
    <w:p w14:paraId="58916242" w14:textId="77777777" w:rsidR="006509A3" w:rsidRPr="006E0FF4" w:rsidRDefault="006509A3" w:rsidP="006509A3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15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5C7361C8" w14:textId="0192FDAA" w:rsidR="006509A3" w:rsidRDefault="006509A3" w:rsidP="006509A3">
      <w:pPr>
        <w:jc w:val="center"/>
        <w:rPr>
          <w:rFonts w:ascii="Arial" w:hAnsi="Arial" w:cs="Arial"/>
          <w:sz w:val="22"/>
          <w:szCs w:val="22"/>
        </w:rPr>
      </w:pPr>
    </w:p>
    <w:p w14:paraId="7F1A0632" w14:textId="77777777" w:rsidR="006509A3" w:rsidRDefault="006509A3" w:rsidP="006509A3">
      <w:pPr>
        <w:jc w:val="center"/>
        <w:rPr>
          <w:rFonts w:ascii="Arial" w:hAnsi="Arial" w:cs="Arial"/>
          <w:sz w:val="22"/>
          <w:szCs w:val="22"/>
        </w:rPr>
      </w:pPr>
    </w:p>
    <w:p w14:paraId="06707D1B" w14:textId="77777777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517B0D66" w14:textId="40ABA4F8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13E4A75F" w14:textId="6BCE1137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5B7754EE" w14:textId="0907C6D1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0A62E3AC" w14:textId="45A0123C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28E8732C" w14:textId="5B27B1B1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1CD8C066" w14:textId="60A1F9AA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40F3D842" w14:textId="239DB537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743DC509" w14:textId="1A721638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25CB16CC" w14:textId="7B364947" w:rsidR="0045341B" w:rsidRDefault="0045341B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6CA61955" w14:textId="3B26CB7D" w:rsidR="0045341B" w:rsidRDefault="0045341B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5A594CC1" w14:textId="77777777" w:rsidR="0045341B" w:rsidRDefault="0045341B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18DF78D7" w14:textId="77777777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7A9CBDE1" w14:textId="7212C81F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55942EAB" w14:textId="77777777" w:rsidR="006509A3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</w:p>
    <w:p w14:paraId="78BDD06D" w14:textId="77777777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24F1E5A7" w14:textId="3A2BA1B4" w:rsidR="006509A3" w:rsidRPr="006A6DD2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5341B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F03FB7A" w14:textId="77777777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06D35FED" w14:textId="77777777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6662A324" w14:textId="77777777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4B2CCEF0" w14:textId="4B1B4DF2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718A2237" w14:textId="77777777" w:rsidR="006509A3" w:rsidRDefault="006509A3" w:rsidP="006509A3">
      <w:pPr>
        <w:jc w:val="both"/>
        <w:rPr>
          <w:rFonts w:ascii="Arial" w:hAnsi="Arial" w:cs="Arial"/>
          <w:bCs/>
          <w:sz w:val="22"/>
          <w:szCs w:val="22"/>
        </w:rPr>
      </w:pPr>
    </w:p>
    <w:p w14:paraId="6A3A917E" w14:textId="77777777" w:rsidR="006509A3" w:rsidRPr="006A6DD2" w:rsidRDefault="006509A3" w:rsidP="006509A3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63EC8BAD" w14:textId="77777777" w:rsidR="006509A3" w:rsidRDefault="006509A3" w:rsidP="006509A3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0A8B2DFA" w14:textId="2EE279DB" w:rsidR="006509A3" w:rsidRDefault="006509A3" w:rsidP="004534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do CAU/SC</w:t>
      </w:r>
    </w:p>
    <w:p w14:paraId="186F8D90" w14:textId="77777777" w:rsidR="006509A3" w:rsidRDefault="006509A3" w:rsidP="006509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ACB29DB" w14:textId="77777777" w:rsidR="006509A3" w:rsidRPr="006A6DD2" w:rsidRDefault="006509A3" w:rsidP="006509A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2ª</w:t>
      </w:r>
      <w:r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0F11B976" w14:textId="77777777" w:rsidR="006509A3" w:rsidRPr="006A6DD2" w:rsidRDefault="006509A3" w:rsidP="006509A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04A3EF" w14:textId="77777777" w:rsidR="006509A3" w:rsidRPr="006A6DD2" w:rsidRDefault="006509A3" w:rsidP="006509A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B11C6E9" w14:textId="77777777" w:rsidR="006509A3" w:rsidRPr="006A6DD2" w:rsidRDefault="006509A3" w:rsidP="006509A3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509A3" w:rsidRPr="006A6DD2" w14:paraId="65F303A5" w14:textId="77777777" w:rsidTr="00FF3588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2408D69A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21D9276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43887B67" w14:textId="77777777" w:rsidR="006509A3" w:rsidRPr="006A6DD2" w:rsidRDefault="006509A3" w:rsidP="00FF35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509A3" w:rsidRPr="006A6DD2" w14:paraId="0FAC048E" w14:textId="77777777" w:rsidTr="00FF3588">
        <w:tc>
          <w:tcPr>
            <w:tcW w:w="3256" w:type="dxa"/>
            <w:vMerge/>
            <w:shd w:val="clear" w:color="auto" w:fill="auto"/>
            <w:vAlign w:val="center"/>
          </w:tcPr>
          <w:p w14:paraId="36DFD0FF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43618A5F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64026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98EA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2422B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3813A73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509A3" w:rsidRPr="006A6DD2" w14:paraId="27A10F6E" w14:textId="77777777" w:rsidTr="00FF358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376698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4967B919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34D2CB" w14:textId="77777777" w:rsidR="006509A3" w:rsidRPr="006A6DD2" w:rsidRDefault="006509A3" w:rsidP="00FF358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878001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65A0F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F9FE65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A3" w:rsidRPr="006A6DD2" w14:paraId="71EFED01" w14:textId="77777777" w:rsidTr="00FF358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D9C547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0572183A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181DF9" w14:textId="77777777" w:rsidR="006509A3" w:rsidRPr="006A6DD2" w:rsidRDefault="006509A3" w:rsidP="00FF358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429614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842EB8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011E31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A3" w:rsidRPr="006A6DD2" w14:paraId="40C30D8F" w14:textId="77777777" w:rsidTr="00FF358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C6429D7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49A5D4ED" w14:textId="77777777" w:rsidR="006509A3" w:rsidRPr="006A6DD2" w:rsidRDefault="006509A3" w:rsidP="00FF35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66E4C" w14:textId="77777777" w:rsidR="006509A3" w:rsidRPr="006A6DD2" w:rsidRDefault="006509A3" w:rsidP="00FF358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225086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77E258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33369D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C0FB4" w14:textId="77777777" w:rsidR="006509A3" w:rsidRPr="006A6DD2" w:rsidRDefault="006509A3" w:rsidP="006509A3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509A3" w:rsidRPr="006A6DD2" w14:paraId="533767E5" w14:textId="77777777" w:rsidTr="00FF35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C231D52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289DB9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9A3" w:rsidRPr="006A6DD2" w14:paraId="14370A66" w14:textId="77777777" w:rsidTr="00FF358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99A40C" w14:textId="77777777" w:rsidR="006509A3" w:rsidRPr="003B5506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09A3" w:rsidRPr="006A6DD2" w14:paraId="36098BE9" w14:textId="77777777" w:rsidTr="00FF35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E969AB6" w14:textId="77777777" w:rsidR="006509A3" w:rsidRPr="003B5506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B9FFAD" w14:textId="77777777" w:rsidR="006509A3" w:rsidRPr="003B5506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2553C" w14:textId="096A0A2B" w:rsidR="006509A3" w:rsidRPr="003B5506" w:rsidRDefault="006509A3" w:rsidP="00FF358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CEF-CAU/BR.</w:t>
            </w:r>
          </w:p>
          <w:p w14:paraId="7CDC99E9" w14:textId="77777777" w:rsidR="006509A3" w:rsidRPr="003B5506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A3" w:rsidRPr="006A6DD2" w14:paraId="6F17B37B" w14:textId="77777777" w:rsidTr="00FF358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74944AF" w14:textId="2DCCCC72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0DCBBA6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A3" w:rsidRPr="006A6DD2" w14:paraId="6A6AAD61" w14:textId="77777777" w:rsidTr="00FF35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4D7043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4D8C0D6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A3" w:rsidRPr="006A6DD2" w14:paraId="75FA7FC6" w14:textId="77777777" w:rsidTr="00FF3588">
        <w:trPr>
          <w:trHeight w:val="257"/>
        </w:trPr>
        <w:tc>
          <w:tcPr>
            <w:tcW w:w="4530" w:type="dxa"/>
            <w:shd w:val="clear" w:color="auto" w:fill="D9D9D9"/>
          </w:tcPr>
          <w:p w14:paraId="198A41B3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807333C" w14:textId="77777777" w:rsidR="006509A3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  <w:p w14:paraId="77458260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40A78733" w14:textId="77777777" w:rsidR="006509A3" w:rsidRPr="006A6DD2" w:rsidRDefault="006509A3" w:rsidP="00FF3588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2604BD60" w14:textId="77777777" w:rsidR="006509A3" w:rsidRDefault="006509A3" w:rsidP="006509A3">
      <w:pPr>
        <w:rPr>
          <w:rFonts w:ascii="Arial" w:hAnsi="Arial" w:cs="Arial"/>
          <w:b/>
          <w:bCs/>
          <w:sz w:val="22"/>
          <w:szCs w:val="22"/>
        </w:rPr>
      </w:pPr>
    </w:p>
    <w:p w14:paraId="10CA38C3" w14:textId="5B4454D1" w:rsidR="00C128CC" w:rsidRDefault="00C128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9C74179" w14:textId="4511532A" w:rsidR="00AE0455" w:rsidRDefault="00AE0455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44B03EE9" w14:textId="70291AD8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73F7C5A7" w14:textId="6864AF27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6A17D768" w14:textId="2D7A5228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48AE84F6" w14:textId="1226E78F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798E2586" w14:textId="6E07CBBA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3C1F8539" w14:textId="02F25B74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26AB29F0" w14:textId="40832D37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36A71A6" w14:textId="4C0C2B32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9E1FF2D" w14:textId="5581C747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6EC6E1A8" w14:textId="36FE1803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4CEBEE60" w14:textId="40C0783E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32D1BA6A" w14:textId="282088D5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32E1D69" w14:textId="77BC01C5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29CE89C" w14:textId="4AD41D54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467607D1" w14:textId="5FE99B01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1FEC575F" w14:textId="23AEF1EF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98432CC" w14:textId="21410D8B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57B147B7" w14:textId="0FE11989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499D6992" w14:textId="0810129A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6BA65F6E" w14:textId="2F5C5DB5" w:rsidR="006509A3" w:rsidRDefault="006509A3" w:rsidP="000C4E3A">
      <w:pPr>
        <w:jc w:val="center"/>
        <w:rPr>
          <w:rFonts w:ascii="Arial" w:hAnsi="Arial" w:cs="Arial"/>
          <w:bCs/>
          <w:sz w:val="22"/>
          <w:szCs w:val="22"/>
        </w:rPr>
      </w:pPr>
    </w:p>
    <w:p w14:paraId="0EDAA86F" w14:textId="08154411" w:rsidR="006509A3" w:rsidRDefault="006509A3" w:rsidP="006509A3">
      <w:pPr>
        <w:rPr>
          <w:rFonts w:ascii="Arial" w:hAnsi="Arial" w:cs="Arial"/>
          <w:bCs/>
          <w:sz w:val="22"/>
          <w:szCs w:val="22"/>
        </w:rPr>
      </w:pPr>
    </w:p>
    <w:p w14:paraId="43758A93" w14:textId="28345DAC" w:rsidR="006509A3" w:rsidRDefault="006509A3" w:rsidP="006509A3">
      <w:pPr>
        <w:rPr>
          <w:rFonts w:ascii="Arial" w:hAnsi="Arial" w:cs="Arial"/>
          <w:b/>
          <w:sz w:val="22"/>
          <w:szCs w:val="22"/>
        </w:rPr>
      </w:pPr>
    </w:p>
    <w:sectPr w:rsidR="006509A3" w:rsidSect="0045341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054F" w14:textId="77777777" w:rsidR="004730D2" w:rsidRDefault="004730D2">
      <w:r>
        <w:separator/>
      </w:r>
    </w:p>
  </w:endnote>
  <w:endnote w:type="continuationSeparator" w:id="0">
    <w:p w14:paraId="6F2CB5D6" w14:textId="77777777" w:rsidR="004730D2" w:rsidRDefault="0047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1C4880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41DF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41DF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657F" w14:textId="77777777" w:rsidR="004730D2" w:rsidRDefault="004730D2">
      <w:r>
        <w:separator/>
      </w:r>
    </w:p>
  </w:footnote>
  <w:footnote w:type="continuationSeparator" w:id="0">
    <w:p w14:paraId="73DE5481" w14:textId="77777777" w:rsidR="004730D2" w:rsidRDefault="0047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0EC4"/>
    <w:multiLevelType w:val="hybridMultilevel"/>
    <w:tmpl w:val="F2041A8C"/>
    <w:lvl w:ilvl="0" w:tplc="86DC20F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D55D5"/>
    <w:multiLevelType w:val="hybridMultilevel"/>
    <w:tmpl w:val="05886CEC"/>
    <w:lvl w:ilvl="0" w:tplc="6BA4C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2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06A5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6A84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4CD2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41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0D2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5EBC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504F7"/>
    <w:rsid w:val="006509A3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3D63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1DFF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D583A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0762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6CF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8CC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062F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68EB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3B0D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19CD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5D19-6291-490A-A0AE-01F231A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33</cp:revision>
  <cp:lastPrinted>2023-02-16T19:02:00Z</cp:lastPrinted>
  <dcterms:created xsi:type="dcterms:W3CDTF">2023-01-25T18:33:00Z</dcterms:created>
  <dcterms:modified xsi:type="dcterms:W3CDTF">2023-02-16T19:03:00Z</dcterms:modified>
</cp:coreProperties>
</file>