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AD5B04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AD5B04" w:rsidRDefault="00E01EE7" w:rsidP="00AD5B0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184D2C6E" w:rsidR="001D1879" w:rsidRPr="00121D6D" w:rsidRDefault="00755665" w:rsidP="00AD5B04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1690386/2023, 1691566/2023, 1696446/2023, 1696913/2023, 1697361/2023,</w:t>
            </w:r>
            <w:r w:rsidR="00F61477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1699559/2023,</w:t>
            </w:r>
            <w:r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1699979/2022</w:t>
            </w:r>
            <w:r w:rsidR="00A14422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1701872/2023, 1701944/2023</w:t>
            </w:r>
            <w:r w:rsidR="00ED5D29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1702709/2023</w:t>
            </w:r>
            <w:r w:rsidR="009F7168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1702980/2023</w:t>
            </w:r>
            <w:r w:rsidR="0056745C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1703119/2023</w:t>
            </w:r>
            <w:r w:rsidR="00FA6712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1703641/2023</w:t>
            </w:r>
            <w:r w:rsidR="00E60457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1703695/2023</w:t>
            </w:r>
            <w:r w:rsidR="002F0B92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1704057/2023</w:t>
            </w:r>
            <w:r w:rsidR="000830A8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1704642/2023</w:t>
            </w:r>
            <w:r w:rsidR="00BA43B2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1704660/2023</w:t>
            </w:r>
            <w:r w:rsidR="00CE3414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1704674/2023</w:t>
            </w:r>
            <w:r w:rsidR="00994C58" w:rsidRPr="00121D6D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1704731/2023</w:t>
            </w:r>
          </w:p>
        </w:tc>
      </w:tr>
      <w:tr w:rsidR="00E01EE7" w:rsidRPr="00AD5B04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AD5B04" w:rsidRDefault="00E01EE7" w:rsidP="00AD5B0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AD5B04" w:rsidRDefault="009C04A8" w:rsidP="00AD5B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AD5B04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AD5B04" w:rsidRDefault="00E01EE7" w:rsidP="00AD5B04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7CE8E21" w:rsidR="00E01EE7" w:rsidRPr="00AD5B04" w:rsidRDefault="006F242A" w:rsidP="00AD5B0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9F7168" w:rsidRPr="00AD5B0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1</w:t>
            </w:r>
            <w:r w:rsidR="00994C58" w:rsidRPr="00AD5B0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9</w:t>
            </w:r>
            <w:r w:rsidR="002A082F" w:rsidRPr="00AD5B04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AD5B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AD5B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AD5B04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AD5B04" w:rsidRDefault="00E01EE7" w:rsidP="00AD5B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AD5B04" w:rsidRDefault="00E01EE7" w:rsidP="00AD5B0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AD5B04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C584BA6" w:rsidR="00E01EE7" w:rsidRPr="00AD5B04" w:rsidRDefault="00E01EE7" w:rsidP="00AD5B0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B74844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FF7AAF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05</w:t>
            </w: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AD5B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8DF0FAE" w14:textId="77777777" w:rsidR="00016615" w:rsidRPr="00016615" w:rsidRDefault="00016615" w:rsidP="00AD5B04">
      <w:pPr>
        <w:jc w:val="both"/>
        <w:rPr>
          <w:rFonts w:ascii="Arial" w:hAnsi="Arial" w:cs="Arial"/>
          <w:sz w:val="10"/>
          <w:szCs w:val="10"/>
        </w:rPr>
      </w:pPr>
    </w:p>
    <w:p w14:paraId="35131F57" w14:textId="71AA99E6" w:rsidR="00E01EE7" w:rsidRPr="00AD5B04" w:rsidRDefault="00E01EE7" w:rsidP="00AD5B04">
      <w:pPr>
        <w:jc w:val="both"/>
        <w:rPr>
          <w:rFonts w:ascii="Arial" w:hAnsi="Arial" w:cs="Arial"/>
          <w:sz w:val="22"/>
          <w:szCs w:val="22"/>
        </w:rPr>
      </w:pPr>
      <w:r w:rsidRPr="00AD5B04">
        <w:rPr>
          <w:rFonts w:ascii="Arial" w:hAnsi="Arial" w:cs="Arial"/>
          <w:sz w:val="22"/>
          <w:szCs w:val="22"/>
        </w:rPr>
        <w:t xml:space="preserve">A COMISSÃO </w:t>
      </w:r>
      <w:r w:rsidR="003E4599" w:rsidRPr="00AD5B04">
        <w:rPr>
          <w:rFonts w:ascii="Arial" w:hAnsi="Arial" w:cs="Arial"/>
          <w:sz w:val="22"/>
          <w:szCs w:val="22"/>
        </w:rPr>
        <w:t>DE ENSINO E FORMAÇÃO</w:t>
      </w:r>
      <w:r w:rsidRPr="00AD5B04">
        <w:rPr>
          <w:rFonts w:ascii="Arial" w:hAnsi="Arial" w:cs="Arial"/>
          <w:sz w:val="22"/>
          <w:szCs w:val="22"/>
        </w:rPr>
        <w:t xml:space="preserve"> </w:t>
      </w:r>
      <w:r w:rsidR="00E86105" w:rsidRPr="00AD5B04">
        <w:rPr>
          <w:rFonts w:ascii="Arial" w:hAnsi="Arial" w:cs="Arial"/>
          <w:sz w:val="22"/>
          <w:szCs w:val="22"/>
        </w:rPr>
        <w:t>-</w:t>
      </w:r>
      <w:r w:rsidRPr="00AD5B04">
        <w:rPr>
          <w:rFonts w:ascii="Arial" w:hAnsi="Arial" w:cs="Arial"/>
          <w:sz w:val="22"/>
          <w:szCs w:val="22"/>
        </w:rPr>
        <w:t xml:space="preserve"> CAU/SC, </w:t>
      </w:r>
      <w:r w:rsidR="009B3BF2" w:rsidRPr="00AD5B04">
        <w:rPr>
          <w:rFonts w:ascii="Arial" w:hAnsi="Arial" w:cs="Arial"/>
          <w:sz w:val="22"/>
          <w:szCs w:val="22"/>
        </w:rPr>
        <w:t xml:space="preserve">reunida </w:t>
      </w:r>
      <w:r w:rsidR="00360BC7" w:rsidRPr="00AD5B04">
        <w:rPr>
          <w:rFonts w:ascii="Arial" w:hAnsi="Arial" w:cs="Arial"/>
          <w:sz w:val="22"/>
          <w:szCs w:val="22"/>
        </w:rPr>
        <w:t>o</w:t>
      </w:r>
      <w:r w:rsidR="00F85313" w:rsidRPr="00AD5B04">
        <w:rPr>
          <w:rFonts w:ascii="Arial" w:hAnsi="Arial" w:cs="Arial"/>
          <w:sz w:val="22"/>
          <w:szCs w:val="22"/>
        </w:rPr>
        <w:t>rdinariamente</w:t>
      </w:r>
      <w:r w:rsidR="009B3BF2" w:rsidRPr="00AD5B04">
        <w:rPr>
          <w:rFonts w:ascii="Arial" w:hAnsi="Arial" w:cs="Arial"/>
          <w:sz w:val="22"/>
          <w:szCs w:val="22"/>
        </w:rPr>
        <w:t>, de forma virtual, nos termos da De</w:t>
      </w:r>
      <w:r w:rsidR="00B74844" w:rsidRPr="00AD5B04">
        <w:rPr>
          <w:rFonts w:ascii="Arial" w:hAnsi="Arial" w:cs="Arial"/>
          <w:sz w:val="22"/>
          <w:szCs w:val="22"/>
        </w:rPr>
        <w:t>liberação Plenária CAU/SC nº 589</w:t>
      </w:r>
      <w:r w:rsidR="009B3BF2" w:rsidRPr="00AD5B04">
        <w:rPr>
          <w:rFonts w:ascii="Arial" w:hAnsi="Arial" w:cs="Arial"/>
          <w:sz w:val="22"/>
          <w:szCs w:val="22"/>
        </w:rPr>
        <w:t>/2021, e presencial, nos termos da D</w:t>
      </w:r>
      <w:r w:rsidR="00B74844" w:rsidRPr="00AD5B04">
        <w:rPr>
          <w:rFonts w:ascii="Arial" w:hAnsi="Arial" w:cs="Arial"/>
          <w:sz w:val="22"/>
          <w:szCs w:val="22"/>
        </w:rPr>
        <w:t>eliberação Plenária CAU/SC nº 642</w:t>
      </w:r>
      <w:r w:rsidR="009B3BF2" w:rsidRPr="00AD5B04">
        <w:rPr>
          <w:rFonts w:ascii="Arial" w:hAnsi="Arial" w:cs="Arial"/>
          <w:sz w:val="22"/>
          <w:szCs w:val="22"/>
        </w:rPr>
        <w:t>/2021</w:t>
      </w:r>
      <w:r w:rsidRPr="00AD5B04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AD5B04">
        <w:rPr>
          <w:rFonts w:ascii="Arial" w:hAnsi="Arial" w:cs="Arial"/>
          <w:sz w:val="22"/>
          <w:szCs w:val="22"/>
        </w:rPr>
        <w:t xml:space="preserve">91 e 93 </w:t>
      </w:r>
      <w:r w:rsidRPr="00AD5B04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0D8D66F0" w14:textId="77777777" w:rsidR="00051DC2" w:rsidRPr="00AD5B04" w:rsidRDefault="00051DC2" w:rsidP="00AD5B04">
      <w:pPr>
        <w:jc w:val="both"/>
        <w:rPr>
          <w:rFonts w:ascii="Arial" w:hAnsi="Arial" w:cs="Arial"/>
          <w:sz w:val="22"/>
          <w:szCs w:val="22"/>
        </w:rPr>
      </w:pPr>
    </w:p>
    <w:p w14:paraId="69A05612" w14:textId="6C022266" w:rsidR="00E01EE7" w:rsidRPr="00AD5B04" w:rsidRDefault="00E01EE7" w:rsidP="00AD5B04">
      <w:pPr>
        <w:jc w:val="both"/>
        <w:rPr>
          <w:rFonts w:ascii="Arial" w:hAnsi="Arial" w:cs="Arial"/>
          <w:sz w:val="22"/>
          <w:szCs w:val="22"/>
        </w:rPr>
      </w:pPr>
      <w:r w:rsidRPr="00AD5B04">
        <w:rPr>
          <w:rFonts w:ascii="Arial" w:hAnsi="Arial" w:cs="Arial"/>
          <w:sz w:val="22"/>
          <w:szCs w:val="22"/>
        </w:rPr>
        <w:t xml:space="preserve">Considerando </w:t>
      </w:r>
      <w:r w:rsidR="006F4E4B" w:rsidRPr="00AD5B04">
        <w:rPr>
          <w:rFonts w:ascii="Arial" w:hAnsi="Arial" w:cs="Arial"/>
          <w:sz w:val="22"/>
          <w:szCs w:val="22"/>
        </w:rPr>
        <w:t>a Resolução n°</w:t>
      </w:r>
      <w:r w:rsidR="00B74844" w:rsidRPr="00AD5B04">
        <w:rPr>
          <w:rFonts w:ascii="Arial" w:hAnsi="Arial" w:cs="Arial"/>
          <w:sz w:val="22"/>
          <w:szCs w:val="22"/>
        </w:rPr>
        <w:t xml:space="preserve"> </w:t>
      </w:r>
      <w:r w:rsidR="006F4E4B" w:rsidRPr="00AD5B04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58569ECE" w14:textId="77777777" w:rsidR="00051DC2" w:rsidRPr="00AD5B04" w:rsidRDefault="00051DC2" w:rsidP="00AD5B04">
      <w:pPr>
        <w:jc w:val="both"/>
        <w:rPr>
          <w:rFonts w:ascii="Arial" w:hAnsi="Arial" w:cs="Arial"/>
          <w:sz w:val="22"/>
          <w:szCs w:val="22"/>
        </w:rPr>
      </w:pPr>
    </w:p>
    <w:p w14:paraId="39717FD0" w14:textId="0DB2FD71" w:rsidR="00E01EE7" w:rsidRPr="00AD5B04" w:rsidRDefault="00E01EE7" w:rsidP="00AD5B04">
      <w:pPr>
        <w:jc w:val="both"/>
        <w:rPr>
          <w:rFonts w:ascii="Arial" w:hAnsi="Arial" w:cs="Arial"/>
          <w:sz w:val="22"/>
          <w:szCs w:val="22"/>
        </w:rPr>
      </w:pPr>
      <w:r w:rsidRPr="00AD5B04">
        <w:rPr>
          <w:rFonts w:ascii="Arial" w:hAnsi="Arial" w:cs="Arial"/>
          <w:sz w:val="22"/>
          <w:szCs w:val="22"/>
        </w:rPr>
        <w:t xml:space="preserve">Considerando </w:t>
      </w:r>
      <w:r w:rsidR="006F4E4B" w:rsidRPr="00AD5B04">
        <w:rPr>
          <w:rFonts w:ascii="Arial" w:hAnsi="Arial" w:cs="Arial"/>
          <w:sz w:val="22"/>
          <w:szCs w:val="22"/>
        </w:rPr>
        <w:t>a Deliberação Plenária do CAU/BR nº</w:t>
      </w:r>
      <w:r w:rsidR="00A43C06" w:rsidRPr="00AD5B04">
        <w:rPr>
          <w:rFonts w:ascii="Arial" w:hAnsi="Arial" w:cs="Arial"/>
          <w:sz w:val="22"/>
          <w:szCs w:val="22"/>
        </w:rPr>
        <w:t xml:space="preserve"> </w:t>
      </w:r>
      <w:r w:rsidR="006F4E4B" w:rsidRPr="00AD5B04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26B18888" w14:textId="77777777" w:rsidR="00051DC2" w:rsidRPr="00AD5B04" w:rsidRDefault="00051DC2" w:rsidP="00AD5B04">
      <w:pPr>
        <w:jc w:val="both"/>
        <w:rPr>
          <w:rFonts w:ascii="Arial" w:hAnsi="Arial" w:cs="Arial"/>
          <w:sz w:val="22"/>
          <w:szCs w:val="22"/>
        </w:rPr>
      </w:pPr>
    </w:p>
    <w:p w14:paraId="1565D5AB" w14:textId="54F97D71" w:rsidR="006F4E4B" w:rsidRPr="00AD5B04" w:rsidRDefault="00E01EE7" w:rsidP="00AD5B04">
      <w:pPr>
        <w:jc w:val="both"/>
        <w:rPr>
          <w:rFonts w:ascii="Arial" w:hAnsi="Arial" w:cs="Arial"/>
          <w:sz w:val="22"/>
          <w:szCs w:val="22"/>
        </w:rPr>
      </w:pPr>
      <w:r w:rsidRPr="00AD5B04">
        <w:rPr>
          <w:rFonts w:ascii="Arial" w:hAnsi="Arial" w:cs="Arial"/>
          <w:sz w:val="22"/>
          <w:szCs w:val="22"/>
        </w:rPr>
        <w:t xml:space="preserve">Considerando </w:t>
      </w:r>
      <w:r w:rsidR="006F4E4B" w:rsidRPr="00AD5B04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AD5B04">
        <w:rPr>
          <w:rFonts w:ascii="Arial" w:hAnsi="Arial" w:cs="Arial"/>
          <w:sz w:val="22"/>
          <w:szCs w:val="22"/>
        </w:rPr>
        <w:t>-</w:t>
      </w:r>
      <w:r w:rsidR="006F4E4B" w:rsidRPr="00AD5B04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024E29CD" w14:textId="77777777" w:rsidR="00051DC2" w:rsidRPr="00AD5B04" w:rsidRDefault="00051DC2" w:rsidP="00AD5B04">
      <w:pPr>
        <w:jc w:val="both"/>
        <w:rPr>
          <w:rFonts w:ascii="Arial" w:hAnsi="Arial" w:cs="Arial"/>
          <w:sz w:val="22"/>
          <w:szCs w:val="22"/>
        </w:rPr>
      </w:pPr>
    </w:p>
    <w:p w14:paraId="1AFB1B11" w14:textId="64BC08C8" w:rsidR="006F4E4B" w:rsidRPr="00016615" w:rsidRDefault="006F4E4B" w:rsidP="00016615">
      <w:pPr>
        <w:jc w:val="both"/>
        <w:rPr>
          <w:rFonts w:ascii="Arial" w:hAnsi="Arial" w:cs="Arial"/>
          <w:sz w:val="22"/>
          <w:szCs w:val="22"/>
        </w:rPr>
      </w:pPr>
      <w:r w:rsidRPr="00AD5B04">
        <w:rPr>
          <w:rFonts w:ascii="Arial" w:hAnsi="Arial" w:cs="Arial"/>
          <w:sz w:val="22"/>
          <w:szCs w:val="22"/>
        </w:rPr>
        <w:t xml:space="preserve">Considerando </w:t>
      </w:r>
      <w:r w:rsidRPr="00AD5B04">
        <w:rPr>
          <w:rFonts w:ascii="Arial" w:hAnsi="Arial" w:cs="Arial"/>
          <w:sz w:val="22"/>
          <w:szCs w:val="22"/>
          <w:shd w:val="clear" w:color="auto" w:fill="FFFFFF"/>
        </w:rPr>
        <w:t xml:space="preserve">o inciso VII, alínea “a”, do artigo 93 do Regimento Interno do CAU/SC, que </w:t>
      </w:r>
      <w:r w:rsidRPr="00016615">
        <w:rPr>
          <w:rFonts w:ascii="Arial" w:hAnsi="Arial" w:cs="Arial"/>
          <w:sz w:val="22"/>
          <w:szCs w:val="22"/>
          <w:shd w:val="clear" w:color="auto" w:fill="FFFFFF"/>
        </w:rPr>
        <w:t>compete à Comissão de Exercício Profissional</w:t>
      </w:r>
      <w:r w:rsidRPr="00016615">
        <w:rPr>
          <w:rFonts w:ascii="Arial" w:hAnsi="Arial" w:cs="Arial"/>
          <w:sz w:val="22"/>
          <w:szCs w:val="22"/>
        </w:rPr>
        <w:t>: “</w:t>
      </w:r>
      <w:r w:rsidR="008B35C6" w:rsidRPr="00016615">
        <w:rPr>
          <w:rFonts w:ascii="Arial" w:hAnsi="Arial" w:cs="Arial"/>
          <w:i/>
          <w:iCs/>
          <w:sz w:val="22"/>
          <w:szCs w:val="22"/>
        </w:rPr>
        <w:t>VII -</w:t>
      </w:r>
      <w:r w:rsidRPr="00016615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016615">
        <w:rPr>
          <w:rFonts w:ascii="Arial" w:hAnsi="Arial" w:cs="Arial"/>
          <w:i/>
          <w:iCs/>
          <w:sz w:val="22"/>
          <w:szCs w:val="22"/>
        </w:rPr>
        <w:t>-</w:t>
      </w:r>
      <w:r w:rsidRPr="00016615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016615">
        <w:rPr>
          <w:rFonts w:ascii="Arial" w:hAnsi="Arial" w:cs="Arial"/>
          <w:sz w:val="22"/>
          <w:szCs w:val="22"/>
        </w:rPr>
        <w:t>”;</w:t>
      </w:r>
    </w:p>
    <w:p w14:paraId="1CA9D493" w14:textId="77777777" w:rsidR="00051DC2" w:rsidRPr="00016615" w:rsidRDefault="00051DC2" w:rsidP="00016615">
      <w:pPr>
        <w:jc w:val="both"/>
        <w:rPr>
          <w:rFonts w:ascii="Arial" w:hAnsi="Arial" w:cs="Arial"/>
          <w:sz w:val="22"/>
          <w:szCs w:val="22"/>
        </w:rPr>
      </w:pPr>
    </w:p>
    <w:p w14:paraId="26F26C5E" w14:textId="4E86586E" w:rsidR="006F4E4B" w:rsidRDefault="006F4E4B" w:rsidP="00016615">
      <w:pPr>
        <w:jc w:val="both"/>
        <w:rPr>
          <w:rFonts w:ascii="Arial" w:hAnsi="Arial" w:cs="Arial"/>
          <w:sz w:val="22"/>
          <w:szCs w:val="22"/>
        </w:rPr>
      </w:pPr>
      <w:r w:rsidRPr="0001661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12FB5B71" w14:textId="77777777" w:rsidR="00121D6D" w:rsidRDefault="00121D6D" w:rsidP="00016615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DB8B319" w14:textId="77777777" w:rsidR="00016615" w:rsidRPr="00016615" w:rsidRDefault="00016615" w:rsidP="00016615">
      <w:pPr>
        <w:jc w:val="both"/>
        <w:rPr>
          <w:rFonts w:ascii="Arial" w:hAnsi="Arial" w:cs="Arial"/>
          <w:sz w:val="22"/>
          <w:szCs w:val="22"/>
        </w:rPr>
      </w:pPr>
    </w:p>
    <w:p w14:paraId="7EB97E78" w14:textId="31BBCF80" w:rsidR="00E01EE7" w:rsidRDefault="00E01EE7" w:rsidP="00016615">
      <w:pPr>
        <w:rPr>
          <w:rFonts w:ascii="Arial" w:hAnsi="Arial" w:cs="Arial"/>
          <w:b/>
          <w:sz w:val="22"/>
          <w:szCs w:val="22"/>
        </w:rPr>
      </w:pPr>
      <w:r w:rsidRPr="00016615">
        <w:rPr>
          <w:rFonts w:ascii="Arial" w:hAnsi="Arial" w:cs="Arial"/>
          <w:b/>
          <w:sz w:val="22"/>
          <w:szCs w:val="22"/>
        </w:rPr>
        <w:t xml:space="preserve">DELIBERA: </w:t>
      </w:r>
    </w:p>
    <w:p w14:paraId="0D144070" w14:textId="77777777" w:rsidR="00016615" w:rsidRPr="00016615" w:rsidRDefault="00016615" w:rsidP="00016615">
      <w:pPr>
        <w:rPr>
          <w:rFonts w:ascii="Arial" w:hAnsi="Arial" w:cs="Arial"/>
          <w:b/>
          <w:sz w:val="22"/>
          <w:szCs w:val="22"/>
        </w:rPr>
      </w:pPr>
    </w:p>
    <w:p w14:paraId="7FFCDC03" w14:textId="5CF8C17B" w:rsidR="00E01EE7" w:rsidRDefault="00E01EE7" w:rsidP="00016615">
      <w:pPr>
        <w:jc w:val="both"/>
        <w:rPr>
          <w:rFonts w:ascii="Arial" w:hAnsi="Arial" w:cs="Arial"/>
          <w:sz w:val="22"/>
          <w:szCs w:val="22"/>
        </w:rPr>
      </w:pPr>
      <w:r w:rsidRPr="00016615">
        <w:rPr>
          <w:rFonts w:ascii="Arial" w:hAnsi="Arial" w:cs="Arial"/>
          <w:sz w:val="22"/>
          <w:szCs w:val="22"/>
        </w:rPr>
        <w:t xml:space="preserve">1 </w:t>
      </w:r>
      <w:r w:rsidR="00E86105" w:rsidRPr="00016615">
        <w:rPr>
          <w:rFonts w:ascii="Arial" w:hAnsi="Arial" w:cs="Arial"/>
          <w:sz w:val="22"/>
          <w:szCs w:val="22"/>
        </w:rPr>
        <w:t>-</w:t>
      </w:r>
      <w:r w:rsidRPr="00016615">
        <w:rPr>
          <w:rFonts w:ascii="Arial" w:hAnsi="Arial" w:cs="Arial"/>
          <w:sz w:val="22"/>
          <w:szCs w:val="22"/>
        </w:rPr>
        <w:t xml:space="preserve"> Aprovar</w:t>
      </w:r>
      <w:r w:rsidR="00AB34A4" w:rsidRPr="00016615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016615">
        <w:rPr>
          <w:rFonts w:ascii="Arial" w:hAnsi="Arial" w:cs="Arial"/>
          <w:sz w:val="22"/>
          <w:szCs w:val="22"/>
        </w:rPr>
        <w:t>PROVISÓRIO</w:t>
      </w:r>
      <w:r w:rsidR="006F242A" w:rsidRPr="00016615">
        <w:rPr>
          <w:rFonts w:ascii="Arial" w:hAnsi="Arial" w:cs="Arial"/>
          <w:sz w:val="22"/>
          <w:szCs w:val="22"/>
        </w:rPr>
        <w:t xml:space="preserve"> de:</w:t>
      </w:r>
    </w:p>
    <w:p w14:paraId="4E237FBF" w14:textId="77777777" w:rsidR="00016615" w:rsidRPr="00016615" w:rsidRDefault="00016615" w:rsidP="0001661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8"/>
        <w:gridCol w:w="2041"/>
        <w:gridCol w:w="850"/>
        <w:gridCol w:w="2494"/>
      </w:tblGrid>
      <w:tr w:rsidR="00D3080A" w:rsidRPr="007C28D3" w14:paraId="3B01F43E" w14:textId="77777777" w:rsidTr="00D3080A">
        <w:trPr>
          <w:trHeight w:val="480"/>
          <w:tblHeader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69DE26B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203F43E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4CBDD267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93D9821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D3080A" w:rsidRPr="007C28D3" w14:paraId="140AD3CF" w14:textId="77777777" w:rsidTr="000830A8">
        <w:trPr>
          <w:trHeight w:val="34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C896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MICHELLY FERRAZ DE JESUS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0913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C490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BE05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780 de 22/07/2022</w:t>
            </w:r>
          </w:p>
        </w:tc>
      </w:tr>
      <w:tr w:rsidR="00D3080A" w:rsidRPr="007C28D3" w14:paraId="1DD4B592" w14:textId="77777777" w:rsidTr="000830A8">
        <w:trPr>
          <w:trHeight w:val="34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67C4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WILLEMANN ALBINO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5B38E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6110C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8D79E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172BFD4E" w14:textId="77777777" w:rsidTr="00994C58">
        <w:trPr>
          <w:trHeight w:val="28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7B5FB" w14:textId="169FED99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A67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ALEXSANDRO MENDES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35A0" w14:textId="09AD8CBD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- FLORIANÓPOLIS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F13FD" w14:textId="5410D2D2" w:rsidR="00994C58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0EBB15" w14:textId="5B346B34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Deliberação 07/2022 - CEF-CAU/BR - Processo de Reconhecimento em análise:  202002153</w:t>
            </w:r>
          </w:p>
        </w:tc>
      </w:tr>
      <w:tr w:rsidR="00994C58" w:rsidRPr="007C28D3" w14:paraId="3D04A545" w14:textId="77777777" w:rsidTr="00994C58">
        <w:trPr>
          <w:trHeight w:val="28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0F2F6" w14:textId="5A6C6BBB" w:rsidR="00994C58" w:rsidRPr="002F0B92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A43B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GIOVANNA SILVA NUNES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58DCD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DC16B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221ECE" w14:textId="77777777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5B0081D6" w14:textId="77777777" w:rsidTr="00994C58">
        <w:trPr>
          <w:trHeight w:val="28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D476E" w14:textId="028CC60B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F0B9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JULIANA DA SILVA DO NASCIMENTO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40CB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49312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5B05F6" w14:textId="77777777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5BE0616A" w14:textId="77777777" w:rsidTr="00994C58">
        <w:trPr>
          <w:trHeight w:val="283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E78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DE ATHAYDE FURTADO KRIEGER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AF90" w14:textId="76933D8F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E31A" w14:textId="1D5F2916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5AB3" w14:textId="0E54830E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2D2AC9E0" w14:textId="77777777" w:rsidTr="00994C58">
        <w:trPr>
          <w:trHeight w:val="28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62039" w14:textId="1956BFAD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830A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JOHN HEINZEN ROESNER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1329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EC750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931237A" w14:textId="77777777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57CAB95A" w14:textId="77777777" w:rsidTr="00994C58">
        <w:trPr>
          <w:trHeight w:val="28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F0F35" w14:textId="7C2B2F0F" w:rsidR="00994C58" w:rsidRPr="007C28D3" w:rsidRDefault="00994C58" w:rsidP="009F71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F716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RENATO HACK IVO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73AE0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55F5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03C6B" w14:textId="77777777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994C58" w:rsidRPr="007C28D3" w14:paraId="3C62382E" w14:textId="77777777" w:rsidTr="00994C58">
        <w:trPr>
          <w:trHeight w:val="283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2CD98" w14:textId="51A51F60" w:rsidR="00994C58" w:rsidRPr="009F7168" w:rsidRDefault="00994C58" w:rsidP="009F716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94C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VIVIANE MARIA PORTO MARCOS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B9B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534E" w14:textId="77777777" w:rsidR="00994C58" w:rsidRPr="007C28D3" w:rsidRDefault="00994C58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A170" w14:textId="77777777" w:rsidR="00994C58" w:rsidRPr="007C28D3" w:rsidRDefault="00994C58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F61477" w:rsidRPr="007C28D3" w14:paraId="5F3E9E0F" w14:textId="77777777" w:rsidTr="00D3080A">
        <w:trPr>
          <w:trHeight w:val="15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0C563" w14:textId="4A0973A8" w:rsidR="00F61477" w:rsidRPr="007C28D3" w:rsidRDefault="00F61477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1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LUCAS BORGES MATOS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248E" w14:textId="3E811996" w:rsidR="00F61477" w:rsidRPr="007C28D3" w:rsidRDefault="00F61477" w:rsidP="00F6147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44FA7" w14:textId="137FB3E4" w:rsidR="00F61477" w:rsidRPr="007C28D3" w:rsidRDefault="00F61477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7B14" w14:textId="312E0B64" w:rsidR="00F61477" w:rsidRPr="007C28D3" w:rsidRDefault="00F61477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6147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Estadual nº858, de 06/03/2012, e última renovação de reconhecimento de curso pelo Decreto Estadual nº1.607, de 09 de dezembro de 2021</w:t>
            </w:r>
          </w:p>
        </w:tc>
      </w:tr>
      <w:tr w:rsidR="00CE3414" w:rsidRPr="007C28D3" w14:paraId="53E08493" w14:textId="77777777" w:rsidTr="00D3080A">
        <w:trPr>
          <w:trHeight w:val="15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448AC" w14:textId="13B01989" w:rsidR="00CE3414" w:rsidRPr="00E60457" w:rsidRDefault="00CE3414" w:rsidP="00E604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E3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THAYNARA GIOVANA DEUCHER CHELLA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DCC8" w14:textId="24E8E864" w:rsidR="00CE3414" w:rsidRDefault="00CE3414" w:rsidP="00CE3414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UNASP - ENGENHEIRO COELHO/SP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A685" w14:textId="035EC33C" w:rsidR="00CE3414" w:rsidRDefault="00CE3414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0931" w14:textId="5315474B" w:rsidR="00CE3414" w:rsidRPr="00E60457" w:rsidRDefault="00CE3414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E34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1012 de 25/09/2017, e última renovação de reconhecimento pela Portaria nº 109 de 04/02/2021</w:t>
            </w:r>
          </w:p>
        </w:tc>
      </w:tr>
      <w:tr w:rsidR="00E60457" w:rsidRPr="007C28D3" w14:paraId="6CAABE40" w14:textId="77777777" w:rsidTr="00D3080A">
        <w:trPr>
          <w:trHeight w:val="15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D374A" w14:textId="1A884F3A" w:rsidR="00E60457" w:rsidRPr="007C28D3" w:rsidRDefault="00E60457" w:rsidP="00E604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60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MARIANE DE MORAES MOTA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F0DD1" w14:textId="145C7E85" w:rsidR="00E60457" w:rsidRPr="007C28D3" w:rsidRDefault="00E60457" w:rsidP="00E6045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UNIFACVEST - LAGES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CF2F" w14:textId="6977FC76" w:rsidR="00E60457" w:rsidRPr="007C28D3" w:rsidRDefault="00E60457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2A1E" w14:textId="350357F3" w:rsidR="00E60457" w:rsidRPr="007C28D3" w:rsidRDefault="00E60457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6045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do curso pela Portaria nº 329, de 09/07/2019 e renovação de reconhecimento do curso pela Portaria nº 109, de 04/02/2021</w:t>
            </w:r>
          </w:p>
        </w:tc>
      </w:tr>
      <w:tr w:rsidR="00D3080A" w:rsidRPr="007C28D3" w14:paraId="2837B36C" w14:textId="77777777" w:rsidTr="00D3080A">
        <w:trPr>
          <w:trHeight w:val="15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F7EC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LETÍCIA ZANOTTO WOLFF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FF76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2CD4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AE7C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575, de 23/08/2018 e última renovação de reconhecimento pela Portaria nº 703 de 21/06/2022</w:t>
            </w:r>
          </w:p>
        </w:tc>
      </w:tr>
      <w:tr w:rsidR="00D3080A" w:rsidRPr="007C28D3" w14:paraId="77056CE5" w14:textId="77777777" w:rsidTr="00D3080A">
        <w:trPr>
          <w:trHeight w:val="180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110B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ALAN CHAPIEWSKI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D8E6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9373" w14:textId="77777777" w:rsidR="0002396B" w:rsidRPr="007C28D3" w:rsidRDefault="0002396B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F567B" w14:textId="77777777" w:rsidR="0002396B" w:rsidRPr="007C28D3" w:rsidRDefault="0002396B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56745C" w:rsidRPr="007C28D3" w14:paraId="5008F965" w14:textId="77777777" w:rsidTr="0056745C">
        <w:trPr>
          <w:trHeight w:val="68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DD25E" w14:textId="4B70D46B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6745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GUILHERME GOEDERT</w:t>
            </w:r>
          </w:p>
        </w:tc>
        <w:tc>
          <w:tcPr>
            <w:tcW w:w="2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C3B69" w14:textId="62E26820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0E20" w14:textId="57144265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DAB971" w14:textId="152D5DAB" w:rsidR="0056745C" w:rsidRPr="007C28D3" w:rsidRDefault="0056745C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945 de 23/10/2003 e última renovação de reconhecimento pela Portaria nº 110 de 04/02/2021</w:t>
            </w:r>
          </w:p>
        </w:tc>
      </w:tr>
      <w:tr w:rsidR="0056745C" w:rsidRPr="007C28D3" w14:paraId="58BA850E" w14:textId="77777777" w:rsidTr="0056745C">
        <w:trPr>
          <w:trHeight w:val="680"/>
        </w:trPr>
        <w:tc>
          <w:tcPr>
            <w:tcW w:w="3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8095" w14:textId="77777777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ADRIANA PADILHA DUARTE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4A37B" w14:textId="748D116D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66DF" w14:textId="31592460" w:rsidR="0056745C" w:rsidRPr="007C28D3" w:rsidRDefault="0056745C" w:rsidP="0002396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53E6" w14:textId="1D3F019B" w:rsidR="0056745C" w:rsidRPr="007C28D3" w:rsidRDefault="0056745C" w:rsidP="0002396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D5D29" w:rsidRPr="007C28D3" w14:paraId="54AB02CE" w14:textId="77777777" w:rsidTr="00ED5D29">
        <w:trPr>
          <w:trHeight w:val="45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E385F" w14:textId="1EB2D0A2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D5D29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ZOLETT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6835" w14:textId="0BCC6A10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8EF8" w14:textId="0ADE14AD" w:rsidR="00ED5D29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58B881" w14:textId="27A67766" w:rsidR="00ED5D29" w:rsidRPr="007C28D3" w:rsidRDefault="00ED5D29" w:rsidP="007C2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Reconhecimento de curso pelo Decreto nº 2599 de 05/07/2001 e última renovação de reconhecimento pela Portaria nº 110 de 04/02/2021</w:t>
            </w:r>
          </w:p>
        </w:tc>
      </w:tr>
      <w:tr w:rsidR="00ED5D29" w:rsidRPr="007C28D3" w14:paraId="64D2ABCF" w14:textId="77777777" w:rsidTr="00ED5D29">
        <w:trPr>
          <w:trHeight w:val="45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53A2" w14:textId="20AD5DF9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VALDETE ADRIANO</w:t>
            </w:r>
          </w:p>
        </w:tc>
        <w:tc>
          <w:tcPr>
            <w:tcW w:w="204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71B9" w14:textId="1F0E89E2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BA6C" w14:textId="27B9F1AE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6B69082" w14:textId="1A50C51C" w:rsidR="00ED5D29" w:rsidRPr="007C28D3" w:rsidRDefault="00ED5D29" w:rsidP="007C2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ED5D29" w:rsidRPr="007C28D3" w14:paraId="7EC4613F" w14:textId="77777777" w:rsidTr="00ED5D29">
        <w:trPr>
          <w:trHeight w:val="454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67DA" w14:textId="43B39238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1442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LETÍCIA ZANOTTO</w:t>
            </w:r>
          </w:p>
        </w:tc>
        <w:tc>
          <w:tcPr>
            <w:tcW w:w="2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51294" w14:textId="77777777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7F53" w14:textId="77777777" w:rsidR="00ED5D29" w:rsidRPr="007C28D3" w:rsidRDefault="00ED5D29" w:rsidP="007C28D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588A" w14:textId="77777777" w:rsidR="00ED5D29" w:rsidRPr="007C28D3" w:rsidRDefault="00ED5D29" w:rsidP="007C28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3CB98E65" w14:textId="77777777" w:rsidR="00016615" w:rsidRDefault="00016615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2AB0862" w14:textId="7BF68E2F" w:rsidR="00C21B9B" w:rsidRPr="007C28D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766F5FE2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1D1879" w:rsidRPr="007C28D3">
        <w:rPr>
          <w:rFonts w:ascii="Arial" w:hAnsi="Arial" w:cs="Arial"/>
          <w:sz w:val="22"/>
          <w:szCs w:val="22"/>
        </w:rPr>
        <w:t>15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1D1879" w:rsidRPr="007C28D3">
        <w:rPr>
          <w:rFonts w:ascii="Arial" w:hAnsi="Arial" w:cs="Arial"/>
          <w:sz w:val="22"/>
          <w:szCs w:val="22"/>
        </w:rPr>
        <w:t>fevereiro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</w:p>
    <w:p w14:paraId="72D1F6D0" w14:textId="77777777" w:rsidR="00016615" w:rsidRDefault="00016615" w:rsidP="00B74844">
      <w:pPr>
        <w:jc w:val="center"/>
        <w:rPr>
          <w:rFonts w:ascii="Arial" w:hAnsi="Arial" w:cs="Arial"/>
          <w:b/>
          <w:sz w:val="22"/>
          <w:szCs w:val="22"/>
        </w:rPr>
      </w:pPr>
    </w:p>
    <w:p w14:paraId="05D206D2" w14:textId="42E8AA16" w:rsidR="00B74844" w:rsidRDefault="00051DC2" w:rsidP="00B7484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4F1F3D08" w14:textId="3815D8C3" w:rsidR="00B74844" w:rsidRDefault="00051DC2" w:rsidP="0001661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CAU/SC</w:t>
      </w:r>
    </w:p>
    <w:p w14:paraId="007CEFC3" w14:textId="77777777" w:rsidR="00B74844" w:rsidRDefault="00B7484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C5A7A19" w14:textId="77777777" w:rsidR="00B74844" w:rsidRDefault="00B74844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29A9BACF" w:rsidR="00E01EE7" w:rsidRPr="007C28D3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8030EF">
        <w:rPr>
          <w:rFonts w:ascii="Arial" w:hAnsi="Arial" w:cs="Arial"/>
          <w:bCs/>
          <w:sz w:val="22"/>
          <w:szCs w:val="22"/>
        </w:rPr>
        <w:t>9</w:t>
      </w:r>
      <w:r w:rsidRPr="007C28D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7C28D3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977D6E9" w14:textId="34000C09" w:rsidR="00051DC2" w:rsidRDefault="00051DC2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0DA9615" w14:textId="2ACE42E7" w:rsidR="00B74844" w:rsidRDefault="00B74844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29188E81" w14:textId="39299206" w:rsidR="00051DC2" w:rsidRDefault="00051DC2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AD3BA36" w14:textId="77777777" w:rsidR="00016615" w:rsidRDefault="00016615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4F55C94E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66A00922" w14:textId="77777777" w:rsidR="00B74844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  <w:r w:rsidR="002752C4" w:rsidRPr="007C28D3">
        <w:rPr>
          <w:rFonts w:ascii="Arial" w:hAnsi="Arial" w:cs="Arial"/>
          <w:sz w:val="22"/>
          <w:szCs w:val="22"/>
        </w:rPr>
        <w:t xml:space="preserve"> </w:t>
      </w:r>
    </w:p>
    <w:p w14:paraId="15722C7B" w14:textId="5768B2CB" w:rsidR="00F03A48" w:rsidRPr="007C28D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do CAU/SC</w:t>
      </w:r>
    </w:p>
    <w:p w14:paraId="20F594DF" w14:textId="77777777" w:rsidR="00016615" w:rsidRDefault="00BD62D1" w:rsidP="000C4E3A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br w:type="page"/>
      </w:r>
    </w:p>
    <w:p w14:paraId="72187CA9" w14:textId="77777777" w:rsidR="00016615" w:rsidRDefault="0001661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085CFB11" w:rsidR="006F242A" w:rsidRPr="007C28D3" w:rsidRDefault="001D1879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sz w:val="22"/>
          <w:szCs w:val="22"/>
        </w:rPr>
        <w:t>2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7C28D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3F7CC8DD" w:rsidR="006F242A" w:rsidRPr="007C28D3" w:rsidRDefault="00B74844" w:rsidP="006B43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EE1E217" w:rsidR="006F242A" w:rsidRPr="007C28D3" w:rsidRDefault="00B74844" w:rsidP="006B43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3408201E" w:rsidR="006F242A" w:rsidRPr="007C28D3" w:rsidRDefault="00B74844" w:rsidP="006B43D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79B8927B" w:rsidR="006F242A" w:rsidRPr="007C28D3" w:rsidRDefault="006F242A" w:rsidP="001D187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7C28D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74844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B7484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60160684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15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02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B7484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0F1D022A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0457">
              <w:rPr>
                <w:rFonts w:ascii="Arial" w:hAnsi="Arial" w:cs="Arial"/>
                <w:sz w:val="22"/>
                <w:szCs w:val="22"/>
              </w:rPr>
              <w:t>1</w:t>
            </w:r>
            <w:r w:rsidR="00994C58">
              <w:rPr>
                <w:rFonts w:ascii="Arial" w:hAnsi="Arial" w:cs="Arial"/>
                <w:sz w:val="22"/>
                <w:szCs w:val="22"/>
              </w:rPr>
              <w:t>9</w:t>
            </w:r>
            <w:r w:rsidR="007C28D3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4844" w:rsidRPr="00B74844">
              <w:rPr>
                <w:rFonts w:ascii="Arial" w:hAnsi="Arial" w:cs="Arial"/>
                <w:sz w:val="22"/>
                <w:szCs w:val="22"/>
              </w:rPr>
              <w:t>(dezenove)</w:t>
            </w:r>
            <w:r w:rsidR="00B7484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C89F483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74844">
              <w:rPr>
                <w:rFonts w:ascii="Arial" w:hAnsi="Arial" w:cs="Arial"/>
                <w:sz w:val="22"/>
                <w:szCs w:val="22"/>
              </w:rPr>
              <w:t>03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74844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74844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74844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B74844">
              <w:rPr>
                <w:rFonts w:ascii="Arial" w:hAnsi="Arial" w:cs="Arial"/>
                <w:sz w:val="22"/>
                <w:szCs w:val="22"/>
              </w:rPr>
              <w:t>0</w:t>
            </w:r>
            <w:r w:rsidR="00A61861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3623BB0C" w:rsidR="006F242A" w:rsidRPr="007C28D3" w:rsidRDefault="00B7484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6F242A"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45EEEE66" w:rsidR="006F242A" w:rsidRPr="007C28D3" w:rsidRDefault="00B74844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03B7124D" w14:textId="6BE14A45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B74844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5D1A31E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A471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FA4714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615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1DC2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1D6D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3D4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6BFD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30EF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3C53"/>
    <w:rsid w:val="0089429D"/>
    <w:rsid w:val="00895B19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1861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D5B0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844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09DC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614F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5D29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14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AAF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A2D7-C11A-4CEF-B003-06D6CDD8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782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42</cp:revision>
  <cp:lastPrinted>2023-02-16T18:40:00Z</cp:lastPrinted>
  <dcterms:created xsi:type="dcterms:W3CDTF">2023-01-18T15:48:00Z</dcterms:created>
  <dcterms:modified xsi:type="dcterms:W3CDTF">2023-02-16T18:40:00Z</dcterms:modified>
</cp:coreProperties>
</file>