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C86110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C949DDE" w:rsidR="00690C75" w:rsidRPr="00C86110" w:rsidRDefault="00101830" w:rsidP="009828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9828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 CEF-CAU/BR curso de arquitetura e urbanismo do </w:t>
            </w:r>
            <w:r w:rsidRPr="00C86110">
              <w:rPr>
                <w:rFonts w:ascii="Arial" w:hAnsi="Arial" w:cs="Arial"/>
                <w:sz w:val="22"/>
                <w:szCs w:val="22"/>
              </w:rPr>
              <w:t>Centro de Ensino Superior SOCIESC de Jaraguá do Sul (</w:t>
            </w:r>
            <w:proofErr w:type="spellStart"/>
            <w:r w:rsidRPr="00C86110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C86110">
              <w:rPr>
                <w:rFonts w:ascii="Arial" w:hAnsi="Arial" w:cs="Arial"/>
                <w:sz w:val="22"/>
                <w:szCs w:val="22"/>
              </w:rPr>
              <w:t xml:space="preserve"> 1439084)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51DC94D" w:rsidR="00690C75" w:rsidRPr="00C86110" w:rsidRDefault="00690C75" w:rsidP="00905C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E56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05C3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6ADF2718" w14:textId="59F5F33C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0F23E4">
        <w:rPr>
          <w:rFonts w:ascii="Arial" w:hAnsi="Arial" w:cs="Arial"/>
          <w:sz w:val="22"/>
          <w:szCs w:val="22"/>
        </w:rPr>
        <w:t>extra</w:t>
      </w:r>
      <w:r w:rsidRPr="00C86110">
        <w:rPr>
          <w:rFonts w:ascii="Arial" w:hAnsi="Arial" w:cs="Arial"/>
          <w:sz w:val="22"/>
          <w:szCs w:val="22"/>
        </w:rPr>
        <w:t>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</w:t>
      </w:r>
      <w:bookmarkStart w:id="0" w:name="_GoBack"/>
      <w:bookmarkEnd w:id="0"/>
      <w:r w:rsidRPr="00C86110">
        <w:rPr>
          <w:rFonts w:ascii="Arial" w:hAnsi="Arial" w:cs="Arial"/>
          <w:sz w:val="22"/>
          <w:szCs w:val="22"/>
        </w:rPr>
        <w:t>der público;</w:t>
      </w:r>
    </w:p>
    <w:p w14:paraId="2B807625" w14:textId="77777777" w:rsidR="00101830" w:rsidRPr="00C86110" w:rsidRDefault="00101830" w:rsidP="00C86110">
      <w:pPr>
        <w:jc w:val="both"/>
        <w:rPr>
          <w:rFonts w:ascii="Arial" w:hAnsi="Arial" w:cs="Arial"/>
          <w:sz w:val="22"/>
          <w:szCs w:val="22"/>
        </w:rPr>
      </w:pPr>
    </w:p>
    <w:p w14:paraId="7A413B2F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338880CC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C1DC5E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C86110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C86110">
        <w:rPr>
          <w:rFonts w:ascii="Arial" w:hAnsi="Arial" w:cs="Arial"/>
          <w:i/>
          <w:sz w:val="22"/>
          <w:szCs w:val="22"/>
        </w:rPr>
        <w:t>ll</w:t>
      </w:r>
      <w:proofErr w:type="spellEnd"/>
      <w:r w:rsidRPr="00C86110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C86110">
        <w:rPr>
          <w:rFonts w:ascii="Arial" w:hAnsi="Arial" w:cs="Arial"/>
          <w:sz w:val="22"/>
          <w:szCs w:val="22"/>
        </w:rPr>
        <w:t>”;</w:t>
      </w:r>
    </w:p>
    <w:p w14:paraId="262FB5DA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7C5B856" w14:textId="16EA11B5" w:rsidR="00101830" w:rsidRPr="00C86110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a</w:t>
      </w:r>
      <w:r w:rsidR="00FC69DE">
        <w:rPr>
          <w:rFonts w:ascii="Arial" w:hAnsi="Arial" w:cs="Arial"/>
          <w:sz w:val="22"/>
          <w:szCs w:val="22"/>
          <w:lang w:eastAsia="pt-BR"/>
        </w:rPr>
        <w:t>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so</w:t>
      </w:r>
      <w:r w:rsidR="00FC69DE">
        <w:rPr>
          <w:rFonts w:ascii="Arial" w:hAnsi="Arial" w:cs="Arial"/>
          <w:sz w:val="22"/>
          <w:szCs w:val="22"/>
          <w:lang w:eastAsia="pt-BR"/>
        </w:rPr>
        <w:t>licitações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de registro profissional nº 204757</w:t>
      </w:r>
      <w:r w:rsidR="00FC69DE">
        <w:rPr>
          <w:rFonts w:ascii="Arial" w:hAnsi="Arial" w:cs="Arial"/>
          <w:sz w:val="22"/>
          <w:szCs w:val="22"/>
          <w:lang w:eastAsia="pt-BR"/>
        </w:rPr>
        <w:t xml:space="preserve"> e nº</w:t>
      </w:r>
      <w:r w:rsidR="00C338F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338FA" w:rsidRPr="00C338FA">
        <w:rPr>
          <w:rFonts w:ascii="Arial" w:hAnsi="Arial" w:cs="Arial"/>
          <w:sz w:val="22"/>
          <w:szCs w:val="22"/>
          <w:lang w:eastAsia="pt-BR"/>
        </w:rPr>
        <w:t>210271</w:t>
      </w:r>
      <w:r w:rsidR="00FC69DE">
        <w:rPr>
          <w:rFonts w:ascii="Arial" w:hAnsi="Arial" w:cs="Arial"/>
          <w:sz w:val="22"/>
          <w:szCs w:val="22"/>
          <w:lang w:eastAsia="pt-BR"/>
        </w:rPr>
        <w:t xml:space="preserve"> de egressos do c</w:t>
      </w:r>
      <w:r w:rsidRPr="00C86110">
        <w:rPr>
          <w:rFonts w:ascii="Arial" w:hAnsi="Arial" w:cs="Arial"/>
          <w:sz w:val="22"/>
          <w:szCs w:val="22"/>
          <w:lang w:eastAsia="pt-BR"/>
        </w:rPr>
        <w:t>urso do Centro de Ensino Superior SOCIESC de Jaraguá do Sul para aluno</w:t>
      </w:r>
      <w:r w:rsidR="00B5261A">
        <w:rPr>
          <w:rFonts w:ascii="Arial" w:hAnsi="Arial" w:cs="Arial"/>
          <w:sz w:val="22"/>
          <w:szCs w:val="22"/>
          <w:lang w:eastAsia="pt-BR"/>
        </w:rPr>
        <w:t>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com aproveitamento de estudos realizados em Instituição de Ensino externa;</w:t>
      </w:r>
    </w:p>
    <w:p w14:paraId="173D7C82" w14:textId="77777777" w:rsidR="00101830" w:rsidRPr="00C86110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CDE42B9" w14:textId="12C59252" w:rsidR="00101830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C86110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que o curso de arquitetura e urbanismo do Centro de Ensino Superior SOCIESC de Jaraguá do Sul (</w:t>
      </w:r>
      <w:proofErr w:type="spellStart"/>
      <w:r w:rsidRPr="00C86110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1439084) tem data de início de funcionamento em 01/09/2020, com provável integralização do curso da primeira turma no ano de 2025/1;</w:t>
      </w:r>
    </w:p>
    <w:p w14:paraId="408B1547" w14:textId="10C69574" w:rsidR="00B5261A" w:rsidRDefault="00B5261A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F53D5C6" w14:textId="27164DF9" w:rsidR="00B5261A" w:rsidRDefault="00B5261A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que não foi localizado no 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portal </w:t>
      </w:r>
      <w:proofErr w:type="spellStart"/>
      <w:r w:rsidRPr="00C86110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processo de </w:t>
      </w:r>
      <w:r w:rsidR="00111FE7">
        <w:rPr>
          <w:rFonts w:ascii="Arial" w:hAnsi="Arial" w:cs="Arial"/>
          <w:sz w:val="22"/>
          <w:szCs w:val="22"/>
          <w:lang w:eastAsia="pt-BR"/>
        </w:rPr>
        <w:t xml:space="preserve">reconhecimento do curso de </w:t>
      </w:r>
      <w:r w:rsidRPr="00C86110">
        <w:rPr>
          <w:rFonts w:ascii="Arial" w:hAnsi="Arial" w:cs="Arial"/>
          <w:sz w:val="22"/>
          <w:szCs w:val="22"/>
          <w:lang w:eastAsia="pt-BR"/>
        </w:rPr>
        <w:t>arquitetura e urbanismo do Centro de Ensino Superior SOCIESC d</w:t>
      </w:r>
      <w:r w:rsidR="00F832FD">
        <w:rPr>
          <w:rFonts w:ascii="Arial" w:hAnsi="Arial" w:cs="Arial"/>
          <w:sz w:val="22"/>
          <w:szCs w:val="22"/>
          <w:lang w:eastAsia="pt-BR"/>
        </w:rPr>
        <w:t>e Jaraguá do Sul (</w:t>
      </w:r>
      <w:proofErr w:type="spellStart"/>
      <w:r w:rsidR="00F832FD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="00F832FD">
        <w:rPr>
          <w:rFonts w:ascii="Arial" w:hAnsi="Arial" w:cs="Arial"/>
          <w:sz w:val="22"/>
          <w:szCs w:val="22"/>
          <w:lang w:eastAsia="pt-BR"/>
        </w:rPr>
        <w:t xml:space="preserve"> 1439084), conforme seleção de tela abaixo:</w:t>
      </w:r>
    </w:p>
    <w:p w14:paraId="4D852EEE" w14:textId="10A65352" w:rsidR="00F832FD" w:rsidRDefault="00F832FD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7D7314D" w14:textId="776C287B" w:rsidR="00F832FD" w:rsidRDefault="00F832FD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0B59ED4C" wp14:editId="5FDCD3FE">
            <wp:extent cx="5756275" cy="10229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7049" w14:textId="77777777" w:rsidR="00F832FD" w:rsidRDefault="00F832FD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961CA82" w14:textId="49696B42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32055932" w:rsidR="00FE70EA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lastRenderedPageBreak/>
        <w:t>Considerando o Regimento Interno que estabelece em seu artigo 93: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86110">
        <w:rPr>
          <w:rFonts w:ascii="Arial" w:hAnsi="Arial" w:cs="Arial"/>
          <w:sz w:val="22"/>
          <w:szCs w:val="22"/>
          <w:lang w:eastAsia="pt-BR"/>
        </w:rPr>
        <w:t>” e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86110">
        <w:rPr>
          <w:rFonts w:ascii="Arial" w:hAnsi="Arial" w:cs="Arial"/>
          <w:sz w:val="22"/>
          <w:szCs w:val="22"/>
          <w:lang w:eastAsia="pt-BR"/>
        </w:rPr>
        <w:t>”;</w:t>
      </w:r>
    </w:p>
    <w:p w14:paraId="123BAAE9" w14:textId="77777777" w:rsidR="00005D35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81C717E" w14:textId="77777777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2224C07" w14:textId="76E7082B" w:rsidR="00E01EE7" w:rsidRPr="00C86110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1831412D" w14:textId="161854A9" w:rsidR="00690C75" w:rsidRDefault="00690C75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E748AB9" w14:textId="77777777" w:rsidR="00005D35" w:rsidRPr="00C86110" w:rsidRDefault="00005D35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2895F4CD" w14:textId="77777777" w:rsid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690C75" w:rsidRPr="00A67BBD">
        <w:rPr>
          <w:rFonts w:ascii="Arial" w:hAnsi="Arial" w:cs="Arial"/>
          <w:sz w:val="22"/>
          <w:szCs w:val="22"/>
        </w:rPr>
        <w:t xml:space="preserve">Solicitar </w:t>
      </w:r>
      <w:r w:rsidR="00FE70EA" w:rsidRPr="00A67BBD">
        <w:rPr>
          <w:rFonts w:ascii="Arial" w:hAnsi="Arial" w:cs="Arial"/>
          <w:sz w:val="22"/>
          <w:szCs w:val="22"/>
        </w:rPr>
        <w:t xml:space="preserve">orientação da CEF-CAU/BR em relação ao registro profissional de egressos do curso de arquitetura e urbanismo </w:t>
      </w:r>
      <w:r w:rsidR="00D72DCC" w:rsidRPr="00A67BBD">
        <w:rPr>
          <w:rFonts w:ascii="Arial" w:hAnsi="Arial" w:cs="Arial"/>
          <w:sz w:val="22"/>
          <w:szCs w:val="22"/>
        </w:rPr>
        <w:t>provenientes de transfe</w:t>
      </w:r>
      <w:r w:rsidR="00905C3B" w:rsidRPr="00A67BBD">
        <w:rPr>
          <w:rFonts w:ascii="Arial" w:hAnsi="Arial" w:cs="Arial"/>
          <w:sz w:val="22"/>
          <w:szCs w:val="22"/>
        </w:rPr>
        <w:t>rência externa cujo curso</w:t>
      </w:r>
      <w:r w:rsidR="00D72DCC" w:rsidRPr="00A67BBD">
        <w:rPr>
          <w:rFonts w:ascii="Arial" w:hAnsi="Arial" w:cs="Arial"/>
          <w:sz w:val="22"/>
          <w:szCs w:val="22"/>
        </w:rPr>
        <w:t xml:space="preserve"> ainda não teve </w:t>
      </w:r>
      <w:r w:rsidR="00FE70EA" w:rsidRPr="00A67BBD">
        <w:rPr>
          <w:rFonts w:ascii="Arial" w:hAnsi="Arial" w:cs="Arial"/>
          <w:sz w:val="22"/>
          <w:szCs w:val="22"/>
        </w:rPr>
        <w:t xml:space="preserve">formação da primeira turma e </w:t>
      </w:r>
      <w:r w:rsidR="00905C3B" w:rsidRPr="00A67BBD">
        <w:rPr>
          <w:rFonts w:ascii="Arial" w:hAnsi="Arial" w:cs="Arial"/>
          <w:sz w:val="22"/>
          <w:szCs w:val="22"/>
        </w:rPr>
        <w:t>não consta</w:t>
      </w:r>
      <w:r w:rsidR="00FE70EA" w:rsidRPr="00A67BBD">
        <w:rPr>
          <w:rFonts w:ascii="Arial" w:hAnsi="Arial" w:cs="Arial"/>
          <w:sz w:val="22"/>
          <w:szCs w:val="22"/>
        </w:rPr>
        <w:t xml:space="preserve"> processo de reconhecim</w:t>
      </w:r>
      <w:r w:rsidR="00D72DCC" w:rsidRPr="00A67BBD">
        <w:rPr>
          <w:rFonts w:ascii="Arial" w:hAnsi="Arial" w:cs="Arial"/>
          <w:sz w:val="22"/>
          <w:szCs w:val="22"/>
        </w:rPr>
        <w:t xml:space="preserve">ento protocolado no portal </w:t>
      </w:r>
      <w:proofErr w:type="spellStart"/>
      <w:r w:rsidR="00D72DCC" w:rsidRPr="00A67BBD">
        <w:rPr>
          <w:rFonts w:ascii="Arial" w:hAnsi="Arial" w:cs="Arial"/>
          <w:sz w:val="22"/>
          <w:szCs w:val="22"/>
        </w:rPr>
        <w:t>eMEC</w:t>
      </w:r>
      <w:proofErr w:type="spellEnd"/>
      <w:r w:rsidR="00D72DCC" w:rsidRPr="00A67BBD">
        <w:rPr>
          <w:rFonts w:ascii="Arial" w:hAnsi="Arial" w:cs="Arial"/>
          <w:sz w:val="22"/>
          <w:szCs w:val="22"/>
        </w:rPr>
        <w:t>;</w:t>
      </w:r>
    </w:p>
    <w:p w14:paraId="0C323E03" w14:textId="77777777" w:rsid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</w:p>
    <w:p w14:paraId="7A4FD902" w14:textId="4F4A6DE8" w:rsidR="00690C75" w:rsidRP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A67BBD">
        <w:rPr>
          <w:rFonts w:ascii="Arial" w:hAnsi="Arial" w:cs="Arial"/>
          <w:sz w:val="22"/>
          <w:szCs w:val="22"/>
        </w:rPr>
        <w:t xml:space="preserve">- </w:t>
      </w:r>
      <w:r w:rsidR="00690C75" w:rsidRPr="00A67BB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C86110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30BB4815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31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 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62EF214A" w14:textId="0ADD010F" w:rsidR="00C86110" w:rsidRDefault="00C86110" w:rsidP="00C86110">
      <w:pPr>
        <w:jc w:val="center"/>
        <w:rPr>
          <w:rFonts w:ascii="Arial" w:hAnsi="Arial" w:cs="Arial"/>
          <w:sz w:val="22"/>
          <w:szCs w:val="22"/>
        </w:rPr>
      </w:pP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D782F3" w14:textId="682D3E70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1E3D603F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A02079D" w14:textId="77777777" w:rsidR="005A09A4" w:rsidRDefault="005A09A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7DF6AA9" w14:textId="75674E7F" w:rsidR="005A09A4" w:rsidRDefault="005A09A4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73B4996" w14:textId="5882C540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BD60636" w14:textId="4CB916EA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3B0EBEB" w14:textId="65577933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7D189D8" w14:textId="6CA20805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F1A9EE1" w14:textId="5B4DE95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6FD9302" w14:textId="58FD9CDA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4772AF8" w14:textId="3AB8226B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50D30CC" w14:textId="2615D85B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F19D128" w14:textId="0C79CAEB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76A559D" w14:textId="05634360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C1C7D76" w14:textId="7C05EB8F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A2AC909" w14:textId="266F09F4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DDAB83" w14:textId="7777777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8E9DD00" w14:textId="05527858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101830" w:rsidRPr="00C86110">
        <w:rPr>
          <w:rFonts w:ascii="Arial" w:hAnsi="Arial" w:cs="Arial"/>
          <w:bCs/>
          <w:sz w:val="22"/>
          <w:szCs w:val="22"/>
        </w:rPr>
        <w:t>liberação Plenária CAU/SC nº 589</w:t>
      </w:r>
      <w:r w:rsidRPr="00C8611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BAC8D80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042F5E1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33DCC2D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F52A1AA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</w:p>
    <w:p w14:paraId="2C1B59D2" w14:textId="03FB2534" w:rsidR="00690C75" w:rsidRDefault="00690C75" w:rsidP="00C861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 do CAU/SC</w:t>
      </w:r>
    </w:p>
    <w:p w14:paraId="5D65EC7E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p w14:paraId="7A7CEA59" w14:textId="77777777" w:rsidR="005A09A4" w:rsidRDefault="005A0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D97AF5" w14:textId="707603CE" w:rsidR="00101830" w:rsidRPr="006A6DD2" w:rsidRDefault="00101830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2ª</w:t>
      </w:r>
      <w:r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5A09A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47A230A9" w:rsidR="00101830" w:rsidRPr="006A6DD2" w:rsidRDefault="00905C3B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39AD67E6" w:rsidR="00101830" w:rsidRPr="006A6DD2" w:rsidRDefault="00905C3B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62529686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7F2BE309" w:rsidR="00101830" w:rsidRPr="006A6DD2" w:rsidRDefault="00905C3B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75B312A5" w:rsidR="00101830" w:rsidRPr="003B5506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8283E">
              <w:rPr>
                <w:rFonts w:ascii="Arial" w:hAnsi="Arial" w:cs="Arial"/>
                <w:sz w:val="22"/>
                <w:szCs w:val="22"/>
              </w:rPr>
              <w:t>Extrao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05A09BCC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8283E">
              <w:rPr>
                <w:rFonts w:ascii="Arial" w:hAnsi="Arial" w:cs="Arial"/>
                <w:sz w:val="22"/>
                <w:szCs w:val="22"/>
              </w:rPr>
              <w:t>31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98283E">
              <w:rPr>
                <w:rFonts w:ascii="Arial" w:hAnsi="Arial" w:cs="Arial"/>
                <w:sz w:val="22"/>
                <w:szCs w:val="22"/>
              </w:rPr>
              <w:t>03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31181D" w14:textId="2509A94D" w:rsidR="000F23E4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0F23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 CEF-CAU/BR curso de arquitetura e urbanismo do </w:t>
            </w:r>
            <w:r w:rsidR="000F23E4" w:rsidRPr="00C86110">
              <w:rPr>
                <w:rFonts w:ascii="Arial" w:hAnsi="Arial" w:cs="Arial"/>
                <w:sz w:val="22"/>
                <w:szCs w:val="22"/>
              </w:rPr>
              <w:t>Centro de Ensino Superior SOCIESC de Jaraguá do Sul (</w:t>
            </w:r>
            <w:proofErr w:type="spellStart"/>
            <w:r w:rsidR="000F23E4" w:rsidRPr="00C86110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0F23E4" w:rsidRPr="00C86110">
              <w:rPr>
                <w:rFonts w:ascii="Arial" w:hAnsi="Arial" w:cs="Arial"/>
                <w:sz w:val="22"/>
                <w:szCs w:val="22"/>
              </w:rPr>
              <w:t xml:space="preserve"> 1439084)</w:t>
            </w:r>
          </w:p>
          <w:p w14:paraId="37B02D41" w14:textId="77777777" w:rsidR="00101830" w:rsidRPr="003B5506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7EAEAE6E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905C3B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05C3B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905C3B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546A92AD" w14:textId="2D1F8DF4" w:rsidR="00101830" w:rsidRDefault="00101830" w:rsidP="00905C3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905C3B">
              <w:rPr>
                <w:rFonts w:ascii="Arial" w:hAnsi="Arial" w:cs="Arial"/>
                <w:sz w:val="22"/>
                <w:szCs w:val="22"/>
              </w:rPr>
              <w:t>Assessora – Melina Marcondes</w:t>
            </w:r>
          </w:p>
          <w:p w14:paraId="1789DF7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2F4D61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05C3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05C3B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38"/>
  </w:num>
  <w:num w:numId="5">
    <w:abstractNumId w:val="24"/>
  </w:num>
  <w:num w:numId="6">
    <w:abstractNumId w:val="39"/>
  </w:num>
  <w:num w:numId="7">
    <w:abstractNumId w:val="11"/>
  </w:num>
  <w:num w:numId="8">
    <w:abstractNumId w:val="20"/>
  </w:num>
  <w:num w:numId="9">
    <w:abstractNumId w:val="44"/>
  </w:num>
  <w:num w:numId="10">
    <w:abstractNumId w:val="26"/>
  </w:num>
  <w:num w:numId="11">
    <w:abstractNumId w:val="9"/>
  </w:num>
  <w:num w:numId="12">
    <w:abstractNumId w:val="12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7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2"/>
  </w:num>
  <w:num w:numId="37">
    <w:abstractNumId w:val="31"/>
  </w:num>
  <w:num w:numId="38">
    <w:abstractNumId w:val="7"/>
  </w:num>
  <w:num w:numId="39">
    <w:abstractNumId w:val="27"/>
  </w:num>
  <w:num w:numId="40">
    <w:abstractNumId w:val="17"/>
  </w:num>
  <w:num w:numId="41">
    <w:abstractNumId w:val="40"/>
  </w:num>
  <w:num w:numId="42">
    <w:abstractNumId w:val="41"/>
  </w:num>
  <w:num w:numId="43">
    <w:abstractNumId w:val="33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A349-B065-437E-97A2-9891782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142</cp:revision>
  <cp:lastPrinted>2023-04-05T15:15:00Z</cp:lastPrinted>
  <dcterms:created xsi:type="dcterms:W3CDTF">2021-03-17T22:20:00Z</dcterms:created>
  <dcterms:modified xsi:type="dcterms:W3CDTF">2023-04-05T15:15:00Z</dcterms:modified>
</cp:coreProperties>
</file>