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04C53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4D7F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3DC91DA" w:rsidR="008D4AEF" w:rsidRPr="00D81116" w:rsidRDefault="004D7FD3" w:rsidP="00D811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67BF8C96" w:rsidR="00E01EE7" w:rsidRPr="006A6DD2" w:rsidRDefault="004D7FD3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CEF-CAU/SC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72201A2" w:rsidR="00E01EE7" w:rsidRPr="006A6DD2" w:rsidRDefault="004D7FD3" w:rsidP="004D7FD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urgência no cálculo de tempestividade à CEF-CAU/BR curso de arquitetura e urbanismo da Faculdade Anhanguera de São 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C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1303694)</w:t>
            </w:r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D3C49F3" w:rsidR="00E01EE7" w:rsidRPr="006A6DD2" w:rsidRDefault="00E01EE7" w:rsidP="006277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A42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D7F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470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7CF6EBE" w:rsidR="00E01EE7" w:rsidRDefault="00E01EE7" w:rsidP="00C04C53">
      <w:pPr>
        <w:spacing w:before="360" w:after="36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06138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277C32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D65B8BE" w14:textId="77777777" w:rsidR="004D7FD3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o</w:t>
      </w:r>
      <w:r>
        <w:rPr>
          <w:rFonts w:ascii="Arial" w:hAnsi="Arial" w:cs="Arial"/>
          <w:sz w:val="22"/>
          <w:szCs w:val="22"/>
        </w:rPr>
        <w:t xml:space="preserve"> requisito para o registro profissional, estabelecido pelo inciso I do artigo 6º </w:t>
      </w:r>
      <w:r w:rsidRPr="00D01A2D">
        <w:rPr>
          <w:rFonts w:ascii="Arial" w:hAnsi="Arial" w:cs="Arial"/>
          <w:sz w:val="22"/>
          <w:szCs w:val="22"/>
        </w:rPr>
        <w:t>da Lei 12.378/2010</w:t>
      </w:r>
      <w:r>
        <w:rPr>
          <w:rFonts w:ascii="Arial" w:hAnsi="Arial" w:cs="Arial"/>
          <w:sz w:val="22"/>
          <w:szCs w:val="22"/>
        </w:rPr>
        <w:t>,</w:t>
      </w:r>
      <w:r w:rsidRPr="00D01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D01A2D">
        <w:rPr>
          <w:rFonts w:ascii="Arial" w:hAnsi="Arial" w:cs="Arial"/>
          <w:sz w:val="22"/>
          <w:szCs w:val="22"/>
        </w:rPr>
        <w:t>diploma de graduação em arquitetura e urbanismo, obtido em instituição de ensino superior oficialmente reconhecida pelo poder público;</w:t>
      </w:r>
    </w:p>
    <w:p w14:paraId="126D1BCE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</w:p>
    <w:p w14:paraId="7ED06BF3" w14:textId="77777777" w:rsidR="004D7FD3" w:rsidRPr="006D188D" w:rsidRDefault="004D7FD3" w:rsidP="004D7FD3">
      <w:pPr>
        <w:jc w:val="both"/>
        <w:rPr>
          <w:rFonts w:ascii="Arial" w:hAnsi="Arial" w:cs="Arial"/>
          <w:sz w:val="22"/>
          <w:szCs w:val="22"/>
        </w:rPr>
      </w:pPr>
    </w:p>
    <w:p w14:paraId="1CCA395F" w14:textId="77777777" w:rsidR="004D7FD3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1507C12A" w14:textId="77777777" w:rsidR="004D7FD3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58A1EF4" w14:textId="77777777" w:rsidR="004D7FD3" w:rsidRPr="00D01A2D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D26767" w14:textId="77777777" w:rsidR="004D7FD3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</w:t>
      </w:r>
      <w:r>
        <w:rPr>
          <w:rFonts w:ascii="Arial" w:hAnsi="Arial" w:cs="Arial"/>
          <w:sz w:val="22"/>
          <w:szCs w:val="22"/>
        </w:rPr>
        <w:t xml:space="preserve"> e “</w:t>
      </w:r>
      <w:r w:rsidRPr="00384A74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</w:t>
      </w:r>
      <w:r>
        <w:rPr>
          <w:rFonts w:ascii="Arial" w:hAnsi="Arial" w:cs="Arial"/>
          <w:i/>
          <w:sz w:val="22"/>
          <w:szCs w:val="22"/>
        </w:rPr>
        <w:t>Urbanismo que tenham portaria de</w:t>
      </w:r>
      <w:r w:rsidRPr="00384A74">
        <w:rPr>
          <w:rFonts w:ascii="Arial" w:hAnsi="Arial" w:cs="Arial"/>
          <w:i/>
          <w:sz w:val="22"/>
          <w:szCs w:val="22"/>
        </w:rPr>
        <w:t xml:space="preserve"> reconhecimento do curso publicada ou cálculo de tempestividade aprovado pela CEF-CAU/BR, e que </w:t>
      </w:r>
      <w:r>
        <w:rPr>
          <w:rFonts w:ascii="Arial" w:hAnsi="Arial" w:cs="Arial"/>
          <w:i/>
          <w:sz w:val="22"/>
          <w:szCs w:val="22"/>
        </w:rPr>
        <w:t>estejam</w:t>
      </w:r>
      <w:r w:rsidRPr="00384A74">
        <w:rPr>
          <w:rFonts w:ascii="Arial" w:hAnsi="Arial" w:cs="Arial"/>
          <w:i/>
          <w:sz w:val="22"/>
          <w:szCs w:val="22"/>
        </w:rPr>
        <w:t xml:space="preserve"> em dia com as renovações de reconhecimento nos</w:t>
      </w:r>
      <w:r>
        <w:rPr>
          <w:rFonts w:ascii="Arial" w:hAnsi="Arial" w:cs="Arial"/>
          <w:i/>
          <w:sz w:val="22"/>
          <w:szCs w:val="22"/>
        </w:rPr>
        <w:t xml:space="preserve"> termos do art. </w:t>
      </w:r>
      <w:proofErr w:type="spellStart"/>
      <w:r>
        <w:rPr>
          <w:rFonts w:ascii="Arial" w:hAnsi="Arial" w:cs="Arial"/>
          <w:i/>
          <w:sz w:val="22"/>
          <w:szCs w:val="22"/>
        </w:rPr>
        <w:t>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do Decreto nº</w:t>
      </w:r>
      <w:r w:rsidRPr="00384A74">
        <w:rPr>
          <w:rFonts w:ascii="Arial" w:hAnsi="Arial" w:cs="Arial"/>
          <w:i/>
          <w:sz w:val="22"/>
          <w:szCs w:val="22"/>
        </w:rPr>
        <w:t xml:space="preserve"> 9235/2017</w:t>
      </w:r>
      <w:r w:rsidRPr="00384A74">
        <w:rPr>
          <w:rFonts w:ascii="Arial" w:hAnsi="Arial" w:cs="Arial"/>
          <w:sz w:val="22"/>
          <w:szCs w:val="22"/>
        </w:rPr>
        <w:t>”;</w:t>
      </w:r>
    </w:p>
    <w:p w14:paraId="68D5E8C8" w14:textId="77777777" w:rsidR="004D7FD3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1501EFD" w14:textId="77777777" w:rsidR="004D7FD3" w:rsidRDefault="004D7FD3" w:rsidP="004D7FD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9C1C40D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09/2023 da CEF-CAU/SC com a solicitação </w:t>
      </w:r>
      <w:r w:rsidRPr="00986A37">
        <w:rPr>
          <w:rFonts w:ascii="Arial" w:hAnsi="Arial" w:cs="Arial"/>
          <w:sz w:val="22"/>
          <w:szCs w:val="22"/>
        </w:rPr>
        <w:t>de tempestividade à CEF-CAU/BR curso de arquitetura e urbanismo da Faculdade Anhanguera de São José (</w:t>
      </w:r>
      <w:proofErr w:type="spellStart"/>
      <w:r w:rsidRPr="00986A37">
        <w:rPr>
          <w:rFonts w:ascii="Arial" w:hAnsi="Arial" w:cs="Arial"/>
          <w:sz w:val="22"/>
          <w:szCs w:val="22"/>
        </w:rPr>
        <w:t>eMEC</w:t>
      </w:r>
      <w:proofErr w:type="spellEnd"/>
      <w:r w:rsidRPr="00986A37">
        <w:rPr>
          <w:rFonts w:ascii="Arial" w:hAnsi="Arial" w:cs="Arial"/>
          <w:sz w:val="22"/>
          <w:szCs w:val="22"/>
        </w:rPr>
        <w:t xml:space="preserve"> 1303694)</w:t>
      </w:r>
      <w:r>
        <w:rPr>
          <w:rFonts w:ascii="Arial" w:hAnsi="Arial" w:cs="Arial"/>
          <w:sz w:val="22"/>
          <w:szCs w:val="22"/>
        </w:rPr>
        <w:t xml:space="preserve">, encaminhada por meio do protocolo nº </w:t>
      </w:r>
      <w:r w:rsidRPr="00986A37">
        <w:rPr>
          <w:rFonts w:ascii="Arial" w:hAnsi="Arial" w:cs="Arial"/>
          <w:sz w:val="22"/>
          <w:szCs w:val="22"/>
        </w:rPr>
        <w:t>1708797/2023</w:t>
      </w:r>
      <w:r>
        <w:rPr>
          <w:rFonts w:ascii="Arial" w:hAnsi="Arial" w:cs="Arial"/>
          <w:sz w:val="22"/>
          <w:szCs w:val="22"/>
        </w:rPr>
        <w:t>;</w:t>
      </w:r>
    </w:p>
    <w:p w14:paraId="098AEF2F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</w:p>
    <w:p w14:paraId="320683FD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</w:p>
    <w:p w14:paraId="3F02574E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as solicitações de registro profissional nº </w:t>
      </w:r>
      <w:r w:rsidRPr="008343EA">
        <w:rPr>
          <w:rFonts w:ascii="Arial" w:hAnsi="Arial" w:cs="Arial"/>
          <w:sz w:val="22"/>
          <w:szCs w:val="22"/>
        </w:rPr>
        <w:t>1742129/2023, 1744409/2023, 1745017/2023, 1745399/2023, 1742199/2023, 1744971/2023, 1742169/2023 e 1742155/2023</w:t>
      </w:r>
      <w:r w:rsidRPr="00986A37">
        <w:rPr>
          <w:rFonts w:ascii="Arial" w:hAnsi="Arial" w:cs="Arial"/>
          <w:sz w:val="22"/>
          <w:szCs w:val="22"/>
        </w:rPr>
        <w:t>, de egresso</w:t>
      </w:r>
      <w:r>
        <w:rPr>
          <w:rFonts w:ascii="Arial" w:hAnsi="Arial" w:cs="Arial"/>
          <w:sz w:val="22"/>
          <w:szCs w:val="22"/>
        </w:rPr>
        <w:t>s</w:t>
      </w:r>
      <w:r w:rsidRPr="00986A37">
        <w:rPr>
          <w:rFonts w:ascii="Arial" w:hAnsi="Arial" w:cs="Arial"/>
          <w:sz w:val="22"/>
          <w:szCs w:val="22"/>
        </w:rPr>
        <w:t xml:space="preserve"> da Faculdade Anhanguera de São José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86A37">
        <w:rPr>
          <w:rFonts w:ascii="Arial" w:hAnsi="Arial" w:cs="Arial"/>
          <w:sz w:val="22"/>
          <w:szCs w:val="22"/>
        </w:rPr>
        <w:t>1303694)</w:t>
      </w:r>
      <w:r>
        <w:rPr>
          <w:rFonts w:ascii="Arial" w:hAnsi="Arial" w:cs="Arial"/>
          <w:sz w:val="22"/>
          <w:szCs w:val="22"/>
        </w:rPr>
        <w:t>;</w:t>
      </w:r>
    </w:p>
    <w:p w14:paraId="57DC0F5F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</w:p>
    <w:p w14:paraId="304686A8" w14:textId="77777777" w:rsidR="004D7FD3" w:rsidRDefault="004D7FD3" w:rsidP="004D7FD3">
      <w:pPr>
        <w:jc w:val="both"/>
        <w:rPr>
          <w:rFonts w:ascii="Arial" w:hAnsi="Arial" w:cs="Arial"/>
          <w:sz w:val="22"/>
          <w:szCs w:val="22"/>
        </w:rPr>
      </w:pPr>
    </w:p>
    <w:p w14:paraId="1CA89806" w14:textId="77777777" w:rsidR="004D7FD3" w:rsidRDefault="004D7FD3" w:rsidP="004D7FD3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5BAA744" w14:textId="77777777" w:rsidR="004D7FD3" w:rsidRDefault="004D7FD3" w:rsidP="00826F5C">
      <w:pPr>
        <w:spacing w:before="240" w:after="240"/>
        <w:rPr>
          <w:rFonts w:ascii="Arial" w:hAnsi="Arial" w:cs="Arial"/>
          <w:sz w:val="22"/>
          <w:szCs w:val="22"/>
        </w:rPr>
      </w:pPr>
    </w:p>
    <w:p w14:paraId="51E5662D" w14:textId="77777777" w:rsidR="004D7FD3" w:rsidRDefault="004D7FD3" w:rsidP="00826F5C">
      <w:pPr>
        <w:spacing w:before="240" w:after="240"/>
        <w:rPr>
          <w:rFonts w:ascii="Arial" w:hAnsi="Arial" w:cs="Arial"/>
          <w:sz w:val="22"/>
          <w:szCs w:val="22"/>
        </w:rPr>
      </w:pPr>
    </w:p>
    <w:p w14:paraId="1E012F47" w14:textId="77777777" w:rsidR="004D7FD3" w:rsidRDefault="004D7FD3" w:rsidP="00826F5C">
      <w:pPr>
        <w:spacing w:before="240" w:after="240"/>
        <w:rPr>
          <w:rFonts w:ascii="Arial" w:hAnsi="Arial" w:cs="Arial"/>
          <w:sz w:val="22"/>
          <w:szCs w:val="22"/>
        </w:rPr>
      </w:pPr>
    </w:p>
    <w:p w14:paraId="3CE8FBD5" w14:textId="77777777" w:rsidR="004D7FD3" w:rsidRDefault="004D7FD3" w:rsidP="00826F5C">
      <w:pPr>
        <w:spacing w:before="240" w:after="240"/>
        <w:rPr>
          <w:rFonts w:ascii="Arial" w:hAnsi="Arial" w:cs="Arial"/>
          <w:sz w:val="22"/>
          <w:szCs w:val="22"/>
        </w:rPr>
      </w:pPr>
    </w:p>
    <w:p w14:paraId="7EB97E78" w14:textId="1664540C" w:rsidR="00E01EE7" w:rsidRDefault="00E01EE7" w:rsidP="00826F5C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4322D8B2" w14:textId="035562C8" w:rsidR="004D7FD3" w:rsidRDefault="004D7FD3" w:rsidP="004D7FD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D7FD3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6A37">
        <w:rPr>
          <w:rFonts w:ascii="Arial" w:hAnsi="Arial" w:cs="Arial"/>
          <w:sz w:val="22"/>
          <w:szCs w:val="22"/>
        </w:rPr>
        <w:t>Informar os requerentes de registro profissional, em trâmite e futuros, egressos do curso de arquitetura e urbanismo da Faculdade Anhanguera de São José (</w:t>
      </w:r>
      <w:proofErr w:type="spellStart"/>
      <w:r w:rsidRPr="00986A37">
        <w:rPr>
          <w:rFonts w:ascii="Arial" w:hAnsi="Arial" w:cs="Arial"/>
          <w:sz w:val="22"/>
          <w:szCs w:val="22"/>
        </w:rPr>
        <w:t>eMEC</w:t>
      </w:r>
      <w:proofErr w:type="spellEnd"/>
      <w:r w:rsidRPr="00986A37">
        <w:rPr>
          <w:rFonts w:ascii="Arial" w:hAnsi="Arial" w:cs="Arial"/>
          <w:sz w:val="22"/>
          <w:szCs w:val="22"/>
        </w:rPr>
        <w:t xml:space="preserve"> 1303694), que sua solicitação aguardará orientação da CEF-CAU/BR em relação ao cálculo de tempestividade do pedido de reconhecimento do curso, dado que ainda não foi publicada norma</w:t>
      </w:r>
      <w:r>
        <w:rPr>
          <w:rFonts w:ascii="Arial" w:hAnsi="Arial" w:cs="Arial"/>
          <w:sz w:val="22"/>
          <w:szCs w:val="22"/>
        </w:rPr>
        <w:t>tivo de reconhecimento do curso.</w:t>
      </w:r>
    </w:p>
    <w:p w14:paraId="6E78696E" w14:textId="0A77AE07" w:rsidR="004D7FD3" w:rsidRDefault="004D7FD3" w:rsidP="004D7FD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Pr="00986A37">
        <w:rPr>
          <w:rFonts w:ascii="Arial" w:hAnsi="Arial" w:cs="Arial"/>
          <w:sz w:val="22"/>
          <w:szCs w:val="22"/>
        </w:rPr>
        <w:t xml:space="preserve">Ressaltar </w:t>
      </w:r>
      <w:r>
        <w:rPr>
          <w:rFonts w:ascii="Arial" w:hAnsi="Arial" w:cs="Arial"/>
          <w:sz w:val="22"/>
          <w:szCs w:val="22"/>
        </w:rPr>
        <w:t xml:space="preserve">à CEF-CAU/BR </w:t>
      </w:r>
      <w:r w:rsidRPr="00986A37">
        <w:rPr>
          <w:rFonts w:ascii="Arial" w:hAnsi="Arial" w:cs="Arial"/>
          <w:sz w:val="22"/>
          <w:szCs w:val="22"/>
        </w:rPr>
        <w:t>a urgência no cálculo de tempestividade do pedido de reconhecimento do curso de arquitetura e urbanismo da Faculdade Anhang</w:t>
      </w:r>
      <w:r>
        <w:rPr>
          <w:rFonts w:ascii="Arial" w:hAnsi="Arial" w:cs="Arial"/>
          <w:sz w:val="22"/>
          <w:szCs w:val="22"/>
        </w:rPr>
        <w:t>uera de São José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1303694).</w:t>
      </w:r>
    </w:p>
    <w:p w14:paraId="4ADC8110" w14:textId="1746CCBA" w:rsidR="004D7FD3" w:rsidRPr="00986A37" w:rsidRDefault="004D7FD3" w:rsidP="004D7FD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Pr="00986A3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8164ACE" w14:textId="77777777" w:rsidR="00FD6D13" w:rsidRDefault="00FD6D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7CEDC11C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F478AB">
        <w:rPr>
          <w:rFonts w:ascii="Arial" w:hAnsi="Arial" w:cs="Arial"/>
          <w:sz w:val="22"/>
          <w:szCs w:val="22"/>
        </w:rPr>
        <w:t>24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627723">
        <w:rPr>
          <w:rFonts w:ascii="Arial" w:hAnsi="Arial" w:cs="Arial"/>
          <w:sz w:val="22"/>
          <w:szCs w:val="22"/>
        </w:rPr>
        <w:t>abril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06138B">
        <w:rPr>
          <w:rFonts w:ascii="Arial" w:hAnsi="Arial" w:cs="Arial"/>
          <w:sz w:val="22"/>
          <w:szCs w:val="22"/>
        </w:rPr>
        <w:t>.</w:t>
      </w:r>
    </w:p>
    <w:p w14:paraId="44F83A58" w14:textId="77777777" w:rsidR="007F57A3" w:rsidRDefault="007F57A3" w:rsidP="007A4216">
      <w:pPr>
        <w:jc w:val="center"/>
        <w:rPr>
          <w:rFonts w:ascii="Arial" w:hAnsi="Arial" w:cs="Arial"/>
          <w:b/>
          <w:sz w:val="22"/>
          <w:szCs w:val="22"/>
        </w:rPr>
      </w:pPr>
    </w:p>
    <w:p w14:paraId="6B4F4487" w14:textId="77777777" w:rsidR="007A4216" w:rsidRDefault="007F57A3" w:rsidP="007A4216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60BAD90" w14:textId="7E24F81C" w:rsidR="007F57A3" w:rsidRPr="00AE0455" w:rsidRDefault="007F57A3" w:rsidP="007A4216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DO CAU/SC</w:t>
      </w:r>
    </w:p>
    <w:p w14:paraId="55E7AF90" w14:textId="1DB825F7" w:rsidR="0006138B" w:rsidRDefault="0006138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C952908" w14:textId="1E4D8E3B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056318C" w14:textId="5879F650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9EB5079" w14:textId="1FC1F095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E3744CA" w14:textId="672DCF79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37D4127" w14:textId="1DC37DC0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FBBEA3E" w14:textId="1A27893E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9C8CD09" w14:textId="77777777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9DC7E92" w14:textId="77777777" w:rsidR="007A4216" w:rsidRDefault="007A421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48A8281" w14:textId="488C9A95" w:rsidR="0006138B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F57A3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23D83A21" w14:textId="77777777" w:rsidR="0006138B" w:rsidRPr="006A6DD2" w:rsidRDefault="0006138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6D9080" w14:textId="77777777" w:rsidR="0006138B" w:rsidRDefault="0006138B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FC57FC0" w14:textId="267FE9C0" w:rsidR="00FD6D13" w:rsidRDefault="00FD6D1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4373AED" w14:textId="77777777" w:rsidR="007A4216" w:rsidRDefault="007A421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6ADE0C9" w14:textId="77777777" w:rsidR="00FD6D13" w:rsidRDefault="00FD6D1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59679AE3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41C7196A" w14:textId="77777777" w:rsidR="0006138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182CB88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749EFC9F" w14:textId="77777777" w:rsidR="007F57A3" w:rsidRDefault="007F57A3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457521E0" w:rsidR="006F242A" w:rsidRPr="006A6DD2" w:rsidRDefault="00627723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A54ED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A54E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BD15D69" w:rsidR="006F242A" w:rsidRPr="006A6DD2" w:rsidRDefault="007A4216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BDEB660" w:rsidR="006F242A" w:rsidRPr="006A6DD2" w:rsidRDefault="007A4216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6A6DD2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A564F6"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79AC7BD" w:rsidR="006F242A" w:rsidRPr="006A6DD2" w:rsidRDefault="004D7FD3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48BFDE95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47654173" w:rsidR="006F242A" w:rsidRPr="006A6DD2" w:rsidRDefault="006F242A" w:rsidP="003E096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897D97B" w:rsidR="006F242A" w:rsidRPr="003B5506" w:rsidRDefault="006F242A" w:rsidP="0062772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7723" w:rsidRPr="00627723">
              <w:rPr>
                <w:rFonts w:ascii="Arial" w:hAnsi="Arial" w:cs="Arial"/>
                <w:sz w:val="22"/>
                <w:szCs w:val="22"/>
              </w:rPr>
              <w:t>4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6138B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F4F6976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78AB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C04C53">
              <w:rPr>
                <w:rFonts w:ascii="Arial" w:hAnsi="Arial" w:cs="Arial"/>
                <w:sz w:val="22"/>
                <w:szCs w:val="22"/>
              </w:rPr>
              <w:t>0</w:t>
            </w:r>
            <w:r w:rsidR="00627723">
              <w:rPr>
                <w:rFonts w:ascii="Arial" w:hAnsi="Arial" w:cs="Arial"/>
                <w:sz w:val="22"/>
                <w:szCs w:val="22"/>
              </w:rPr>
              <w:t>4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0B6CAEE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D7F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0D4D822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</w:t>
            </w:r>
            <w:r w:rsidR="004D7FD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4D7FD3">
              <w:rPr>
                <w:rFonts w:ascii="Arial" w:hAnsi="Arial" w:cs="Arial"/>
                <w:sz w:val="22"/>
                <w:szCs w:val="22"/>
              </w:rPr>
              <w:t>00</w:t>
            </w:r>
            <w:r w:rsidR="00C04C53">
              <w:rPr>
                <w:rFonts w:ascii="Arial" w:hAnsi="Arial" w:cs="Arial"/>
                <w:sz w:val="22"/>
                <w:szCs w:val="22"/>
              </w:rPr>
              <w:t>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7A4216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ABAEF78" w14:textId="464F5219" w:rsidR="006F242A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2503981" w:rsidR="0006138B" w:rsidRPr="006A6DD2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9F5447D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A564F6" w:rsidRP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70F2" w14:textId="77777777" w:rsidR="00D64AE8" w:rsidRDefault="00D64AE8">
      <w:r>
        <w:separator/>
      </w:r>
    </w:p>
  </w:endnote>
  <w:endnote w:type="continuationSeparator" w:id="0">
    <w:p w14:paraId="2D8CCD16" w14:textId="77777777" w:rsidR="00D64AE8" w:rsidRDefault="00D6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F8EF93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D2A1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D2A1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3B5A" w14:textId="77777777" w:rsidR="00D64AE8" w:rsidRDefault="00D64AE8">
      <w:r>
        <w:separator/>
      </w:r>
    </w:p>
  </w:footnote>
  <w:footnote w:type="continuationSeparator" w:id="0">
    <w:p w14:paraId="59427CBC" w14:textId="77777777" w:rsidR="00D64AE8" w:rsidRDefault="00D6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51"/>
    <w:multiLevelType w:val="hybridMultilevel"/>
    <w:tmpl w:val="E3A02F2A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096F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0A2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214F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D7FD3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27723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216"/>
    <w:rsid w:val="007A45FE"/>
    <w:rsid w:val="007A72A8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2A1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15F8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0BD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AE8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8AB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6D13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A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41BF-88CF-4937-BF18-53F76739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31</cp:revision>
  <cp:lastPrinted>2023-04-25T15:03:00Z</cp:lastPrinted>
  <dcterms:created xsi:type="dcterms:W3CDTF">2023-01-25T13:08:00Z</dcterms:created>
  <dcterms:modified xsi:type="dcterms:W3CDTF">2023-04-25T15:03:00Z</dcterms:modified>
</cp:coreProperties>
</file>