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C86110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C86110" w:rsidRDefault="00E01EE7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6535D604" w:rsidR="00E01EE7" w:rsidRPr="00C86110" w:rsidRDefault="00D86567" w:rsidP="003C05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865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Solicitações no 210271 e nº 204757 e protocolos nº 1823227 e nº 1824922</w:t>
            </w:r>
          </w:p>
        </w:tc>
      </w:tr>
      <w:tr w:rsidR="00690C75" w:rsidRPr="00C86110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20EC00C3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  <w:r w:rsidR="00B37EF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</w:t>
            </w:r>
            <w:r w:rsidRPr="00C861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</w:t>
            </w:r>
          </w:p>
        </w:tc>
      </w:tr>
      <w:tr w:rsidR="00690C75" w:rsidRPr="00C86110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690C75" w:rsidRPr="00C86110" w:rsidRDefault="00690C75" w:rsidP="00C8611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56410361" w:rsidR="00690C75" w:rsidRPr="00C86110" w:rsidRDefault="003C0559" w:rsidP="007602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Recurso à</w:t>
            </w:r>
            <w:r w:rsidR="007602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Deliberação nº</w:t>
            </w:r>
            <w:r w:rsidR="001910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602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80/2023 – CEF-CAU/SC. </w:t>
            </w:r>
          </w:p>
        </w:tc>
      </w:tr>
      <w:tr w:rsidR="00690C75" w:rsidRPr="00C86110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690C75" w:rsidRPr="00C86110" w:rsidRDefault="00690C75" w:rsidP="00C8611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690C75" w:rsidRPr="00C86110" w:rsidRDefault="00690C75" w:rsidP="00C8611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90C75" w:rsidRPr="00C86110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74E7CBA0" w:rsidR="00690C75" w:rsidRPr="00C86110" w:rsidRDefault="00690C75" w:rsidP="00C971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1910B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372E9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90</w:t>
            </w:r>
            <w:r w:rsidRPr="00C861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 – CEF-CAU/SC</w:t>
            </w:r>
          </w:p>
        </w:tc>
      </w:tr>
    </w:tbl>
    <w:p w14:paraId="29DCEAD9" w14:textId="77777777" w:rsidR="00AB3406" w:rsidRPr="00C86110" w:rsidRDefault="00AB3406" w:rsidP="00C86110">
      <w:pPr>
        <w:jc w:val="both"/>
        <w:rPr>
          <w:rFonts w:ascii="Arial" w:hAnsi="Arial" w:cs="Arial"/>
          <w:sz w:val="10"/>
          <w:szCs w:val="10"/>
        </w:rPr>
      </w:pPr>
    </w:p>
    <w:p w14:paraId="3B4A15B0" w14:textId="77777777" w:rsidR="00A644F5" w:rsidRDefault="00A644F5" w:rsidP="00A644F5">
      <w:pPr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A COMISSÃO DE ENSINO E FORMAÇÃO - CAU/SC, reunida ordinariamente, de forma </w:t>
      </w:r>
      <w:r w:rsidRPr="00370110">
        <w:rPr>
          <w:rFonts w:ascii="Arial" w:hAnsi="Arial" w:cs="Arial"/>
          <w:sz w:val="22"/>
          <w:szCs w:val="22"/>
        </w:rPr>
        <w:t>híbrida, nos termos da Deliberação Plenária DPOSC nº 752/2023</w:t>
      </w:r>
      <w:r w:rsidRPr="00896A9D">
        <w:rPr>
          <w:rFonts w:ascii="Arial" w:hAnsi="Arial" w:cs="Arial"/>
          <w:sz w:val="22"/>
          <w:szCs w:val="22"/>
        </w:rPr>
        <w:t>,</w:t>
      </w:r>
      <w:r w:rsidRPr="00C86110">
        <w:rPr>
          <w:rFonts w:ascii="Arial" w:hAnsi="Arial" w:cs="Arial"/>
          <w:sz w:val="22"/>
          <w:szCs w:val="22"/>
        </w:rPr>
        <w:t xml:space="preserve"> no uso das competências que lhe conferem os artigos 91 e 93 do Regimento Interno do CAU/SC, após análise do assunto em epígrafe, e</w:t>
      </w:r>
    </w:p>
    <w:p w14:paraId="1B4E2366" w14:textId="69979DA7" w:rsidR="00690C75" w:rsidRPr="00C86110" w:rsidRDefault="00690C75" w:rsidP="008119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4BDD95" w14:textId="4A063FE8" w:rsidR="00101830" w:rsidRDefault="00101830" w:rsidP="008119ED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o requisito para o registro profissional, estabelecido pelo inciso I do artigo 6º da Lei 12.378/2010, de diploma de graduação em arquitetura e urbanismo, obtido em instituição de ensino superior oficialmente reconhecida pelo poder público;</w:t>
      </w:r>
    </w:p>
    <w:p w14:paraId="6CCE7FB2" w14:textId="39668D9E" w:rsidR="00CC3A60" w:rsidRPr="00CC3A60" w:rsidRDefault="00CC3A60" w:rsidP="008119ED">
      <w:pPr>
        <w:tabs>
          <w:tab w:val="left" w:pos="1418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3DB2B39" w14:textId="60D9B133" w:rsidR="003209CE" w:rsidRDefault="003209CE" w:rsidP="008119ED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Considerando </w:t>
      </w:r>
      <w:r w:rsidR="00FC2A05">
        <w:rPr>
          <w:rFonts w:ascii="Arial" w:hAnsi="Arial" w:cs="Arial"/>
          <w:sz w:val="22"/>
          <w:szCs w:val="22"/>
        </w:rPr>
        <w:t xml:space="preserve">a </w:t>
      </w:r>
      <w:r w:rsidR="00D1520F">
        <w:rPr>
          <w:rFonts w:ascii="Arial" w:hAnsi="Arial" w:cs="Arial"/>
          <w:sz w:val="22"/>
          <w:szCs w:val="22"/>
        </w:rPr>
        <w:t>Resolução nº</w:t>
      </w:r>
      <w:r w:rsidR="001910B1">
        <w:rPr>
          <w:rFonts w:ascii="Arial" w:hAnsi="Arial" w:cs="Arial"/>
          <w:sz w:val="22"/>
          <w:szCs w:val="22"/>
        </w:rPr>
        <w:t xml:space="preserve"> </w:t>
      </w:r>
      <w:r w:rsidR="00D1520F">
        <w:rPr>
          <w:rFonts w:ascii="Arial" w:hAnsi="Arial" w:cs="Arial"/>
          <w:sz w:val="22"/>
          <w:szCs w:val="22"/>
        </w:rPr>
        <w:t xml:space="preserve">18 do CAU/BR, que dispõe sobre </w:t>
      </w:r>
      <w:r w:rsidR="00D1520F" w:rsidRPr="00D1520F">
        <w:rPr>
          <w:rFonts w:ascii="Arial" w:hAnsi="Arial" w:cs="Arial"/>
          <w:sz w:val="22"/>
          <w:szCs w:val="22"/>
        </w:rPr>
        <w:t>os registros definitivos e temporários de profissionais no Conselho de Arquitetura e Urb</w:t>
      </w:r>
      <w:r w:rsidR="00D1520F">
        <w:rPr>
          <w:rFonts w:ascii="Arial" w:hAnsi="Arial" w:cs="Arial"/>
          <w:sz w:val="22"/>
          <w:szCs w:val="22"/>
        </w:rPr>
        <w:t>anismo e dá outras providências;</w:t>
      </w:r>
    </w:p>
    <w:p w14:paraId="0E64726D" w14:textId="09A34130" w:rsidR="008119ED" w:rsidRDefault="008119ED" w:rsidP="008119ED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FF9878" w14:textId="51CFF830" w:rsidR="0066728A" w:rsidRDefault="0066728A" w:rsidP="00746BE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6BE6">
        <w:rPr>
          <w:rFonts w:ascii="Arial" w:hAnsi="Arial" w:cs="Arial"/>
          <w:sz w:val="22"/>
          <w:szCs w:val="22"/>
        </w:rPr>
        <w:t xml:space="preserve">Considerando o </w:t>
      </w:r>
      <w:r w:rsidR="00DB1109">
        <w:rPr>
          <w:rFonts w:ascii="Arial" w:hAnsi="Arial" w:cs="Arial"/>
          <w:sz w:val="22"/>
          <w:szCs w:val="22"/>
        </w:rPr>
        <w:t>relatório e voto da conselheira Rosana Silveira;</w:t>
      </w:r>
    </w:p>
    <w:p w14:paraId="030875C0" w14:textId="77777777" w:rsidR="00A81CE5" w:rsidRDefault="00A81CE5" w:rsidP="00746BE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C6A698" w14:textId="2DC254C2" w:rsidR="00A81CE5" w:rsidRDefault="00A81CE5" w:rsidP="00A81CE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Considerando a Deliberação nº</w:t>
      </w:r>
      <w:r w:rsidR="001910B1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80/2023 da CEF-CAU/SC que decidiu pelo encaminhamento ao Ministério Público e ao Ministério da Educação para verificação de imprecisão de dados relacionados ao curso de formação dos requerentes;</w:t>
      </w:r>
    </w:p>
    <w:p w14:paraId="085A096B" w14:textId="77777777" w:rsidR="00A81CE5" w:rsidRDefault="00A81CE5" w:rsidP="003C055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A32940" w14:textId="5816D8FE" w:rsidR="003C0559" w:rsidRDefault="003C0559" w:rsidP="003C0559">
      <w:pPr>
        <w:pStyle w:val="Default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</w:t>
      </w:r>
      <w:r w:rsidR="0097783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recurso</w:t>
      </w:r>
      <w:r w:rsidR="0097783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administrativo</w:t>
      </w:r>
      <w:r w:rsidR="00977839">
        <w:rPr>
          <w:rFonts w:ascii="Arial" w:hAnsi="Arial" w:cs="Arial"/>
          <w:sz w:val="22"/>
          <w:szCs w:val="22"/>
        </w:rPr>
        <w:t>s apresentados pela procuradora dos</w:t>
      </w:r>
      <w:r>
        <w:rPr>
          <w:rFonts w:ascii="Arial" w:hAnsi="Arial" w:cs="Arial"/>
          <w:sz w:val="22"/>
          <w:szCs w:val="22"/>
        </w:rPr>
        <w:t xml:space="preserve"> requerente</w:t>
      </w:r>
      <w:r w:rsidR="0097783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registro profissional nº</w:t>
      </w:r>
      <w:r w:rsidR="001910B1">
        <w:rPr>
          <w:rFonts w:ascii="Arial" w:hAnsi="Arial" w:cs="Arial"/>
          <w:sz w:val="22"/>
          <w:szCs w:val="22"/>
        </w:rPr>
        <w:t xml:space="preserve"> </w:t>
      </w:r>
      <w:r w:rsidRPr="00CC3A60">
        <w:rPr>
          <w:rFonts w:ascii="Arial" w:eastAsia="Times New Roman" w:hAnsi="Arial" w:cs="Arial"/>
          <w:sz w:val="22"/>
          <w:szCs w:val="22"/>
        </w:rPr>
        <w:t>210271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977839">
        <w:rPr>
          <w:rFonts w:ascii="Arial" w:eastAsia="Times New Roman" w:hAnsi="Arial" w:cs="Arial"/>
          <w:sz w:val="22"/>
          <w:szCs w:val="22"/>
        </w:rPr>
        <w:t xml:space="preserve">e </w:t>
      </w:r>
      <w:r w:rsidR="00977839" w:rsidRPr="00D86567">
        <w:rPr>
          <w:rFonts w:ascii="Arial" w:eastAsia="Times New Roman" w:hAnsi="Arial" w:cs="Arial"/>
          <w:sz w:val="22"/>
          <w:szCs w:val="22"/>
        </w:rPr>
        <w:t xml:space="preserve">nº 204757 </w:t>
      </w:r>
      <w:r>
        <w:rPr>
          <w:rFonts w:ascii="Arial" w:eastAsia="Times New Roman" w:hAnsi="Arial" w:cs="Arial"/>
          <w:sz w:val="22"/>
          <w:szCs w:val="22"/>
        </w:rPr>
        <w:t>à decisão da Deliberação nº</w:t>
      </w:r>
      <w:r w:rsidR="001910B1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80/2023 da CEF-CAU/SC;</w:t>
      </w:r>
    </w:p>
    <w:p w14:paraId="5765F69E" w14:textId="1859F6C3" w:rsidR="00BA03E6" w:rsidRDefault="00BA03E6" w:rsidP="00746BE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FC42AC" w14:textId="1684CAE4" w:rsidR="00A81CE5" w:rsidRDefault="00A81CE5" w:rsidP="00746BE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apresent</w:t>
      </w:r>
      <w:r w:rsidR="00CA3D50">
        <w:rPr>
          <w:rFonts w:ascii="Arial" w:hAnsi="Arial" w:cs="Arial"/>
          <w:sz w:val="22"/>
          <w:szCs w:val="22"/>
        </w:rPr>
        <w:t>ação do recurso administrativo à</w:t>
      </w:r>
      <w:r>
        <w:rPr>
          <w:rFonts w:ascii="Arial" w:hAnsi="Arial" w:cs="Arial"/>
          <w:sz w:val="22"/>
          <w:szCs w:val="22"/>
        </w:rPr>
        <w:t xml:space="preserve"> CEF-CAU/SC;</w:t>
      </w:r>
    </w:p>
    <w:p w14:paraId="20BB799B" w14:textId="77777777" w:rsidR="00A81CE5" w:rsidRDefault="00A81CE5" w:rsidP="00746BE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61CA82" w14:textId="49696B42" w:rsidR="00101830" w:rsidRPr="003209CE" w:rsidRDefault="00101830" w:rsidP="008119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09CE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281C717E" w14:textId="77777777" w:rsidR="00B92646" w:rsidRDefault="00B92646" w:rsidP="00B92646">
      <w:pPr>
        <w:jc w:val="both"/>
        <w:rPr>
          <w:rFonts w:ascii="Arial" w:hAnsi="Arial" w:cs="Arial"/>
          <w:sz w:val="22"/>
          <w:szCs w:val="22"/>
        </w:rPr>
      </w:pPr>
    </w:p>
    <w:p w14:paraId="12224C07" w14:textId="1C79E325" w:rsidR="00E01EE7" w:rsidRDefault="00E01EE7" w:rsidP="00C86110">
      <w:pPr>
        <w:jc w:val="both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DELIBERA: </w:t>
      </w:r>
    </w:p>
    <w:p w14:paraId="0B0BCCC6" w14:textId="302DA77E" w:rsidR="001910B1" w:rsidRDefault="001910B1" w:rsidP="00C86110">
      <w:pPr>
        <w:jc w:val="both"/>
        <w:rPr>
          <w:rFonts w:ascii="Arial" w:hAnsi="Arial" w:cs="Arial"/>
          <w:b/>
          <w:sz w:val="22"/>
          <w:szCs w:val="22"/>
        </w:rPr>
      </w:pPr>
    </w:p>
    <w:p w14:paraId="3E8477AD" w14:textId="0C8CEC6E" w:rsidR="002813DD" w:rsidRDefault="001910B1" w:rsidP="001910B1">
      <w:pPr>
        <w:jc w:val="both"/>
        <w:rPr>
          <w:rFonts w:ascii="Arial" w:eastAsia="Times New Roman" w:hAnsi="Arial" w:cs="Arial"/>
          <w:sz w:val="22"/>
          <w:szCs w:val="22"/>
        </w:rPr>
      </w:pPr>
      <w:r w:rsidRPr="001910B1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813DD">
        <w:rPr>
          <w:rFonts w:ascii="Arial" w:hAnsi="Arial" w:cs="Arial"/>
          <w:sz w:val="22"/>
          <w:szCs w:val="22"/>
        </w:rPr>
        <w:t>Manter a decisão da Deliberação nº</w:t>
      </w:r>
      <w:r>
        <w:rPr>
          <w:rFonts w:ascii="Arial" w:hAnsi="Arial" w:cs="Arial"/>
          <w:sz w:val="22"/>
          <w:szCs w:val="22"/>
        </w:rPr>
        <w:t xml:space="preserve"> </w:t>
      </w:r>
      <w:r w:rsidR="005A280A">
        <w:rPr>
          <w:rFonts w:ascii="Arial" w:hAnsi="Arial" w:cs="Arial"/>
          <w:sz w:val="22"/>
          <w:szCs w:val="22"/>
        </w:rPr>
        <w:t>80/2023</w:t>
      </w:r>
      <w:r w:rsidR="002813DD">
        <w:rPr>
          <w:rFonts w:ascii="Arial" w:hAnsi="Arial" w:cs="Arial"/>
          <w:sz w:val="22"/>
          <w:szCs w:val="22"/>
        </w:rPr>
        <w:t xml:space="preserve"> da CEF-CAU/SC</w:t>
      </w:r>
      <w:r w:rsidR="00A81CE5">
        <w:rPr>
          <w:rFonts w:ascii="Arial" w:hAnsi="Arial" w:cs="Arial"/>
          <w:sz w:val="22"/>
          <w:szCs w:val="22"/>
        </w:rPr>
        <w:t>, que indeferiu os registros profissionais nº</w:t>
      </w:r>
      <w:r>
        <w:rPr>
          <w:rFonts w:ascii="Arial" w:hAnsi="Arial" w:cs="Arial"/>
          <w:sz w:val="22"/>
          <w:szCs w:val="22"/>
        </w:rPr>
        <w:t xml:space="preserve"> </w:t>
      </w:r>
      <w:r w:rsidR="00A81CE5" w:rsidRPr="00CC3A60">
        <w:rPr>
          <w:rFonts w:ascii="Arial" w:eastAsia="Times New Roman" w:hAnsi="Arial" w:cs="Arial"/>
          <w:sz w:val="22"/>
          <w:szCs w:val="22"/>
        </w:rPr>
        <w:t>210271</w:t>
      </w:r>
      <w:r w:rsidR="00A81CE5">
        <w:rPr>
          <w:rFonts w:ascii="Arial" w:eastAsia="Times New Roman" w:hAnsi="Arial" w:cs="Arial"/>
          <w:sz w:val="22"/>
          <w:szCs w:val="22"/>
        </w:rPr>
        <w:t xml:space="preserve"> e </w:t>
      </w:r>
      <w:r w:rsidR="00A81CE5" w:rsidRPr="00D86567">
        <w:rPr>
          <w:rFonts w:ascii="Arial" w:eastAsia="Times New Roman" w:hAnsi="Arial" w:cs="Arial"/>
          <w:sz w:val="22"/>
          <w:szCs w:val="22"/>
        </w:rPr>
        <w:t>nº 204757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14:paraId="1556DE67" w14:textId="0501AE8E" w:rsidR="001910B1" w:rsidRDefault="001910B1" w:rsidP="001910B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7AEFF432" w14:textId="04583D8D" w:rsidR="002813DD" w:rsidRDefault="001910B1" w:rsidP="001910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2 - </w:t>
      </w:r>
      <w:r w:rsidR="002813DD">
        <w:rPr>
          <w:rFonts w:ascii="Arial" w:hAnsi="Arial" w:cs="Arial"/>
          <w:sz w:val="22"/>
          <w:szCs w:val="22"/>
        </w:rPr>
        <w:t xml:space="preserve">Encaminhar </w:t>
      </w:r>
      <w:r w:rsidR="00A81CE5">
        <w:rPr>
          <w:rFonts w:ascii="Arial" w:hAnsi="Arial" w:cs="Arial"/>
          <w:sz w:val="22"/>
          <w:szCs w:val="22"/>
        </w:rPr>
        <w:t>à Presidência para que os recursos sejam submetidos ao Plenário</w:t>
      </w:r>
      <w:r w:rsidR="002813DD">
        <w:rPr>
          <w:rFonts w:ascii="Arial" w:hAnsi="Arial" w:cs="Arial"/>
          <w:sz w:val="22"/>
          <w:szCs w:val="22"/>
        </w:rPr>
        <w:t xml:space="preserve">, conforme previsão dos parágrafos 1º e 2º do artigo 66 do </w:t>
      </w:r>
      <w:r w:rsidR="00A81CE5">
        <w:rPr>
          <w:rFonts w:ascii="Arial" w:hAnsi="Arial" w:cs="Arial"/>
          <w:sz w:val="22"/>
          <w:szCs w:val="22"/>
        </w:rPr>
        <w:t>R</w:t>
      </w:r>
      <w:r w:rsidR="002813DD">
        <w:rPr>
          <w:rFonts w:ascii="Arial" w:hAnsi="Arial" w:cs="Arial"/>
          <w:sz w:val="22"/>
          <w:szCs w:val="22"/>
        </w:rPr>
        <w:t xml:space="preserve">egimento </w:t>
      </w:r>
      <w:r w:rsidR="00A81CE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nterno do CAU/SC. </w:t>
      </w:r>
    </w:p>
    <w:p w14:paraId="483E06B1" w14:textId="43E04B00" w:rsidR="001910B1" w:rsidRDefault="001910B1" w:rsidP="001910B1">
      <w:pPr>
        <w:jc w:val="both"/>
        <w:rPr>
          <w:rFonts w:ascii="Arial" w:hAnsi="Arial" w:cs="Arial"/>
          <w:sz w:val="22"/>
          <w:szCs w:val="22"/>
        </w:rPr>
      </w:pPr>
    </w:p>
    <w:p w14:paraId="7A4FD902" w14:textId="0212365E" w:rsidR="00690C75" w:rsidRPr="00B045F5" w:rsidRDefault="001910B1" w:rsidP="001910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3 - </w:t>
      </w:r>
      <w:r w:rsidR="00690C75" w:rsidRPr="00B045F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DD66482" w14:textId="7EAED868" w:rsidR="00B61C54" w:rsidRDefault="00B61C54" w:rsidP="001910B1">
      <w:pPr>
        <w:rPr>
          <w:rFonts w:ascii="Arial" w:hAnsi="Arial" w:cs="Arial"/>
          <w:sz w:val="22"/>
          <w:szCs w:val="22"/>
        </w:rPr>
      </w:pPr>
    </w:p>
    <w:p w14:paraId="47DADFBF" w14:textId="4BC04DE0" w:rsidR="00690C75" w:rsidRDefault="005E56CC" w:rsidP="00C861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r w:rsidR="005A280A">
        <w:rPr>
          <w:rFonts w:ascii="Arial" w:hAnsi="Arial" w:cs="Arial"/>
          <w:sz w:val="22"/>
          <w:szCs w:val="22"/>
        </w:rPr>
        <w:t>22</w:t>
      </w:r>
      <w:r w:rsidR="00690C75" w:rsidRPr="00C86110">
        <w:rPr>
          <w:rFonts w:ascii="Arial" w:hAnsi="Arial" w:cs="Arial"/>
          <w:sz w:val="22"/>
          <w:szCs w:val="22"/>
        </w:rPr>
        <w:t xml:space="preserve"> de </w:t>
      </w:r>
      <w:r w:rsidR="005A280A">
        <w:rPr>
          <w:rFonts w:ascii="Arial" w:hAnsi="Arial" w:cs="Arial"/>
          <w:sz w:val="22"/>
          <w:szCs w:val="22"/>
        </w:rPr>
        <w:t>novembro</w:t>
      </w:r>
      <w:r w:rsidR="00343E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2023</w:t>
      </w:r>
      <w:r w:rsidR="000577C1">
        <w:rPr>
          <w:rFonts w:ascii="Arial" w:hAnsi="Arial" w:cs="Arial"/>
          <w:sz w:val="22"/>
          <w:szCs w:val="22"/>
        </w:rPr>
        <w:t>.</w:t>
      </w:r>
    </w:p>
    <w:p w14:paraId="6A736839" w14:textId="77777777" w:rsidR="00CA3D50" w:rsidRDefault="00CA3D50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1304218B" w14:textId="3315E809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2AD782F3" w14:textId="682D3E70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DO CAU/SC</w:t>
      </w:r>
    </w:p>
    <w:p w14:paraId="05E1C80B" w14:textId="77777777" w:rsidR="001910B1" w:rsidRDefault="001910B1" w:rsidP="001910B1">
      <w:pPr>
        <w:jc w:val="center"/>
        <w:rPr>
          <w:rFonts w:ascii="Arial" w:hAnsi="Arial" w:cs="Arial"/>
          <w:sz w:val="22"/>
          <w:szCs w:val="22"/>
        </w:rPr>
      </w:pPr>
    </w:p>
    <w:p w14:paraId="41C3F45C" w14:textId="77777777" w:rsidR="001910B1" w:rsidRPr="006D188D" w:rsidRDefault="001910B1" w:rsidP="001910B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3D8C8C4D" w14:textId="4DD9F56A" w:rsidR="00847CDA" w:rsidRDefault="00847CDA" w:rsidP="00847CDA">
      <w:pPr>
        <w:jc w:val="both"/>
        <w:rPr>
          <w:rFonts w:ascii="Arial" w:hAnsi="Arial" w:cs="Arial"/>
          <w:bCs/>
          <w:sz w:val="22"/>
          <w:szCs w:val="22"/>
        </w:rPr>
      </w:pPr>
    </w:p>
    <w:p w14:paraId="3DA8BB2D" w14:textId="005A47EA" w:rsidR="00847CDA" w:rsidRDefault="00847CDA" w:rsidP="00847CDA">
      <w:pPr>
        <w:jc w:val="both"/>
        <w:rPr>
          <w:rFonts w:ascii="Arial" w:hAnsi="Arial" w:cs="Arial"/>
          <w:b/>
          <w:sz w:val="22"/>
          <w:szCs w:val="22"/>
        </w:rPr>
      </w:pPr>
    </w:p>
    <w:p w14:paraId="22857BC8" w14:textId="5C118D07" w:rsidR="001910B1" w:rsidRDefault="001910B1" w:rsidP="00847CDA">
      <w:pPr>
        <w:jc w:val="both"/>
        <w:rPr>
          <w:rFonts w:ascii="Arial" w:hAnsi="Arial" w:cs="Arial"/>
          <w:b/>
          <w:sz w:val="22"/>
          <w:szCs w:val="22"/>
        </w:rPr>
      </w:pPr>
    </w:p>
    <w:p w14:paraId="285C3F4E" w14:textId="15B836BB" w:rsidR="001910B1" w:rsidRDefault="001910B1" w:rsidP="00847CDA">
      <w:pPr>
        <w:jc w:val="both"/>
        <w:rPr>
          <w:rFonts w:ascii="Arial" w:hAnsi="Arial" w:cs="Arial"/>
          <w:b/>
          <w:sz w:val="22"/>
          <w:szCs w:val="22"/>
        </w:rPr>
      </w:pPr>
    </w:p>
    <w:p w14:paraId="57185B9B" w14:textId="77777777" w:rsidR="001910B1" w:rsidRDefault="001910B1" w:rsidP="00847CDA">
      <w:pPr>
        <w:jc w:val="both"/>
        <w:rPr>
          <w:rFonts w:ascii="Arial" w:hAnsi="Arial" w:cs="Arial"/>
          <w:b/>
          <w:sz w:val="22"/>
          <w:szCs w:val="22"/>
        </w:rPr>
      </w:pPr>
    </w:p>
    <w:p w14:paraId="542136BC" w14:textId="77777777" w:rsidR="009D1D38" w:rsidRDefault="009D1D38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4AAE8898" w14:textId="77777777" w:rsidR="009D1D38" w:rsidRDefault="009D1D38" w:rsidP="00C86110">
      <w:pPr>
        <w:jc w:val="center"/>
        <w:rPr>
          <w:rFonts w:ascii="Arial" w:hAnsi="Arial" w:cs="Arial"/>
          <w:b/>
          <w:sz w:val="22"/>
          <w:szCs w:val="22"/>
        </w:rPr>
      </w:pPr>
    </w:p>
    <w:p w14:paraId="53DFB9FD" w14:textId="622543FF" w:rsidR="00690C75" w:rsidRPr="00C86110" w:rsidRDefault="00690C75" w:rsidP="00C86110">
      <w:pPr>
        <w:jc w:val="center"/>
        <w:rPr>
          <w:rFonts w:ascii="Arial" w:hAnsi="Arial" w:cs="Arial"/>
          <w:b/>
          <w:sz w:val="22"/>
          <w:szCs w:val="22"/>
        </w:rPr>
      </w:pPr>
      <w:r w:rsidRPr="00C86110">
        <w:rPr>
          <w:rFonts w:ascii="Arial" w:hAnsi="Arial" w:cs="Arial"/>
          <w:b/>
          <w:sz w:val="22"/>
          <w:szCs w:val="22"/>
        </w:rPr>
        <w:t>Jaime Teixeira Chaves</w:t>
      </w:r>
    </w:p>
    <w:p w14:paraId="72F511AF" w14:textId="77777777" w:rsidR="001910B1" w:rsidRDefault="00690C75" w:rsidP="008264A5">
      <w:pPr>
        <w:jc w:val="center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526048B1" w14:textId="531F4DB6" w:rsidR="003A2704" w:rsidRDefault="00690C75" w:rsidP="008264A5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C86110">
        <w:rPr>
          <w:rFonts w:ascii="Arial" w:hAnsi="Arial" w:cs="Arial"/>
          <w:sz w:val="22"/>
          <w:szCs w:val="22"/>
        </w:rPr>
        <w:t>do</w:t>
      </w:r>
      <w:proofErr w:type="gramEnd"/>
      <w:r w:rsidRPr="00C86110">
        <w:rPr>
          <w:rFonts w:ascii="Arial" w:hAnsi="Arial" w:cs="Arial"/>
          <w:sz w:val="22"/>
          <w:szCs w:val="22"/>
        </w:rPr>
        <w:t xml:space="preserve"> CAU/SC</w:t>
      </w:r>
    </w:p>
    <w:p w14:paraId="7A417CDB" w14:textId="77777777" w:rsidR="003A2704" w:rsidRDefault="003A2704" w:rsidP="008264A5">
      <w:pPr>
        <w:jc w:val="center"/>
        <w:rPr>
          <w:rFonts w:ascii="Arial" w:hAnsi="Arial" w:cs="Arial"/>
          <w:sz w:val="22"/>
          <w:szCs w:val="22"/>
        </w:rPr>
      </w:pPr>
    </w:p>
    <w:p w14:paraId="1CCEA6C4" w14:textId="363C17FD" w:rsidR="003A2704" w:rsidRDefault="003A2704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3A71178F" w14:textId="071111DC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34E6C837" w14:textId="306FDE6E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4EB4E7F2" w14:textId="310ECD30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1FE2803C" w14:textId="7D672214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78935EDC" w14:textId="28D88942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161680DF" w14:textId="69DBEC2D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35006C04" w14:textId="021D0419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2E32D1BB" w14:textId="7297D4CB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45CB63A9" w14:textId="76815F1E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5C2AEE2B" w14:textId="1340F775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3E61FEFF" w14:textId="07806C1B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64C00C71" w14:textId="56AD6515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550BC00D" w14:textId="146F6B8D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117DCE87" w14:textId="6A445904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5B17DADF" w14:textId="3497E5FB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425EAA58" w14:textId="788B8D22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1CB23F93" w14:textId="4A37F7CB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6029F1BF" w14:textId="41A70F2D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40FE1B26" w14:textId="472A13BF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34446805" w14:textId="483FE281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55E15A76" w14:textId="1C891B84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52F1622E" w14:textId="1026BF48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3984D53E" w14:textId="58000227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135F79F2" w14:textId="1A40CDFD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432B114A" w14:textId="2C289156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2B5C5F71" w14:textId="59C9272E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14F106A0" w14:textId="7DAE058C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1817C027" w14:textId="7AA89822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30E14072" w14:textId="596C47C8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2A0AAD02" w14:textId="23E511A6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25E2C787" w14:textId="367340DC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7E8C1115" w14:textId="51A25BFB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5CAF9FDF" w14:textId="668DA8E3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63950B18" w14:textId="4483903E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0641629C" w14:textId="77777777" w:rsidR="001910B1" w:rsidRDefault="001910B1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058F7E3A" w14:textId="77777777" w:rsidR="003A2704" w:rsidRDefault="003A2704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4EC9CA07" w14:textId="77777777" w:rsidR="00CA3D50" w:rsidRDefault="00CA3D50" w:rsidP="008264A5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</w:pPr>
    </w:p>
    <w:p w14:paraId="6CD97AF5" w14:textId="544AA5DC" w:rsidR="00101830" w:rsidRPr="006A6DD2" w:rsidRDefault="00B61C54" w:rsidP="008264A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lastRenderedPageBreak/>
        <w:t>11</w:t>
      </w:r>
      <w:r w:rsidR="00101830" w:rsidRPr="008264A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ª</w:t>
      </w:r>
      <w:r w:rsidR="00101830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101830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="00101830" w:rsidRPr="008264A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DA CEF - CAU/SC</w:t>
      </w:r>
    </w:p>
    <w:p w14:paraId="6E4EEEC1" w14:textId="77777777" w:rsidR="00101830" w:rsidRPr="006A6DD2" w:rsidRDefault="00101830" w:rsidP="0010183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52A55BA" w14:textId="77777777" w:rsidR="00101830" w:rsidRPr="006A6DD2" w:rsidRDefault="00101830" w:rsidP="0010183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2427A4E7" w14:textId="77777777" w:rsidR="00101830" w:rsidRPr="006A6DD2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101830" w:rsidRPr="006A6DD2" w14:paraId="0D5F6515" w14:textId="77777777" w:rsidTr="00BA7427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FEDEDB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05C5370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79DC2409" w14:textId="77777777" w:rsidR="00101830" w:rsidRPr="006A6DD2" w:rsidRDefault="00101830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101830" w:rsidRPr="006A6DD2" w14:paraId="2745981A" w14:textId="77777777" w:rsidTr="00BA7427">
        <w:tc>
          <w:tcPr>
            <w:tcW w:w="3256" w:type="dxa"/>
            <w:vMerge/>
            <w:shd w:val="clear" w:color="auto" w:fill="auto"/>
            <w:vAlign w:val="center"/>
          </w:tcPr>
          <w:p w14:paraId="1FB59B3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50F61F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2F3A26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D6745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ABBD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E463AA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101830" w:rsidRPr="006A6DD2" w14:paraId="69C10020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E8D917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6DD115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EDE840" w14:textId="01F76243" w:rsidR="00101830" w:rsidRPr="006A6DD2" w:rsidRDefault="001910B1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F3D64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718697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452C4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7E2CA2A9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2EC563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95720D0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Silvya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9287BB" w14:textId="67E8902D" w:rsidR="00101830" w:rsidRPr="006A6DD2" w:rsidRDefault="001910B1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6DE54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02A90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1BDE51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384AAC7D" w14:textId="77777777" w:rsidTr="00BA7427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1693A6A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CF2A24B" w14:textId="77777777" w:rsidR="00101830" w:rsidRPr="006A6DD2" w:rsidRDefault="00101830" w:rsidP="00BA74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48CA0C" w14:textId="1441D47B" w:rsidR="00101830" w:rsidRPr="006A6DD2" w:rsidRDefault="001910B1" w:rsidP="00BA7427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7C0E0B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33941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9C5E763" w14:textId="55AC24C4" w:rsidR="00101830" w:rsidRPr="006A6DD2" w:rsidRDefault="00101830" w:rsidP="000F23E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80410" w14:textId="2F097A36" w:rsidR="00101830" w:rsidRDefault="00101830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A2373F" w14:textId="77777777" w:rsidR="00A67BBD" w:rsidRPr="006A6DD2" w:rsidRDefault="00A67BBD" w:rsidP="00101830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01830" w:rsidRPr="006A6DD2" w14:paraId="49D86E2A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B50ACAF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0FD8B5D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830" w:rsidRPr="006A6DD2" w14:paraId="1D70EDB9" w14:textId="77777777" w:rsidTr="00BA742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F071302" w14:textId="7452CDEC" w:rsidR="00101830" w:rsidRPr="003B5506" w:rsidRDefault="00101830" w:rsidP="00E61DD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 w:rsidR="00B61C54">
              <w:rPr>
                <w:rFonts w:ascii="Arial" w:hAnsi="Arial" w:cs="Arial"/>
                <w:sz w:val="22"/>
                <w:szCs w:val="22"/>
              </w:rPr>
              <w:t>11</w:t>
            </w:r>
            <w:r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1DDE">
              <w:rPr>
                <w:rFonts w:ascii="Arial" w:hAnsi="Arial" w:cs="Arial"/>
                <w:sz w:val="22"/>
                <w:szCs w:val="22"/>
              </w:rPr>
              <w:t>Reunião O</w:t>
            </w:r>
            <w:r w:rsidRPr="003B5506">
              <w:rPr>
                <w:rFonts w:ascii="Arial" w:hAnsi="Arial" w:cs="Arial"/>
                <w:sz w:val="22"/>
                <w:szCs w:val="22"/>
              </w:rPr>
              <w:t>rdinária de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1830" w:rsidRPr="006A6DD2" w14:paraId="7CC4ED01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05C9C50" w14:textId="1C838E25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61C54">
              <w:rPr>
                <w:rFonts w:ascii="Arial" w:hAnsi="Arial" w:cs="Arial"/>
                <w:sz w:val="22"/>
                <w:szCs w:val="22"/>
              </w:rPr>
              <w:t>22</w:t>
            </w:r>
            <w:r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B61C54">
              <w:rPr>
                <w:rFonts w:ascii="Arial" w:hAnsi="Arial" w:cs="Arial"/>
                <w:sz w:val="22"/>
                <w:szCs w:val="22"/>
              </w:rPr>
              <w:t>11</w:t>
            </w:r>
            <w:r w:rsidRPr="003B5506">
              <w:rPr>
                <w:rFonts w:ascii="Arial" w:hAnsi="Arial" w:cs="Arial"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E57530" w14:textId="77777777" w:rsidR="00101830" w:rsidRPr="003B5506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D5ABAE" w14:textId="3F90C9AE" w:rsidR="00101830" w:rsidRDefault="008264A5" w:rsidP="00B61C54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A3D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Recurso à Deliberação nº</w:t>
            </w:r>
            <w:r w:rsidR="001910B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A3D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80/2023 – CEF-CAU/SC.</w:t>
            </w:r>
          </w:p>
          <w:p w14:paraId="37B02D41" w14:textId="2328C336" w:rsidR="00B61C54" w:rsidRPr="003B5506" w:rsidRDefault="00B61C54" w:rsidP="00B61C5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29C6248A" w14:textId="77777777" w:rsidTr="00BA742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9C529C3" w14:textId="52D8E108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CA3D50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910B1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98283E">
              <w:rPr>
                <w:rFonts w:ascii="Arial" w:hAnsi="Arial" w:cs="Arial"/>
                <w:sz w:val="22"/>
                <w:szCs w:val="22"/>
              </w:rPr>
              <w:t>0</w:t>
            </w:r>
            <w:r w:rsidR="00CA3D50"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DFF4FC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1CF63C79" w14:textId="77777777" w:rsidTr="00BA742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174966E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0BBBAB3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830" w:rsidRPr="006A6DD2" w14:paraId="0F9AD386" w14:textId="77777777" w:rsidTr="00BA7427">
        <w:trPr>
          <w:trHeight w:val="257"/>
        </w:trPr>
        <w:tc>
          <w:tcPr>
            <w:tcW w:w="4530" w:type="dxa"/>
            <w:shd w:val="clear" w:color="auto" w:fill="D9D9D9"/>
          </w:tcPr>
          <w:p w14:paraId="1789DF73" w14:textId="6C88079D" w:rsidR="00101830" w:rsidRPr="006A6DD2" w:rsidRDefault="001910B1" w:rsidP="00E259F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bookmarkStart w:id="0" w:name="_GoBack"/>
            <w:bookmarkEnd w:id="0"/>
            <w:r w:rsidR="00101830"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E259F4">
              <w:rPr>
                <w:rFonts w:ascii="Arial" w:hAnsi="Arial" w:cs="Arial"/>
                <w:sz w:val="22"/>
                <w:szCs w:val="22"/>
              </w:rPr>
              <w:t xml:space="preserve">Assistente Administrativo Eduardo </w:t>
            </w:r>
            <w:proofErr w:type="spellStart"/>
            <w:r w:rsidR="00E259F4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="00E259F4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</w:tc>
        <w:tc>
          <w:tcPr>
            <w:tcW w:w="4963" w:type="dxa"/>
            <w:shd w:val="clear" w:color="auto" w:fill="D9D9D9"/>
          </w:tcPr>
          <w:p w14:paraId="1F4E0822" w14:textId="77777777" w:rsidR="00101830" w:rsidRPr="006A6DD2" w:rsidRDefault="00101830" w:rsidP="00BA7427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</w:tc>
      </w:tr>
    </w:tbl>
    <w:p w14:paraId="41B186FC" w14:textId="77777777" w:rsidR="00101830" w:rsidRDefault="00101830" w:rsidP="00101830">
      <w:pPr>
        <w:rPr>
          <w:rFonts w:ascii="Arial" w:hAnsi="Arial" w:cs="Arial"/>
          <w:b/>
          <w:bCs/>
          <w:sz w:val="22"/>
          <w:szCs w:val="22"/>
        </w:rPr>
      </w:pPr>
    </w:p>
    <w:p w14:paraId="769FF725" w14:textId="77777777" w:rsidR="00690C75" w:rsidRDefault="00690C75" w:rsidP="00690C75">
      <w:pPr>
        <w:rPr>
          <w:rFonts w:ascii="Arial" w:hAnsi="Arial" w:cs="Arial"/>
          <w:b/>
          <w:bCs/>
          <w:sz w:val="22"/>
          <w:szCs w:val="22"/>
        </w:rPr>
      </w:pPr>
    </w:p>
    <w:p w14:paraId="283DA0C6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1910B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981E0" w14:textId="77777777" w:rsidR="003D6CE0" w:rsidRDefault="003D6CE0">
      <w:r>
        <w:separator/>
      </w:r>
    </w:p>
  </w:endnote>
  <w:endnote w:type="continuationSeparator" w:id="0">
    <w:p w14:paraId="1A5219A7" w14:textId="77777777" w:rsidR="003D6CE0" w:rsidRDefault="003D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716842B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D1A00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5D1A00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A3C3E" w14:textId="77777777" w:rsidR="003D6CE0" w:rsidRDefault="003D6CE0">
      <w:r>
        <w:separator/>
      </w:r>
    </w:p>
  </w:footnote>
  <w:footnote w:type="continuationSeparator" w:id="0">
    <w:p w14:paraId="4C92A6BD" w14:textId="77777777" w:rsidR="003D6CE0" w:rsidRDefault="003D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A71388"/>
    <w:multiLevelType w:val="hybridMultilevel"/>
    <w:tmpl w:val="43D33F0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A72"/>
    <w:multiLevelType w:val="hybridMultilevel"/>
    <w:tmpl w:val="D6EA9190"/>
    <w:lvl w:ilvl="0" w:tplc="90FA6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A21E4"/>
    <w:multiLevelType w:val="hybridMultilevel"/>
    <w:tmpl w:val="506A57A8"/>
    <w:lvl w:ilvl="0" w:tplc="954E7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23D51CB"/>
    <w:multiLevelType w:val="hybridMultilevel"/>
    <w:tmpl w:val="7F3A5274"/>
    <w:lvl w:ilvl="0" w:tplc="DE6EA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47AEE"/>
    <w:multiLevelType w:val="hybridMultilevel"/>
    <w:tmpl w:val="636817A4"/>
    <w:lvl w:ilvl="0" w:tplc="BE902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A73C3"/>
    <w:multiLevelType w:val="hybridMultilevel"/>
    <w:tmpl w:val="9070B580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C08C5"/>
    <w:multiLevelType w:val="hybridMultilevel"/>
    <w:tmpl w:val="979E04FC"/>
    <w:lvl w:ilvl="0" w:tplc="B7A83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A1BCB"/>
    <w:multiLevelType w:val="hybridMultilevel"/>
    <w:tmpl w:val="E7FE7F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3447DC"/>
    <w:multiLevelType w:val="hybridMultilevel"/>
    <w:tmpl w:val="A630FC80"/>
    <w:lvl w:ilvl="0" w:tplc="854C3B72">
      <w:start w:val="1"/>
      <w:numFmt w:val="lowerLetter"/>
      <w:lvlText w:val="%1)"/>
      <w:lvlJc w:val="left"/>
      <w:pPr>
        <w:ind w:left="144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C8A7ECA"/>
    <w:multiLevelType w:val="hybridMultilevel"/>
    <w:tmpl w:val="510C997A"/>
    <w:lvl w:ilvl="0" w:tplc="614AA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75906"/>
    <w:multiLevelType w:val="hybridMultilevel"/>
    <w:tmpl w:val="F63AB4E2"/>
    <w:lvl w:ilvl="0" w:tplc="7348F8C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F40E29"/>
    <w:multiLevelType w:val="hybridMultilevel"/>
    <w:tmpl w:val="2D98AB2C"/>
    <w:lvl w:ilvl="0" w:tplc="BE9AB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393EA4"/>
    <w:multiLevelType w:val="hybridMultilevel"/>
    <w:tmpl w:val="C56A0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ED44AE"/>
    <w:multiLevelType w:val="hybridMultilevel"/>
    <w:tmpl w:val="5F0EF98E"/>
    <w:lvl w:ilvl="0" w:tplc="147C4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7538F"/>
    <w:multiLevelType w:val="hybridMultilevel"/>
    <w:tmpl w:val="9940CBCA"/>
    <w:lvl w:ilvl="0" w:tplc="136E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7"/>
  </w:num>
  <w:num w:numId="4">
    <w:abstractNumId w:val="43"/>
  </w:num>
  <w:num w:numId="5">
    <w:abstractNumId w:val="27"/>
  </w:num>
  <w:num w:numId="6">
    <w:abstractNumId w:val="44"/>
  </w:num>
  <w:num w:numId="7">
    <w:abstractNumId w:val="13"/>
  </w:num>
  <w:num w:numId="8">
    <w:abstractNumId w:val="22"/>
  </w:num>
  <w:num w:numId="9">
    <w:abstractNumId w:val="49"/>
  </w:num>
  <w:num w:numId="10">
    <w:abstractNumId w:val="29"/>
  </w:num>
  <w:num w:numId="11">
    <w:abstractNumId w:val="11"/>
  </w:num>
  <w:num w:numId="12">
    <w:abstractNumId w:val="14"/>
  </w:num>
  <w:num w:numId="13">
    <w:abstractNumId w:val="26"/>
  </w:num>
  <w:num w:numId="14">
    <w:abstractNumId w:val="6"/>
  </w:num>
  <w:num w:numId="15">
    <w:abstractNumId w:val="5"/>
  </w:num>
  <w:num w:numId="16">
    <w:abstractNumId w:val="15"/>
  </w:num>
  <w:num w:numId="17">
    <w:abstractNumId w:val="3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32"/>
  </w:num>
  <w:num w:numId="23">
    <w:abstractNumId w:val="2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"/>
  </w:num>
  <w:num w:numId="27">
    <w:abstractNumId w:val="42"/>
  </w:num>
  <w:num w:numId="28">
    <w:abstractNumId w:val="16"/>
  </w:num>
  <w:num w:numId="29">
    <w:abstractNumId w:val="17"/>
  </w:num>
  <w:num w:numId="30">
    <w:abstractNumId w:val="18"/>
  </w:num>
  <w:num w:numId="31">
    <w:abstractNumId w:val="25"/>
  </w:num>
  <w:num w:numId="32">
    <w:abstractNumId w:val="41"/>
  </w:num>
  <w:num w:numId="33">
    <w:abstractNumId w:val="2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</w:num>
  <w:num w:numId="36">
    <w:abstractNumId w:val="35"/>
  </w:num>
  <w:num w:numId="37">
    <w:abstractNumId w:val="34"/>
  </w:num>
  <w:num w:numId="38">
    <w:abstractNumId w:val="9"/>
  </w:num>
  <w:num w:numId="39">
    <w:abstractNumId w:val="30"/>
  </w:num>
  <w:num w:numId="40">
    <w:abstractNumId w:val="19"/>
  </w:num>
  <w:num w:numId="41">
    <w:abstractNumId w:val="45"/>
  </w:num>
  <w:num w:numId="42">
    <w:abstractNumId w:val="46"/>
  </w:num>
  <w:num w:numId="43">
    <w:abstractNumId w:val="36"/>
  </w:num>
  <w:num w:numId="44">
    <w:abstractNumId w:val="31"/>
  </w:num>
  <w:num w:numId="45">
    <w:abstractNumId w:val="2"/>
  </w:num>
  <w:num w:numId="46">
    <w:abstractNumId w:val="0"/>
  </w:num>
  <w:num w:numId="47">
    <w:abstractNumId w:val="39"/>
  </w:num>
  <w:num w:numId="48">
    <w:abstractNumId w:val="37"/>
  </w:num>
  <w:num w:numId="49">
    <w:abstractNumId w:val="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D35"/>
    <w:rsid w:val="00010F2C"/>
    <w:rsid w:val="00011C00"/>
    <w:rsid w:val="00011C73"/>
    <w:rsid w:val="000126F5"/>
    <w:rsid w:val="0001446F"/>
    <w:rsid w:val="000149C9"/>
    <w:rsid w:val="00014A19"/>
    <w:rsid w:val="0001755A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577C1"/>
    <w:rsid w:val="00061FD9"/>
    <w:rsid w:val="0006394C"/>
    <w:rsid w:val="00064F5C"/>
    <w:rsid w:val="00066D9E"/>
    <w:rsid w:val="00067941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3FD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23E4"/>
    <w:rsid w:val="000F32CB"/>
    <w:rsid w:val="00101336"/>
    <w:rsid w:val="00101830"/>
    <w:rsid w:val="00101B9F"/>
    <w:rsid w:val="00102BE2"/>
    <w:rsid w:val="00103D1B"/>
    <w:rsid w:val="001056EB"/>
    <w:rsid w:val="0010752C"/>
    <w:rsid w:val="0011020F"/>
    <w:rsid w:val="00110EB3"/>
    <w:rsid w:val="00111FE7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0E85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21C"/>
    <w:rsid w:val="00173485"/>
    <w:rsid w:val="0017465A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10B1"/>
    <w:rsid w:val="001923F4"/>
    <w:rsid w:val="00195476"/>
    <w:rsid w:val="00197584"/>
    <w:rsid w:val="001A0F74"/>
    <w:rsid w:val="001A1624"/>
    <w:rsid w:val="001A21EE"/>
    <w:rsid w:val="001A43D6"/>
    <w:rsid w:val="001A47AC"/>
    <w:rsid w:val="001A505A"/>
    <w:rsid w:val="001A5FE0"/>
    <w:rsid w:val="001A644B"/>
    <w:rsid w:val="001A6697"/>
    <w:rsid w:val="001A7788"/>
    <w:rsid w:val="001A7D44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E7FA0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1F796B"/>
    <w:rsid w:val="00200536"/>
    <w:rsid w:val="0020123D"/>
    <w:rsid w:val="00201637"/>
    <w:rsid w:val="00202654"/>
    <w:rsid w:val="00202851"/>
    <w:rsid w:val="00204C7E"/>
    <w:rsid w:val="0020586B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30FF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13DD"/>
    <w:rsid w:val="002829AA"/>
    <w:rsid w:val="00282B09"/>
    <w:rsid w:val="00285CFF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688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07A93"/>
    <w:rsid w:val="00311556"/>
    <w:rsid w:val="003140EC"/>
    <w:rsid w:val="00320313"/>
    <w:rsid w:val="003209CE"/>
    <w:rsid w:val="003229F2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3E92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E94"/>
    <w:rsid w:val="003739B8"/>
    <w:rsid w:val="00373C98"/>
    <w:rsid w:val="00377071"/>
    <w:rsid w:val="00383575"/>
    <w:rsid w:val="00383A06"/>
    <w:rsid w:val="003863F1"/>
    <w:rsid w:val="00386A40"/>
    <w:rsid w:val="00387BDD"/>
    <w:rsid w:val="003929BC"/>
    <w:rsid w:val="00392C7F"/>
    <w:rsid w:val="003935C5"/>
    <w:rsid w:val="00393F41"/>
    <w:rsid w:val="0039522F"/>
    <w:rsid w:val="0039544A"/>
    <w:rsid w:val="003A03A3"/>
    <w:rsid w:val="003A0705"/>
    <w:rsid w:val="003A2704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44CE"/>
    <w:rsid w:val="003B6BF1"/>
    <w:rsid w:val="003C0559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D6CE0"/>
    <w:rsid w:val="003E12F9"/>
    <w:rsid w:val="003E2628"/>
    <w:rsid w:val="003E2C84"/>
    <w:rsid w:val="003E3696"/>
    <w:rsid w:val="003E3847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3BC"/>
    <w:rsid w:val="003F762D"/>
    <w:rsid w:val="00402A8E"/>
    <w:rsid w:val="00407AE2"/>
    <w:rsid w:val="00411573"/>
    <w:rsid w:val="00412DEC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7954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7AE4"/>
    <w:rsid w:val="004B03B4"/>
    <w:rsid w:val="004B077C"/>
    <w:rsid w:val="004B1966"/>
    <w:rsid w:val="004B1BCE"/>
    <w:rsid w:val="004B2D82"/>
    <w:rsid w:val="004B31A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102"/>
    <w:rsid w:val="00504FC7"/>
    <w:rsid w:val="00506EE4"/>
    <w:rsid w:val="00507DFC"/>
    <w:rsid w:val="0051101E"/>
    <w:rsid w:val="00511A58"/>
    <w:rsid w:val="00511E76"/>
    <w:rsid w:val="00512239"/>
    <w:rsid w:val="00512E0C"/>
    <w:rsid w:val="0051378B"/>
    <w:rsid w:val="00515C85"/>
    <w:rsid w:val="00516F93"/>
    <w:rsid w:val="00520358"/>
    <w:rsid w:val="00520D83"/>
    <w:rsid w:val="00521215"/>
    <w:rsid w:val="005212DB"/>
    <w:rsid w:val="005212E4"/>
    <w:rsid w:val="00523DF5"/>
    <w:rsid w:val="005271B5"/>
    <w:rsid w:val="00530C6D"/>
    <w:rsid w:val="005310A6"/>
    <w:rsid w:val="00532E40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09A4"/>
    <w:rsid w:val="005A1B09"/>
    <w:rsid w:val="005A280A"/>
    <w:rsid w:val="005A58EE"/>
    <w:rsid w:val="005A7CD6"/>
    <w:rsid w:val="005A7DA6"/>
    <w:rsid w:val="005B058B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0BA"/>
    <w:rsid w:val="005C6689"/>
    <w:rsid w:val="005C7670"/>
    <w:rsid w:val="005D1A0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56CC"/>
    <w:rsid w:val="005E6968"/>
    <w:rsid w:val="005E6ABD"/>
    <w:rsid w:val="005E7E07"/>
    <w:rsid w:val="005F22FF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867"/>
    <w:rsid w:val="00642C7B"/>
    <w:rsid w:val="00643DDE"/>
    <w:rsid w:val="00643F80"/>
    <w:rsid w:val="00646553"/>
    <w:rsid w:val="00646A19"/>
    <w:rsid w:val="006521EB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6728A"/>
    <w:rsid w:val="00670AFF"/>
    <w:rsid w:val="00671368"/>
    <w:rsid w:val="00671B78"/>
    <w:rsid w:val="006722E3"/>
    <w:rsid w:val="00672D03"/>
    <w:rsid w:val="00673D96"/>
    <w:rsid w:val="00674E7C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C75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6024"/>
    <w:rsid w:val="006A752F"/>
    <w:rsid w:val="006A7980"/>
    <w:rsid w:val="006B08FB"/>
    <w:rsid w:val="006B3049"/>
    <w:rsid w:val="006B3E0F"/>
    <w:rsid w:val="006B71C7"/>
    <w:rsid w:val="006B78C3"/>
    <w:rsid w:val="006B7A18"/>
    <w:rsid w:val="006C24BA"/>
    <w:rsid w:val="006C5BAB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1542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1D2"/>
    <w:rsid w:val="006F5F1E"/>
    <w:rsid w:val="006F6428"/>
    <w:rsid w:val="006F7DEB"/>
    <w:rsid w:val="00700ECC"/>
    <w:rsid w:val="00703C5E"/>
    <w:rsid w:val="00705559"/>
    <w:rsid w:val="0070571B"/>
    <w:rsid w:val="00705E6D"/>
    <w:rsid w:val="00712377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36E43"/>
    <w:rsid w:val="00740BE4"/>
    <w:rsid w:val="00746BE6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88"/>
    <w:rsid w:val="007602ED"/>
    <w:rsid w:val="00760E8E"/>
    <w:rsid w:val="00762B3A"/>
    <w:rsid w:val="00763051"/>
    <w:rsid w:val="00764932"/>
    <w:rsid w:val="00764D6A"/>
    <w:rsid w:val="007662F7"/>
    <w:rsid w:val="00766628"/>
    <w:rsid w:val="00766A25"/>
    <w:rsid w:val="007674F8"/>
    <w:rsid w:val="00767AA6"/>
    <w:rsid w:val="00771C7C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19ED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5F68"/>
    <w:rsid w:val="008264A5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4B4"/>
    <w:rsid w:val="00845AF6"/>
    <w:rsid w:val="00845E5D"/>
    <w:rsid w:val="00846485"/>
    <w:rsid w:val="00847220"/>
    <w:rsid w:val="008478D0"/>
    <w:rsid w:val="00847CDA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767A3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2A59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A0A"/>
    <w:rsid w:val="008B7A96"/>
    <w:rsid w:val="008C13DC"/>
    <w:rsid w:val="008C1667"/>
    <w:rsid w:val="008C2F09"/>
    <w:rsid w:val="008C694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4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C3B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839"/>
    <w:rsid w:val="00980E8E"/>
    <w:rsid w:val="00980F5D"/>
    <w:rsid w:val="0098106D"/>
    <w:rsid w:val="009813D9"/>
    <w:rsid w:val="0098283E"/>
    <w:rsid w:val="0098354E"/>
    <w:rsid w:val="0098385C"/>
    <w:rsid w:val="009839D1"/>
    <w:rsid w:val="00987440"/>
    <w:rsid w:val="009902DA"/>
    <w:rsid w:val="00990674"/>
    <w:rsid w:val="009917C7"/>
    <w:rsid w:val="00992546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1D38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8F7"/>
    <w:rsid w:val="00A16C10"/>
    <w:rsid w:val="00A23136"/>
    <w:rsid w:val="00A233E6"/>
    <w:rsid w:val="00A25107"/>
    <w:rsid w:val="00A25839"/>
    <w:rsid w:val="00A25E43"/>
    <w:rsid w:val="00A26866"/>
    <w:rsid w:val="00A2763C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44F5"/>
    <w:rsid w:val="00A667B2"/>
    <w:rsid w:val="00A66B07"/>
    <w:rsid w:val="00A6748C"/>
    <w:rsid w:val="00A67BBD"/>
    <w:rsid w:val="00A701B2"/>
    <w:rsid w:val="00A71B8A"/>
    <w:rsid w:val="00A7381E"/>
    <w:rsid w:val="00A741D1"/>
    <w:rsid w:val="00A74214"/>
    <w:rsid w:val="00A74E4B"/>
    <w:rsid w:val="00A76F3C"/>
    <w:rsid w:val="00A80FDA"/>
    <w:rsid w:val="00A81CE5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D7148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303"/>
    <w:rsid w:val="00AF27EC"/>
    <w:rsid w:val="00AF44DC"/>
    <w:rsid w:val="00AF4591"/>
    <w:rsid w:val="00AF5916"/>
    <w:rsid w:val="00B00D3F"/>
    <w:rsid w:val="00B01C53"/>
    <w:rsid w:val="00B03C7B"/>
    <w:rsid w:val="00B045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37EFA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61A"/>
    <w:rsid w:val="00B52AAA"/>
    <w:rsid w:val="00B53D04"/>
    <w:rsid w:val="00B5412C"/>
    <w:rsid w:val="00B5623C"/>
    <w:rsid w:val="00B57AE5"/>
    <w:rsid w:val="00B57BE5"/>
    <w:rsid w:val="00B6030B"/>
    <w:rsid w:val="00B60A24"/>
    <w:rsid w:val="00B61C5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4ED"/>
    <w:rsid w:val="00B879F4"/>
    <w:rsid w:val="00B90116"/>
    <w:rsid w:val="00B913C5"/>
    <w:rsid w:val="00B92646"/>
    <w:rsid w:val="00B92E67"/>
    <w:rsid w:val="00B93F58"/>
    <w:rsid w:val="00B94AA3"/>
    <w:rsid w:val="00BA03E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3157"/>
    <w:rsid w:val="00C137FE"/>
    <w:rsid w:val="00C143F2"/>
    <w:rsid w:val="00C144D2"/>
    <w:rsid w:val="00C20A23"/>
    <w:rsid w:val="00C20F78"/>
    <w:rsid w:val="00C21052"/>
    <w:rsid w:val="00C2273D"/>
    <w:rsid w:val="00C22E82"/>
    <w:rsid w:val="00C233C1"/>
    <w:rsid w:val="00C23625"/>
    <w:rsid w:val="00C25AA7"/>
    <w:rsid w:val="00C3042F"/>
    <w:rsid w:val="00C309BA"/>
    <w:rsid w:val="00C3222C"/>
    <w:rsid w:val="00C338FA"/>
    <w:rsid w:val="00C33F46"/>
    <w:rsid w:val="00C34C9A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495B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110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127"/>
    <w:rsid w:val="00C97927"/>
    <w:rsid w:val="00CA29B7"/>
    <w:rsid w:val="00CA332D"/>
    <w:rsid w:val="00CA3D3F"/>
    <w:rsid w:val="00CA3D50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A60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20F"/>
    <w:rsid w:val="00D15913"/>
    <w:rsid w:val="00D16B70"/>
    <w:rsid w:val="00D2007E"/>
    <w:rsid w:val="00D20671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2DCC"/>
    <w:rsid w:val="00D749BC"/>
    <w:rsid w:val="00D750FC"/>
    <w:rsid w:val="00D77460"/>
    <w:rsid w:val="00D80AA3"/>
    <w:rsid w:val="00D80C22"/>
    <w:rsid w:val="00D8262A"/>
    <w:rsid w:val="00D838C0"/>
    <w:rsid w:val="00D84960"/>
    <w:rsid w:val="00D86567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109"/>
    <w:rsid w:val="00DB1D02"/>
    <w:rsid w:val="00DB2FC5"/>
    <w:rsid w:val="00DB316A"/>
    <w:rsid w:val="00DB52C7"/>
    <w:rsid w:val="00DB5C17"/>
    <w:rsid w:val="00DC1C3E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256"/>
    <w:rsid w:val="00DF43E9"/>
    <w:rsid w:val="00DF440D"/>
    <w:rsid w:val="00DF453A"/>
    <w:rsid w:val="00DF5284"/>
    <w:rsid w:val="00DF53C1"/>
    <w:rsid w:val="00DF5668"/>
    <w:rsid w:val="00DF5957"/>
    <w:rsid w:val="00DF5D73"/>
    <w:rsid w:val="00DF7F84"/>
    <w:rsid w:val="00E0058F"/>
    <w:rsid w:val="00E011DE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59F4"/>
    <w:rsid w:val="00E26490"/>
    <w:rsid w:val="00E26F4B"/>
    <w:rsid w:val="00E32492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1DDE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AA"/>
    <w:rsid w:val="00E8167C"/>
    <w:rsid w:val="00E81A46"/>
    <w:rsid w:val="00E81AE6"/>
    <w:rsid w:val="00E824EA"/>
    <w:rsid w:val="00E830EE"/>
    <w:rsid w:val="00E84F11"/>
    <w:rsid w:val="00E85D72"/>
    <w:rsid w:val="00E90B04"/>
    <w:rsid w:val="00E910E4"/>
    <w:rsid w:val="00E91670"/>
    <w:rsid w:val="00E92BDC"/>
    <w:rsid w:val="00E93704"/>
    <w:rsid w:val="00E93B92"/>
    <w:rsid w:val="00E96F7B"/>
    <w:rsid w:val="00E97098"/>
    <w:rsid w:val="00E976DC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6DB6"/>
    <w:rsid w:val="00F007D7"/>
    <w:rsid w:val="00F0110C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5F61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292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0869"/>
    <w:rsid w:val="00F814AF"/>
    <w:rsid w:val="00F82705"/>
    <w:rsid w:val="00F8277F"/>
    <w:rsid w:val="00F82A7B"/>
    <w:rsid w:val="00F83065"/>
    <w:rsid w:val="00F832FD"/>
    <w:rsid w:val="00F83EA1"/>
    <w:rsid w:val="00F83F2B"/>
    <w:rsid w:val="00F85510"/>
    <w:rsid w:val="00F855CF"/>
    <w:rsid w:val="00F8709C"/>
    <w:rsid w:val="00F90DFA"/>
    <w:rsid w:val="00F93117"/>
    <w:rsid w:val="00F95F03"/>
    <w:rsid w:val="00F96D09"/>
    <w:rsid w:val="00F97FD9"/>
    <w:rsid w:val="00FA0CD7"/>
    <w:rsid w:val="00FA1B40"/>
    <w:rsid w:val="00FA2899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A05"/>
    <w:rsid w:val="00FC3DFE"/>
    <w:rsid w:val="00FC4162"/>
    <w:rsid w:val="00FC4D2D"/>
    <w:rsid w:val="00FC504D"/>
    <w:rsid w:val="00FC6195"/>
    <w:rsid w:val="00FC69DE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5A8A"/>
    <w:rsid w:val="00FE6245"/>
    <w:rsid w:val="00FE70EA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338FA"/>
  </w:style>
  <w:style w:type="paragraph" w:customStyle="1" w:styleId="dou-paragraph">
    <w:name w:val="dou-paragraph"/>
    <w:basedOn w:val="Normal"/>
    <w:rsid w:val="0020586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D15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6B59-7D24-4517-A432-CD7A8840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3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227</cp:revision>
  <cp:lastPrinted>2023-11-24T12:33:00Z</cp:lastPrinted>
  <dcterms:created xsi:type="dcterms:W3CDTF">2021-03-17T22:20:00Z</dcterms:created>
  <dcterms:modified xsi:type="dcterms:W3CDTF">2023-11-24T12:33:00Z</dcterms:modified>
</cp:coreProperties>
</file>