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85" w:type="dxa"/>
        <w:tblCellMar>
          <w:left w:w="70" w:type="dxa"/>
          <w:right w:w="70" w:type="dxa"/>
        </w:tblCellMar>
        <w:tblLook w:val="04A0" w:firstRow="1" w:lastRow="0" w:firstColumn="1" w:lastColumn="0" w:noHBand="0" w:noVBand="1"/>
      </w:tblPr>
      <w:tblGrid>
        <w:gridCol w:w="1904"/>
        <w:gridCol w:w="7097"/>
        <w:gridCol w:w="84"/>
      </w:tblGrid>
      <w:tr w:rsidR="00E01EE7" w:rsidRPr="006D6ACC" w14:paraId="2CFA0EB9" w14:textId="77777777" w:rsidTr="00100AC6">
        <w:trPr>
          <w:gridAfter w:val="1"/>
          <w:wAfter w:w="84" w:type="dxa"/>
          <w:trHeight w:val="419"/>
        </w:trPr>
        <w:tc>
          <w:tcPr>
            <w:tcW w:w="1904" w:type="dxa"/>
            <w:tcBorders>
              <w:top w:val="single" w:sz="4" w:space="0" w:color="auto"/>
              <w:left w:val="nil"/>
              <w:bottom w:val="single" w:sz="4" w:space="0" w:color="auto"/>
              <w:right w:val="single" w:sz="4" w:space="0" w:color="auto"/>
            </w:tcBorders>
            <w:shd w:val="clear" w:color="000000" w:fill="F2F2F2"/>
            <w:noWrap/>
            <w:vAlign w:val="center"/>
            <w:hideMark/>
          </w:tcPr>
          <w:p w14:paraId="6814478D" w14:textId="77777777" w:rsidR="00E01EE7" w:rsidRPr="000E768A" w:rsidRDefault="00E01EE7" w:rsidP="00743B9F">
            <w:pPr>
              <w:jc w:val="both"/>
              <w:rPr>
                <w:rFonts w:ascii="Arial" w:eastAsia="Times New Roman" w:hAnsi="Arial" w:cs="Arial"/>
                <w:b/>
                <w:color w:val="000000"/>
                <w:sz w:val="19"/>
                <w:szCs w:val="19"/>
                <w:lang w:eastAsia="pt-BR"/>
              </w:rPr>
            </w:pPr>
            <w:r w:rsidRPr="005D7247">
              <w:rPr>
                <w:rFonts w:ascii="Arial" w:eastAsia="Times New Roman" w:hAnsi="Arial" w:cs="Arial"/>
                <w:b/>
                <w:color w:val="000000"/>
                <w:sz w:val="22"/>
                <w:szCs w:val="22"/>
                <w:lang w:eastAsia="pt-BR"/>
              </w:rPr>
              <w:t>PROCESSO</w:t>
            </w:r>
          </w:p>
        </w:tc>
        <w:tc>
          <w:tcPr>
            <w:tcW w:w="7097" w:type="dxa"/>
            <w:tcBorders>
              <w:top w:val="single" w:sz="4" w:space="0" w:color="auto"/>
              <w:left w:val="nil"/>
              <w:bottom w:val="single" w:sz="4" w:space="0" w:color="auto"/>
              <w:right w:val="nil"/>
            </w:tcBorders>
            <w:shd w:val="clear" w:color="auto" w:fill="auto"/>
            <w:noWrap/>
          </w:tcPr>
          <w:p w14:paraId="456529AC" w14:textId="5B69E7F2" w:rsidR="001D4159" w:rsidRPr="00EE1D2A" w:rsidRDefault="005D7247" w:rsidP="005D7247">
            <w:pPr>
              <w:rPr>
                <w:rFonts w:ascii="Arial" w:eastAsia="Times New Roman" w:hAnsi="Arial" w:cs="Arial"/>
                <w:bCs/>
                <w:sz w:val="22"/>
                <w:szCs w:val="22"/>
                <w:lang w:eastAsia="pt-BR"/>
              </w:rPr>
            </w:pPr>
            <w:r w:rsidRPr="00EE1D2A">
              <w:rPr>
                <w:rFonts w:ascii="Arial" w:eastAsia="Times New Roman" w:hAnsi="Arial" w:cs="Arial"/>
                <w:bCs/>
                <w:sz w:val="22"/>
                <w:szCs w:val="22"/>
                <w:lang w:eastAsia="pt-BR"/>
              </w:rPr>
              <w:t>-</w:t>
            </w:r>
          </w:p>
        </w:tc>
      </w:tr>
      <w:tr w:rsidR="00E01EE7" w:rsidRPr="000E768A" w14:paraId="4920567C" w14:textId="77777777" w:rsidTr="00100AC6">
        <w:trPr>
          <w:trHeight w:val="333"/>
        </w:trPr>
        <w:tc>
          <w:tcPr>
            <w:tcW w:w="1904" w:type="dxa"/>
            <w:tcBorders>
              <w:top w:val="nil"/>
              <w:left w:val="nil"/>
              <w:bottom w:val="single" w:sz="4" w:space="0" w:color="auto"/>
              <w:right w:val="single" w:sz="4" w:space="0" w:color="auto"/>
            </w:tcBorders>
            <w:shd w:val="clear" w:color="000000" w:fill="F2F2F2"/>
            <w:noWrap/>
            <w:vAlign w:val="center"/>
            <w:hideMark/>
          </w:tcPr>
          <w:p w14:paraId="1013AC59" w14:textId="77777777" w:rsidR="00E01EE7" w:rsidRPr="000E768A" w:rsidRDefault="00E01EE7" w:rsidP="00743B9F">
            <w:pPr>
              <w:jc w:val="both"/>
              <w:rPr>
                <w:rFonts w:ascii="Arial" w:eastAsia="Times New Roman" w:hAnsi="Arial" w:cs="Arial"/>
                <w:b/>
                <w:color w:val="000000"/>
                <w:sz w:val="22"/>
                <w:szCs w:val="22"/>
                <w:lang w:eastAsia="pt-BR"/>
              </w:rPr>
            </w:pPr>
            <w:r w:rsidRPr="000E768A">
              <w:rPr>
                <w:rFonts w:ascii="Arial" w:eastAsia="Times New Roman" w:hAnsi="Arial" w:cs="Arial"/>
                <w:b/>
                <w:color w:val="000000"/>
                <w:sz w:val="22"/>
                <w:szCs w:val="22"/>
                <w:lang w:eastAsia="pt-BR"/>
              </w:rPr>
              <w:t>INTERESSADO</w:t>
            </w:r>
          </w:p>
        </w:tc>
        <w:tc>
          <w:tcPr>
            <w:tcW w:w="7181" w:type="dxa"/>
            <w:gridSpan w:val="2"/>
            <w:tcBorders>
              <w:top w:val="nil"/>
              <w:left w:val="nil"/>
              <w:bottom w:val="single" w:sz="4" w:space="0" w:color="auto"/>
              <w:right w:val="nil"/>
            </w:tcBorders>
            <w:shd w:val="clear" w:color="auto" w:fill="auto"/>
            <w:noWrap/>
            <w:vAlign w:val="center"/>
            <w:hideMark/>
          </w:tcPr>
          <w:p w14:paraId="5DC77D57" w14:textId="0EDAB94B" w:rsidR="00E01EE7" w:rsidRPr="000E768A" w:rsidRDefault="005D7247" w:rsidP="005D7247">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CEF-CAU/SC</w:t>
            </w:r>
          </w:p>
        </w:tc>
      </w:tr>
      <w:tr w:rsidR="00E01EE7" w:rsidRPr="000E768A" w14:paraId="136FC513" w14:textId="77777777" w:rsidTr="00100AC6">
        <w:trPr>
          <w:trHeight w:val="333"/>
        </w:trPr>
        <w:tc>
          <w:tcPr>
            <w:tcW w:w="1904" w:type="dxa"/>
            <w:tcBorders>
              <w:top w:val="nil"/>
              <w:left w:val="nil"/>
              <w:bottom w:val="single" w:sz="4" w:space="0" w:color="auto"/>
              <w:right w:val="single" w:sz="4" w:space="0" w:color="auto"/>
            </w:tcBorders>
            <w:shd w:val="clear" w:color="000000" w:fill="F2F2F2"/>
            <w:noWrap/>
            <w:vAlign w:val="center"/>
            <w:hideMark/>
          </w:tcPr>
          <w:p w14:paraId="78A2B1C1" w14:textId="77777777" w:rsidR="00E01EE7" w:rsidRPr="000E768A" w:rsidRDefault="00E01EE7" w:rsidP="00743B9F">
            <w:pPr>
              <w:jc w:val="both"/>
              <w:rPr>
                <w:rFonts w:ascii="Arial" w:eastAsia="Times New Roman" w:hAnsi="Arial" w:cs="Arial"/>
                <w:b/>
                <w:color w:val="000000"/>
                <w:sz w:val="22"/>
                <w:szCs w:val="22"/>
                <w:lang w:eastAsia="pt-BR"/>
              </w:rPr>
            </w:pPr>
            <w:r w:rsidRPr="000E768A">
              <w:rPr>
                <w:rFonts w:ascii="Arial" w:eastAsia="Times New Roman" w:hAnsi="Arial" w:cs="Arial"/>
                <w:b/>
                <w:color w:val="000000"/>
                <w:sz w:val="22"/>
                <w:szCs w:val="22"/>
                <w:lang w:eastAsia="pt-BR"/>
              </w:rPr>
              <w:t>ASSUNTO</w:t>
            </w:r>
          </w:p>
        </w:tc>
        <w:tc>
          <w:tcPr>
            <w:tcW w:w="7181" w:type="dxa"/>
            <w:gridSpan w:val="2"/>
            <w:tcBorders>
              <w:top w:val="nil"/>
              <w:left w:val="nil"/>
              <w:bottom w:val="single" w:sz="4" w:space="0" w:color="auto"/>
              <w:right w:val="nil"/>
            </w:tcBorders>
            <w:shd w:val="clear" w:color="auto" w:fill="auto"/>
            <w:noWrap/>
            <w:vAlign w:val="center"/>
          </w:tcPr>
          <w:p w14:paraId="148A29BC" w14:textId="557A9BF3" w:rsidR="00E01EE7" w:rsidRPr="00EE1D2A" w:rsidRDefault="00EE1D2A" w:rsidP="005D7247">
            <w:pPr>
              <w:jc w:val="both"/>
              <w:rPr>
                <w:rFonts w:ascii="Arial" w:eastAsia="Times New Roman" w:hAnsi="Arial" w:cs="Arial"/>
                <w:sz w:val="22"/>
                <w:szCs w:val="22"/>
                <w:lang w:eastAsia="pt-BR"/>
              </w:rPr>
            </w:pPr>
            <w:r w:rsidRPr="00EE1D2A">
              <w:rPr>
                <w:rFonts w:ascii="Arial" w:eastAsia="Times New Roman" w:hAnsi="Arial" w:cs="Arial"/>
                <w:sz w:val="22"/>
                <w:szCs w:val="22"/>
                <w:lang w:eastAsia="pt-BR"/>
              </w:rPr>
              <w:t>Premiação Acadêmica de Arquitetura e Urbanismo de Santa Catarina de 2024</w:t>
            </w:r>
          </w:p>
        </w:tc>
      </w:tr>
      <w:tr w:rsidR="00E01EE7" w:rsidRPr="000E768A" w14:paraId="0D7A0448" w14:textId="77777777" w:rsidTr="00100AC6">
        <w:trPr>
          <w:trHeight w:val="132"/>
        </w:trPr>
        <w:tc>
          <w:tcPr>
            <w:tcW w:w="1904" w:type="dxa"/>
            <w:tcBorders>
              <w:top w:val="nil"/>
              <w:left w:val="nil"/>
              <w:bottom w:val="nil"/>
              <w:right w:val="nil"/>
            </w:tcBorders>
            <w:shd w:val="clear" w:color="auto" w:fill="auto"/>
            <w:noWrap/>
            <w:vAlign w:val="bottom"/>
            <w:hideMark/>
          </w:tcPr>
          <w:p w14:paraId="41E83116" w14:textId="77777777" w:rsidR="00E01EE7" w:rsidRPr="000E768A" w:rsidRDefault="00E01EE7" w:rsidP="00743B9F">
            <w:pPr>
              <w:jc w:val="both"/>
              <w:rPr>
                <w:rFonts w:ascii="Arial" w:eastAsia="Times New Roman" w:hAnsi="Arial" w:cs="Arial"/>
                <w:color w:val="000000"/>
                <w:sz w:val="22"/>
                <w:szCs w:val="22"/>
                <w:lang w:eastAsia="pt-BR"/>
              </w:rPr>
            </w:pPr>
          </w:p>
        </w:tc>
        <w:tc>
          <w:tcPr>
            <w:tcW w:w="7181" w:type="dxa"/>
            <w:gridSpan w:val="2"/>
            <w:tcBorders>
              <w:top w:val="nil"/>
              <w:left w:val="nil"/>
              <w:bottom w:val="nil"/>
              <w:right w:val="nil"/>
            </w:tcBorders>
            <w:shd w:val="clear" w:color="auto" w:fill="auto"/>
            <w:noWrap/>
            <w:vAlign w:val="bottom"/>
            <w:hideMark/>
          </w:tcPr>
          <w:p w14:paraId="03AFE1E7" w14:textId="77777777" w:rsidR="00E01EE7" w:rsidRPr="000E768A" w:rsidRDefault="00E01EE7" w:rsidP="00743B9F">
            <w:pPr>
              <w:jc w:val="both"/>
              <w:rPr>
                <w:rFonts w:ascii="Arial" w:eastAsia="Times New Roman" w:hAnsi="Arial" w:cs="Arial"/>
                <w:sz w:val="22"/>
                <w:szCs w:val="22"/>
                <w:lang w:eastAsia="pt-BR"/>
              </w:rPr>
            </w:pPr>
          </w:p>
        </w:tc>
      </w:tr>
      <w:tr w:rsidR="00E01EE7" w:rsidRPr="000E768A" w14:paraId="168393F0" w14:textId="77777777" w:rsidTr="00100AC6">
        <w:trPr>
          <w:trHeight w:val="333"/>
        </w:trPr>
        <w:tc>
          <w:tcPr>
            <w:tcW w:w="9085" w:type="dxa"/>
            <w:gridSpan w:val="3"/>
            <w:tcBorders>
              <w:top w:val="single" w:sz="4" w:space="0" w:color="auto"/>
              <w:left w:val="nil"/>
              <w:bottom w:val="single" w:sz="4" w:space="0" w:color="auto"/>
              <w:right w:val="nil"/>
            </w:tcBorders>
            <w:shd w:val="clear" w:color="000000" w:fill="F2F2F2"/>
            <w:noWrap/>
            <w:vAlign w:val="center"/>
            <w:hideMark/>
          </w:tcPr>
          <w:p w14:paraId="1D02FBD3" w14:textId="1C5D0EF5" w:rsidR="00E01EE7" w:rsidRPr="000E768A" w:rsidRDefault="00E01EE7" w:rsidP="00DE16A2">
            <w:pPr>
              <w:jc w:val="center"/>
              <w:rPr>
                <w:rFonts w:ascii="Arial" w:eastAsia="Times New Roman" w:hAnsi="Arial" w:cs="Arial"/>
                <w:b/>
                <w:color w:val="000000"/>
                <w:sz w:val="22"/>
                <w:szCs w:val="22"/>
                <w:lang w:eastAsia="pt-BR"/>
              </w:rPr>
            </w:pPr>
            <w:r w:rsidRPr="000E768A">
              <w:rPr>
                <w:rFonts w:ascii="Arial" w:eastAsia="Times New Roman" w:hAnsi="Arial" w:cs="Arial"/>
                <w:b/>
                <w:color w:val="000000"/>
                <w:sz w:val="22"/>
                <w:szCs w:val="22"/>
                <w:lang w:eastAsia="pt-BR"/>
              </w:rPr>
              <w:t xml:space="preserve">DELIBERAÇÃO Nº </w:t>
            </w:r>
            <w:r w:rsidR="00E363F6">
              <w:rPr>
                <w:rFonts w:ascii="Arial" w:eastAsia="Times New Roman" w:hAnsi="Arial" w:cs="Arial"/>
                <w:b/>
                <w:color w:val="000000"/>
                <w:sz w:val="22"/>
                <w:szCs w:val="22"/>
                <w:lang w:eastAsia="pt-BR"/>
              </w:rPr>
              <w:t>0</w:t>
            </w:r>
            <w:r w:rsidR="00EE1D2A">
              <w:rPr>
                <w:rFonts w:ascii="Arial" w:eastAsia="Times New Roman" w:hAnsi="Arial" w:cs="Arial"/>
                <w:b/>
                <w:color w:val="000000"/>
                <w:sz w:val="22"/>
                <w:szCs w:val="22"/>
                <w:lang w:eastAsia="pt-BR"/>
              </w:rPr>
              <w:t>19</w:t>
            </w:r>
            <w:r w:rsidRPr="000E768A">
              <w:rPr>
                <w:rFonts w:ascii="Arial" w:eastAsia="Times New Roman" w:hAnsi="Arial" w:cs="Arial"/>
                <w:b/>
                <w:color w:val="000000"/>
                <w:sz w:val="22"/>
                <w:szCs w:val="22"/>
                <w:lang w:eastAsia="pt-BR"/>
              </w:rPr>
              <w:t>/202</w:t>
            </w:r>
            <w:r w:rsidR="00E363F6">
              <w:rPr>
                <w:rFonts w:ascii="Arial" w:eastAsia="Times New Roman" w:hAnsi="Arial" w:cs="Arial"/>
                <w:b/>
                <w:color w:val="000000"/>
                <w:sz w:val="22"/>
                <w:szCs w:val="22"/>
                <w:lang w:eastAsia="pt-BR"/>
              </w:rPr>
              <w:t>4</w:t>
            </w:r>
            <w:r w:rsidRPr="000E768A">
              <w:rPr>
                <w:rFonts w:ascii="Arial" w:eastAsia="Times New Roman" w:hAnsi="Arial" w:cs="Arial"/>
                <w:b/>
                <w:color w:val="000000"/>
                <w:sz w:val="22"/>
                <w:szCs w:val="22"/>
                <w:lang w:eastAsia="pt-BR"/>
              </w:rPr>
              <w:t xml:space="preserve"> </w:t>
            </w:r>
            <w:r w:rsidR="008B35C6" w:rsidRPr="000E768A">
              <w:rPr>
                <w:rFonts w:ascii="Arial" w:eastAsia="Times New Roman" w:hAnsi="Arial" w:cs="Arial"/>
                <w:b/>
                <w:color w:val="000000"/>
                <w:sz w:val="22"/>
                <w:szCs w:val="22"/>
                <w:lang w:eastAsia="pt-BR"/>
              </w:rPr>
              <w:t xml:space="preserve">- </w:t>
            </w:r>
            <w:r w:rsidR="00DA0B3F" w:rsidRPr="000E768A">
              <w:rPr>
                <w:rFonts w:ascii="Arial" w:eastAsia="Times New Roman" w:hAnsi="Arial" w:cs="Arial"/>
                <w:b/>
                <w:color w:val="000000"/>
                <w:sz w:val="22"/>
                <w:szCs w:val="22"/>
                <w:lang w:eastAsia="pt-BR"/>
              </w:rPr>
              <w:t>CEF</w:t>
            </w:r>
            <w:r w:rsidR="008B35C6" w:rsidRPr="000E768A">
              <w:rPr>
                <w:rFonts w:ascii="Arial" w:eastAsia="Times New Roman" w:hAnsi="Arial" w:cs="Arial"/>
                <w:b/>
                <w:color w:val="000000"/>
                <w:sz w:val="22"/>
                <w:szCs w:val="22"/>
                <w:lang w:eastAsia="pt-BR"/>
              </w:rPr>
              <w:t>-</w:t>
            </w:r>
            <w:r w:rsidRPr="000E768A">
              <w:rPr>
                <w:rFonts w:ascii="Arial" w:eastAsia="Times New Roman" w:hAnsi="Arial" w:cs="Arial"/>
                <w:b/>
                <w:color w:val="000000"/>
                <w:sz w:val="22"/>
                <w:szCs w:val="22"/>
                <w:lang w:eastAsia="pt-BR"/>
              </w:rPr>
              <w:t>CAU/SC</w:t>
            </w:r>
          </w:p>
        </w:tc>
      </w:tr>
    </w:tbl>
    <w:p w14:paraId="2930F7C0" w14:textId="77777777" w:rsidR="00100AC6" w:rsidRDefault="00100AC6" w:rsidP="008E4295">
      <w:pPr>
        <w:spacing w:line="276" w:lineRule="auto"/>
        <w:jc w:val="both"/>
        <w:rPr>
          <w:rFonts w:ascii="Arial" w:hAnsi="Arial" w:cs="Arial"/>
          <w:sz w:val="22"/>
          <w:szCs w:val="22"/>
        </w:rPr>
      </w:pPr>
    </w:p>
    <w:p w14:paraId="52FBC9B3" w14:textId="51C5B802" w:rsidR="00E363F6" w:rsidRDefault="00E363F6" w:rsidP="008E4295">
      <w:pPr>
        <w:spacing w:line="276" w:lineRule="auto"/>
        <w:jc w:val="both"/>
        <w:rPr>
          <w:rFonts w:ascii="Arial" w:hAnsi="Arial" w:cs="Arial"/>
          <w:sz w:val="22"/>
          <w:szCs w:val="22"/>
        </w:rPr>
      </w:pPr>
      <w:r>
        <w:rPr>
          <w:rFonts w:ascii="Arial" w:hAnsi="Arial" w:cs="Arial"/>
          <w:sz w:val="22"/>
          <w:szCs w:val="22"/>
        </w:rPr>
        <w:t>A COMISSÃO DE ENSINO E FORMAÇÃO - CAU/SC, reunida ordinariamente de forma híbrida, nos termos da Deliberação Plenária DPOSC nº 752/2023, no uso das competências que lhe conferem os artigos 91 e 93 do Regimento Interno do CAU/SC, após análise do assunto em epígrafe, e</w:t>
      </w:r>
    </w:p>
    <w:p w14:paraId="42FBFD00" w14:textId="77777777" w:rsidR="008E4295" w:rsidRDefault="008E4295" w:rsidP="008E4295">
      <w:pPr>
        <w:spacing w:line="276" w:lineRule="auto"/>
        <w:jc w:val="both"/>
        <w:rPr>
          <w:rFonts w:ascii="Arial" w:hAnsi="Arial" w:cs="Arial"/>
          <w:sz w:val="22"/>
          <w:szCs w:val="22"/>
        </w:rPr>
      </w:pPr>
    </w:p>
    <w:p w14:paraId="27243518" w14:textId="77777777" w:rsidR="008E4295" w:rsidRDefault="008E4295" w:rsidP="008E4295">
      <w:pPr>
        <w:spacing w:line="276" w:lineRule="auto"/>
        <w:jc w:val="both"/>
        <w:rPr>
          <w:rFonts w:ascii="Arial" w:hAnsi="Arial" w:cs="Arial"/>
          <w:sz w:val="22"/>
          <w:szCs w:val="22"/>
        </w:rPr>
      </w:pPr>
      <w:r w:rsidRPr="008E4295">
        <w:rPr>
          <w:rFonts w:ascii="Arial" w:hAnsi="Arial" w:cs="Arial"/>
          <w:sz w:val="22"/>
          <w:szCs w:val="22"/>
        </w:rPr>
        <w:t xml:space="preserve">Considerando a função do Conselho de Arquitetura e Urbanismo de Santa Catarina – CAU/SC de pugnar pelo aperfeiçoamento do exercício da arquitetura e urbanismo, conforme dispõe §1º do art. 24 da Lei 12.378/2010;  </w:t>
      </w:r>
    </w:p>
    <w:p w14:paraId="5FDBC60C" w14:textId="77777777" w:rsidR="008E4295" w:rsidRDefault="008E4295" w:rsidP="008E4295">
      <w:pPr>
        <w:spacing w:line="276" w:lineRule="auto"/>
        <w:jc w:val="both"/>
        <w:rPr>
          <w:rFonts w:ascii="Arial" w:hAnsi="Arial" w:cs="Arial"/>
          <w:sz w:val="22"/>
          <w:szCs w:val="22"/>
        </w:rPr>
      </w:pPr>
    </w:p>
    <w:p w14:paraId="5B4E541F" w14:textId="77777777" w:rsidR="008E4295" w:rsidRDefault="008E4295" w:rsidP="008E4295">
      <w:pPr>
        <w:spacing w:line="276" w:lineRule="auto"/>
        <w:jc w:val="both"/>
        <w:rPr>
          <w:rFonts w:ascii="Arial" w:hAnsi="Arial" w:cs="Arial"/>
          <w:sz w:val="22"/>
          <w:szCs w:val="22"/>
        </w:rPr>
      </w:pPr>
      <w:r w:rsidRPr="008E4295">
        <w:rPr>
          <w:rFonts w:ascii="Arial" w:hAnsi="Arial" w:cs="Arial"/>
          <w:sz w:val="22"/>
          <w:szCs w:val="22"/>
        </w:rPr>
        <w:t>Considerando a finalidade da Comissão de Ensino e Formação– CEF-CAU/SC de zelar pelo aperfeiçoamento do ensino e formação em arquitetura e urbanismo, incentivando e realizando ações que estimulem a promoção da educação e da formação profissional continuada nos termos do art.93 do Regimento Interno do CAU/SC;</w:t>
      </w:r>
    </w:p>
    <w:p w14:paraId="3970B221" w14:textId="77777777" w:rsidR="008E4295" w:rsidRDefault="008E4295" w:rsidP="008E4295">
      <w:pPr>
        <w:spacing w:line="276" w:lineRule="auto"/>
        <w:jc w:val="both"/>
        <w:rPr>
          <w:rFonts w:ascii="Arial" w:hAnsi="Arial" w:cs="Arial"/>
          <w:sz w:val="22"/>
          <w:szCs w:val="22"/>
        </w:rPr>
      </w:pPr>
    </w:p>
    <w:p w14:paraId="3215D1FA" w14:textId="77777777" w:rsidR="008E4295" w:rsidRDefault="008E4295" w:rsidP="008E4295">
      <w:pPr>
        <w:spacing w:line="276" w:lineRule="auto"/>
        <w:jc w:val="both"/>
        <w:rPr>
          <w:rFonts w:ascii="Arial" w:hAnsi="Arial" w:cs="Arial"/>
          <w:sz w:val="22"/>
          <w:szCs w:val="22"/>
        </w:rPr>
      </w:pPr>
      <w:r w:rsidRPr="008E4295">
        <w:rPr>
          <w:rFonts w:ascii="Arial" w:hAnsi="Arial" w:cs="Arial"/>
          <w:sz w:val="22"/>
          <w:szCs w:val="22"/>
        </w:rPr>
        <w:t xml:space="preserve">Considerando a necessidade da valorização do profissional recém-formado, bem como, as melhores propostas de práticas inovadoras de ensino; </w:t>
      </w:r>
    </w:p>
    <w:p w14:paraId="4FD863CB" w14:textId="77777777" w:rsidR="008E4295" w:rsidRDefault="008E4295" w:rsidP="008E4295">
      <w:pPr>
        <w:spacing w:line="276" w:lineRule="auto"/>
        <w:jc w:val="both"/>
        <w:rPr>
          <w:rFonts w:ascii="Arial" w:hAnsi="Arial" w:cs="Arial"/>
          <w:sz w:val="22"/>
          <w:szCs w:val="22"/>
        </w:rPr>
      </w:pPr>
    </w:p>
    <w:p w14:paraId="69E03E2D" w14:textId="77777777" w:rsidR="008E4295" w:rsidRDefault="008E4295" w:rsidP="008E4295">
      <w:pPr>
        <w:spacing w:line="276" w:lineRule="auto"/>
        <w:jc w:val="both"/>
        <w:rPr>
          <w:rFonts w:ascii="Arial" w:hAnsi="Arial" w:cs="Arial"/>
          <w:sz w:val="22"/>
          <w:szCs w:val="22"/>
        </w:rPr>
      </w:pPr>
      <w:r w:rsidRPr="008E4295">
        <w:rPr>
          <w:rFonts w:ascii="Arial" w:hAnsi="Arial" w:cs="Arial"/>
          <w:sz w:val="22"/>
          <w:szCs w:val="22"/>
        </w:rPr>
        <w:t>Considerando o Projeto da Premiação Acadêmica 202</w:t>
      </w:r>
      <w:r>
        <w:rPr>
          <w:rFonts w:ascii="Arial" w:hAnsi="Arial" w:cs="Arial"/>
          <w:sz w:val="22"/>
          <w:szCs w:val="22"/>
        </w:rPr>
        <w:t>4</w:t>
      </w:r>
      <w:r w:rsidRPr="008E4295">
        <w:rPr>
          <w:rFonts w:ascii="Arial" w:hAnsi="Arial" w:cs="Arial"/>
          <w:sz w:val="22"/>
          <w:szCs w:val="22"/>
        </w:rPr>
        <w:t xml:space="preserve">; </w:t>
      </w:r>
    </w:p>
    <w:p w14:paraId="434738BB" w14:textId="77777777" w:rsidR="008E4295" w:rsidRDefault="008E4295" w:rsidP="008E4295">
      <w:pPr>
        <w:spacing w:line="276" w:lineRule="auto"/>
        <w:jc w:val="both"/>
        <w:rPr>
          <w:rFonts w:ascii="Arial" w:hAnsi="Arial" w:cs="Arial"/>
          <w:sz w:val="22"/>
          <w:szCs w:val="22"/>
        </w:rPr>
      </w:pPr>
    </w:p>
    <w:p w14:paraId="232CD8F8" w14:textId="77777777" w:rsidR="008E4295" w:rsidRDefault="008E4295" w:rsidP="008E4295">
      <w:pPr>
        <w:spacing w:line="276" w:lineRule="auto"/>
        <w:jc w:val="both"/>
        <w:rPr>
          <w:rFonts w:ascii="Arial" w:hAnsi="Arial" w:cs="Arial"/>
          <w:sz w:val="22"/>
          <w:szCs w:val="22"/>
        </w:rPr>
      </w:pPr>
      <w:r w:rsidRPr="008E4295">
        <w:rPr>
          <w:rFonts w:ascii="Arial" w:hAnsi="Arial" w:cs="Arial"/>
          <w:sz w:val="22"/>
          <w:szCs w:val="22"/>
        </w:rPr>
        <w:t>Considerando a minuta de Regulamento para Premiação Acadêmica 202</w:t>
      </w:r>
      <w:r>
        <w:rPr>
          <w:rFonts w:ascii="Arial" w:hAnsi="Arial" w:cs="Arial"/>
          <w:sz w:val="22"/>
          <w:szCs w:val="22"/>
        </w:rPr>
        <w:t>4</w:t>
      </w:r>
      <w:r w:rsidRPr="008E4295">
        <w:rPr>
          <w:rFonts w:ascii="Arial" w:hAnsi="Arial" w:cs="Arial"/>
          <w:sz w:val="22"/>
          <w:szCs w:val="22"/>
        </w:rPr>
        <w:t>; e</w:t>
      </w:r>
    </w:p>
    <w:p w14:paraId="477EB3E6" w14:textId="77777777" w:rsidR="008E4295" w:rsidRDefault="008E4295" w:rsidP="008E4295">
      <w:pPr>
        <w:spacing w:line="276" w:lineRule="auto"/>
        <w:jc w:val="both"/>
        <w:rPr>
          <w:rFonts w:ascii="Arial" w:hAnsi="Arial" w:cs="Arial"/>
          <w:sz w:val="22"/>
          <w:szCs w:val="22"/>
        </w:rPr>
      </w:pPr>
    </w:p>
    <w:p w14:paraId="0BDEAFF4" w14:textId="3D22DDAB" w:rsidR="00CB5723" w:rsidRDefault="008E4295" w:rsidP="008E4295">
      <w:pPr>
        <w:spacing w:line="276" w:lineRule="auto"/>
        <w:jc w:val="both"/>
        <w:rPr>
          <w:rFonts w:ascii="Arial" w:hAnsi="Arial" w:cs="Arial"/>
          <w:sz w:val="22"/>
          <w:szCs w:val="22"/>
        </w:rPr>
      </w:pPr>
      <w:r w:rsidRPr="008E4295">
        <w:rPr>
          <w:rFonts w:ascii="Arial" w:hAnsi="Arial" w:cs="Arial"/>
          <w:sz w:val="22"/>
          <w:szCs w:val="22"/>
        </w:rPr>
        <w:t>Considerando que todas as deliberações de comissão devem ser encaminhadas à Presidência do CAU/SC, para verificação e encaminhamentos, conforme Regimento Interno do CAU/SC</w:t>
      </w:r>
      <w:r>
        <w:rPr>
          <w:rFonts w:ascii="Arial" w:hAnsi="Arial" w:cs="Arial"/>
          <w:sz w:val="22"/>
          <w:szCs w:val="22"/>
        </w:rPr>
        <w:t>.</w:t>
      </w:r>
    </w:p>
    <w:p w14:paraId="4BD8A980" w14:textId="77777777" w:rsidR="008E4295" w:rsidRPr="000E768A" w:rsidRDefault="008E4295" w:rsidP="008E4295">
      <w:pPr>
        <w:spacing w:line="276" w:lineRule="auto"/>
        <w:jc w:val="both"/>
        <w:rPr>
          <w:rFonts w:ascii="Arial" w:hAnsi="Arial" w:cs="Arial"/>
          <w:sz w:val="22"/>
          <w:szCs w:val="22"/>
        </w:rPr>
      </w:pPr>
    </w:p>
    <w:p w14:paraId="7EB97E78" w14:textId="7035C4D1" w:rsidR="00E01EE7" w:rsidRDefault="00E01EE7" w:rsidP="008E4295">
      <w:pPr>
        <w:rPr>
          <w:rFonts w:ascii="Arial" w:hAnsi="Arial" w:cs="Arial"/>
          <w:b/>
          <w:sz w:val="22"/>
          <w:szCs w:val="22"/>
        </w:rPr>
      </w:pPr>
      <w:r w:rsidRPr="000E768A">
        <w:rPr>
          <w:rFonts w:ascii="Arial" w:hAnsi="Arial" w:cs="Arial"/>
          <w:b/>
          <w:sz w:val="22"/>
          <w:szCs w:val="22"/>
        </w:rPr>
        <w:t xml:space="preserve">DELIBERA: </w:t>
      </w:r>
    </w:p>
    <w:p w14:paraId="59CC7D0F" w14:textId="77777777" w:rsidR="00CB5723" w:rsidRDefault="00CB5723" w:rsidP="008E4295">
      <w:pPr>
        <w:rPr>
          <w:rFonts w:ascii="Arial" w:hAnsi="Arial" w:cs="Arial"/>
          <w:b/>
          <w:sz w:val="22"/>
          <w:szCs w:val="22"/>
        </w:rPr>
      </w:pPr>
    </w:p>
    <w:p w14:paraId="7A8C4770" w14:textId="281B5EEA" w:rsidR="001F0EF4" w:rsidRDefault="00AB316F" w:rsidP="00100AC6">
      <w:pPr>
        <w:jc w:val="both"/>
        <w:rPr>
          <w:rFonts w:ascii="Arial" w:hAnsi="Arial" w:cs="Arial"/>
          <w:bCs/>
          <w:sz w:val="22"/>
          <w:szCs w:val="22"/>
        </w:rPr>
      </w:pPr>
      <w:r w:rsidRPr="00AB316F">
        <w:rPr>
          <w:rFonts w:ascii="Arial" w:hAnsi="Arial" w:cs="Arial"/>
          <w:sz w:val="22"/>
          <w:szCs w:val="22"/>
        </w:rPr>
        <w:t>1 -</w:t>
      </w:r>
      <w:r>
        <w:rPr>
          <w:rFonts w:ascii="Arial" w:hAnsi="Arial" w:cs="Arial"/>
          <w:b/>
          <w:sz w:val="22"/>
          <w:szCs w:val="22"/>
        </w:rPr>
        <w:t xml:space="preserve"> </w:t>
      </w:r>
      <w:r w:rsidR="00E01EE7" w:rsidRPr="000E768A">
        <w:rPr>
          <w:rFonts w:ascii="Arial" w:hAnsi="Arial" w:cs="Arial"/>
          <w:sz w:val="22"/>
          <w:szCs w:val="22"/>
        </w:rPr>
        <w:t>Aprovar</w:t>
      </w:r>
      <w:r w:rsidR="00AB34A4" w:rsidRPr="000E768A">
        <w:rPr>
          <w:rFonts w:ascii="Arial" w:hAnsi="Arial" w:cs="Arial"/>
          <w:sz w:val="22"/>
          <w:szCs w:val="22"/>
        </w:rPr>
        <w:t xml:space="preserve"> </w:t>
      </w:r>
      <w:r w:rsidR="00CB5723">
        <w:rPr>
          <w:rFonts w:ascii="Arial" w:hAnsi="Arial" w:cs="Arial"/>
          <w:sz w:val="22"/>
          <w:szCs w:val="22"/>
        </w:rPr>
        <w:t>o Projeto “</w:t>
      </w:r>
      <w:r w:rsidR="00CB5723" w:rsidRPr="00CB5723">
        <w:rPr>
          <w:rFonts w:ascii="Arial" w:hAnsi="Arial" w:cs="Arial"/>
          <w:b/>
          <w:bCs/>
          <w:sz w:val="22"/>
          <w:szCs w:val="22"/>
        </w:rPr>
        <w:t>PREMIAÇÃO ACADÊMICA DE ARQUITETURA E URBANISMO</w:t>
      </w:r>
      <w:r w:rsidR="00100AC6">
        <w:rPr>
          <w:rFonts w:ascii="Arial" w:hAnsi="Arial" w:cs="Arial"/>
          <w:b/>
          <w:bCs/>
          <w:sz w:val="22"/>
          <w:szCs w:val="22"/>
        </w:rPr>
        <w:t xml:space="preserve"> DE </w:t>
      </w:r>
      <w:r w:rsidR="00CB5723" w:rsidRPr="00CB5723">
        <w:rPr>
          <w:rFonts w:ascii="Arial" w:hAnsi="Arial" w:cs="Arial"/>
          <w:b/>
          <w:bCs/>
          <w:sz w:val="22"/>
          <w:szCs w:val="22"/>
        </w:rPr>
        <w:t>SANTA CATARINA 2024</w:t>
      </w:r>
      <w:r w:rsidR="00CB5723">
        <w:rPr>
          <w:rFonts w:ascii="Arial" w:hAnsi="Arial" w:cs="Arial"/>
          <w:b/>
          <w:bCs/>
          <w:sz w:val="22"/>
          <w:szCs w:val="22"/>
        </w:rPr>
        <w:t xml:space="preserve">”, </w:t>
      </w:r>
      <w:r w:rsidR="00CB5723" w:rsidRPr="00CB5723">
        <w:rPr>
          <w:rFonts w:ascii="Arial" w:hAnsi="Arial" w:cs="Arial"/>
          <w:bCs/>
          <w:sz w:val="22"/>
          <w:szCs w:val="22"/>
        </w:rPr>
        <w:t>nos termos do Regulamento (Anexo I) e Cronograma (Anexo II).</w:t>
      </w:r>
    </w:p>
    <w:p w14:paraId="3CA00030" w14:textId="3ED0AA74" w:rsidR="00CB5723" w:rsidRDefault="00CB5723" w:rsidP="008E4295">
      <w:pPr>
        <w:rPr>
          <w:rFonts w:ascii="Arial" w:hAnsi="Arial" w:cs="Arial"/>
          <w:bCs/>
          <w:sz w:val="22"/>
          <w:szCs w:val="22"/>
        </w:rPr>
      </w:pPr>
    </w:p>
    <w:p w14:paraId="66280432" w14:textId="0E6E6455" w:rsidR="00CB5723" w:rsidRDefault="00CB5723" w:rsidP="008E4295">
      <w:pPr>
        <w:rPr>
          <w:rFonts w:ascii="Arial" w:hAnsi="Arial" w:cs="Arial"/>
          <w:sz w:val="22"/>
          <w:szCs w:val="22"/>
        </w:rPr>
      </w:pPr>
      <w:r>
        <w:rPr>
          <w:rFonts w:ascii="Arial" w:hAnsi="Arial" w:cs="Arial"/>
          <w:bCs/>
          <w:sz w:val="22"/>
          <w:szCs w:val="22"/>
        </w:rPr>
        <w:t>2</w:t>
      </w:r>
      <w:r w:rsidRPr="00CB5723">
        <w:rPr>
          <w:rFonts w:ascii="Arial" w:hAnsi="Arial" w:cs="Arial"/>
          <w:bCs/>
          <w:sz w:val="22"/>
          <w:szCs w:val="22"/>
        </w:rPr>
        <w:t xml:space="preserve"> – Encaminhar o Regulamento ao Setor de Licitações para edição do Edital de </w:t>
      </w:r>
      <w:r w:rsidR="00100AC6">
        <w:rPr>
          <w:rFonts w:ascii="Arial" w:hAnsi="Arial" w:cs="Arial"/>
          <w:bCs/>
          <w:sz w:val="22"/>
          <w:szCs w:val="22"/>
        </w:rPr>
        <w:t xml:space="preserve">Concurso Público correspondente. </w:t>
      </w:r>
    </w:p>
    <w:p w14:paraId="3DB86B47" w14:textId="4894C4D0" w:rsidR="006C5A49" w:rsidRDefault="006C5A49" w:rsidP="008E4295">
      <w:pPr>
        <w:jc w:val="both"/>
        <w:rPr>
          <w:rFonts w:ascii="Arial" w:hAnsi="Arial" w:cs="Arial"/>
          <w:sz w:val="22"/>
          <w:szCs w:val="22"/>
        </w:rPr>
      </w:pPr>
    </w:p>
    <w:p w14:paraId="681FB539" w14:textId="4850BD51" w:rsidR="00583535" w:rsidRDefault="00CB5723" w:rsidP="008E4295">
      <w:pPr>
        <w:jc w:val="both"/>
        <w:rPr>
          <w:rFonts w:ascii="Arial" w:hAnsi="Arial" w:cs="Arial"/>
          <w:sz w:val="22"/>
          <w:szCs w:val="22"/>
        </w:rPr>
      </w:pPr>
      <w:r>
        <w:rPr>
          <w:rFonts w:ascii="Arial" w:hAnsi="Arial" w:cs="Arial"/>
          <w:sz w:val="22"/>
          <w:szCs w:val="22"/>
        </w:rPr>
        <w:t>3</w:t>
      </w:r>
      <w:r w:rsidR="00AB316F">
        <w:rPr>
          <w:rFonts w:ascii="Arial" w:hAnsi="Arial" w:cs="Arial"/>
          <w:sz w:val="22"/>
          <w:szCs w:val="22"/>
        </w:rPr>
        <w:t xml:space="preserve"> - E</w:t>
      </w:r>
      <w:r w:rsidR="00583535" w:rsidRPr="000E768A">
        <w:rPr>
          <w:rFonts w:ascii="Arial" w:hAnsi="Arial" w:cs="Arial"/>
          <w:sz w:val="22"/>
          <w:szCs w:val="22"/>
        </w:rPr>
        <w:t>ncaminhar esta deliberação à Presidência do CAU/SC para providências cabíveis.</w:t>
      </w:r>
    </w:p>
    <w:p w14:paraId="16D384CB" w14:textId="77777777" w:rsidR="00E363F6" w:rsidRDefault="00E363F6" w:rsidP="008E4295">
      <w:pPr>
        <w:ind w:firstLine="708"/>
        <w:jc w:val="both"/>
        <w:rPr>
          <w:rFonts w:ascii="Arial" w:hAnsi="Arial" w:cs="Arial"/>
          <w:sz w:val="22"/>
          <w:szCs w:val="22"/>
        </w:rPr>
      </w:pPr>
    </w:p>
    <w:p w14:paraId="382D3571" w14:textId="77777777" w:rsidR="00EE1D2A" w:rsidRPr="000E768A" w:rsidRDefault="00EE1D2A" w:rsidP="008E4295">
      <w:pPr>
        <w:ind w:firstLine="708"/>
        <w:jc w:val="both"/>
        <w:rPr>
          <w:rFonts w:ascii="Arial" w:hAnsi="Arial" w:cs="Arial"/>
          <w:sz w:val="22"/>
          <w:szCs w:val="22"/>
        </w:rPr>
      </w:pPr>
    </w:p>
    <w:p w14:paraId="096B5AFF" w14:textId="76302C28" w:rsidR="00E01EE7" w:rsidRDefault="00F85313" w:rsidP="008E4295">
      <w:pPr>
        <w:jc w:val="center"/>
        <w:rPr>
          <w:rFonts w:ascii="Arial" w:hAnsi="Arial" w:cs="Arial"/>
          <w:sz w:val="22"/>
          <w:szCs w:val="22"/>
        </w:rPr>
      </w:pPr>
      <w:r w:rsidRPr="000E768A">
        <w:rPr>
          <w:rFonts w:ascii="Arial" w:hAnsi="Arial" w:cs="Arial"/>
          <w:sz w:val="22"/>
          <w:szCs w:val="22"/>
        </w:rPr>
        <w:t xml:space="preserve">Florianópolis, </w:t>
      </w:r>
      <w:r w:rsidR="005B5E7A">
        <w:rPr>
          <w:rFonts w:ascii="Arial" w:hAnsi="Arial" w:cs="Arial"/>
          <w:sz w:val="22"/>
          <w:szCs w:val="22"/>
        </w:rPr>
        <w:t>20</w:t>
      </w:r>
      <w:r w:rsidR="002A082F" w:rsidRPr="000E768A">
        <w:rPr>
          <w:rFonts w:ascii="Arial" w:hAnsi="Arial" w:cs="Arial"/>
          <w:sz w:val="22"/>
          <w:szCs w:val="22"/>
        </w:rPr>
        <w:t xml:space="preserve"> </w:t>
      </w:r>
      <w:r w:rsidR="000529FD">
        <w:rPr>
          <w:rFonts w:ascii="Arial" w:hAnsi="Arial" w:cs="Arial"/>
          <w:sz w:val="22"/>
          <w:szCs w:val="22"/>
        </w:rPr>
        <w:t xml:space="preserve">de </w:t>
      </w:r>
      <w:r w:rsidR="005B5E7A">
        <w:rPr>
          <w:rFonts w:ascii="Arial" w:hAnsi="Arial" w:cs="Arial"/>
          <w:sz w:val="22"/>
          <w:szCs w:val="22"/>
        </w:rPr>
        <w:t>março</w:t>
      </w:r>
      <w:r w:rsidR="00D069B5" w:rsidRPr="000E768A">
        <w:rPr>
          <w:rFonts w:ascii="Arial" w:hAnsi="Arial" w:cs="Arial"/>
          <w:sz w:val="22"/>
          <w:szCs w:val="22"/>
        </w:rPr>
        <w:t xml:space="preserve"> </w:t>
      </w:r>
      <w:r w:rsidR="00C65647" w:rsidRPr="000E768A">
        <w:rPr>
          <w:rFonts w:ascii="Arial" w:hAnsi="Arial" w:cs="Arial"/>
          <w:sz w:val="22"/>
          <w:szCs w:val="22"/>
        </w:rPr>
        <w:t>de 202</w:t>
      </w:r>
      <w:r w:rsidR="00957F57">
        <w:rPr>
          <w:rFonts w:ascii="Arial" w:hAnsi="Arial" w:cs="Arial"/>
          <w:sz w:val="22"/>
          <w:szCs w:val="22"/>
        </w:rPr>
        <w:t>4</w:t>
      </w:r>
    </w:p>
    <w:p w14:paraId="4B7126EE" w14:textId="77777777" w:rsidR="00E363F6" w:rsidRDefault="00E363F6" w:rsidP="00E363F6">
      <w:pPr>
        <w:jc w:val="center"/>
        <w:rPr>
          <w:rFonts w:ascii="Arial" w:hAnsi="Arial" w:cs="Arial"/>
          <w:sz w:val="22"/>
          <w:szCs w:val="22"/>
        </w:rPr>
      </w:pPr>
    </w:p>
    <w:p w14:paraId="676D0034" w14:textId="77777777" w:rsidR="00EE1D2A" w:rsidRDefault="00EE1D2A" w:rsidP="00E363F6">
      <w:pPr>
        <w:jc w:val="center"/>
        <w:rPr>
          <w:rFonts w:ascii="Arial" w:hAnsi="Arial" w:cs="Arial"/>
          <w:sz w:val="22"/>
          <w:szCs w:val="22"/>
        </w:rPr>
      </w:pPr>
    </w:p>
    <w:p w14:paraId="54EEF0F6" w14:textId="77777777" w:rsidR="00E363F6" w:rsidRDefault="0011614B" w:rsidP="00E363F6">
      <w:pPr>
        <w:jc w:val="center"/>
        <w:rPr>
          <w:rFonts w:ascii="Arial" w:hAnsi="Arial" w:cs="Arial"/>
          <w:b/>
          <w:sz w:val="22"/>
          <w:szCs w:val="22"/>
        </w:rPr>
      </w:pPr>
      <w:r w:rsidRPr="0011614B">
        <w:rPr>
          <w:rFonts w:ascii="Arial" w:hAnsi="Arial" w:cs="Arial"/>
          <w:b/>
          <w:sz w:val="22"/>
          <w:szCs w:val="22"/>
        </w:rPr>
        <w:t>COMISSÃO DE ENSINO E FORMAÇÃO</w:t>
      </w:r>
    </w:p>
    <w:p w14:paraId="717108F7" w14:textId="35A1CF8C" w:rsidR="0011614B" w:rsidRDefault="0011614B" w:rsidP="00E363F6">
      <w:pPr>
        <w:jc w:val="center"/>
        <w:rPr>
          <w:rFonts w:ascii="Arial" w:hAnsi="Arial" w:cs="Arial"/>
          <w:b/>
          <w:sz w:val="22"/>
          <w:szCs w:val="22"/>
        </w:rPr>
      </w:pPr>
      <w:r w:rsidRPr="0011614B">
        <w:rPr>
          <w:rFonts w:ascii="Arial" w:hAnsi="Arial" w:cs="Arial"/>
          <w:b/>
          <w:sz w:val="22"/>
          <w:szCs w:val="22"/>
        </w:rPr>
        <w:t xml:space="preserve"> DO CAU/SC</w:t>
      </w:r>
    </w:p>
    <w:p w14:paraId="4AAE89C8" w14:textId="77777777" w:rsidR="00100AC6" w:rsidRDefault="00100AC6" w:rsidP="00AE16FA">
      <w:pPr>
        <w:jc w:val="both"/>
        <w:rPr>
          <w:rFonts w:ascii="Arial" w:hAnsi="Arial" w:cs="Arial"/>
          <w:bCs/>
          <w:sz w:val="22"/>
          <w:szCs w:val="22"/>
        </w:rPr>
      </w:pPr>
    </w:p>
    <w:p w14:paraId="5BC8C75B" w14:textId="77777777" w:rsidR="00100AC6" w:rsidRDefault="00100AC6" w:rsidP="00AE16FA">
      <w:pPr>
        <w:jc w:val="both"/>
        <w:rPr>
          <w:rFonts w:ascii="Arial" w:hAnsi="Arial" w:cs="Arial"/>
          <w:bCs/>
          <w:sz w:val="22"/>
          <w:szCs w:val="22"/>
        </w:rPr>
      </w:pPr>
    </w:p>
    <w:p w14:paraId="15A39096" w14:textId="5AF09D93" w:rsidR="00AE16FA" w:rsidRDefault="00AE16FA" w:rsidP="00AE16FA">
      <w:pPr>
        <w:jc w:val="both"/>
        <w:rPr>
          <w:rFonts w:ascii="Arial" w:hAnsi="Arial" w:cs="Arial"/>
          <w:bCs/>
          <w:sz w:val="22"/>
          <w:szCs w:val="22"/>
        </w:rPr>
      </w:pPr>
      <w:r w:rsidRPr="006D188D">
        <w:rPr>
          <w:rFonts w:ascii="Arial" w:hAnsi="Arial" w:cs="Arial"/>
          <w:bCs/>
          <w:sz w:val="22"/>
          <w:szCs w:val="22"/>
        </w:rPr>
        <w:t xml:space="preserve">Considerando o estabelecido </w:t>
      </w:r>
      <w:r>
        <w:rPr>
          <w:rFonts w:ascii="Arial" w:hAnsi="Arial" w:cs="Arial"/>
          <w:bCs/>
          <w:sz w:val="22"/>
          <w:szCs w:val="22"/>
        </w:rPr>
        <w:t>n</w:t>
      </w:r>
      <w:r w:rsidRPr="006D188D">
        <w:rPr>
          <w:rFonts w:ascii="Arial" w:hAnsi="Arial" w:cs="Arial"/>
          <w:bCs/>
          <w:sz w:val="22"/>
          <w:szCs w:val="22"/>
        </w:rPr>
        <w:t xml:space="preserve">a Deliberação Plenária </w:t>
      </w:r>
      <w:r>
        <w:rPr>
          <w:rFonts w:ascii="Arial" w:hAnsi="Arial" w:cs="Arial"/>
          <w:bCs/>
          <w:sz w:val="22"/>
          <w:szCs w:val="22"/>
        </w:rPr>
        <w:t>DPOSC</w:t>
      </w:r>
      <w:r w:rsidRPr="006D188D">
        <w:rPr>
          <w:rFonts w:ascii="Arial" w:hAnsi="Arial" w:cs="Arial"/>
          <w:bCs/>
          <w:sz w:val="22"/>
          <w:szCs w:val="22"/>
        </w:rPr>
        <w:t xml:space="preserve"> nº </w:t>
      </w:r>
      <w:r>
        <w:rPr>
          <w:rFonts w:ascii="Arial" w:hAnsi="Arial" w:cs="Arial"/>
          <w:bCs/>
          <w:sz w:val="22"/>
          <w:szCs w:val="22"/>
        </w:rPr>
        <w:t>752, de 22 de setembro de 2023</w:t>
      </w:r>
      <w:r w:rsidRPr="006D188D">
        <w:rPr>
          <w:rFonts w:ascii="Arial" w:hAnsi="Arial" w:cs="Arial"/>
          <w:bCs/>
          <w:sz w:val="22"/>
          <w:szCs w:val="22"/>
        </w:rPr>
        <w:t>, que trata d</w:t>
      </w:r>
      <w:r>
        <w:rPr>
          <w:rFonts w:ascii="Arial" w:hAnsi="Arial" w:cs="Arial"/>
          <w:bCs/>
          <w:sz w:val="22"/>
          <w:szCs w:val="22"/>
        </w:rPr>
        <w:t>a regulamentação das reuniões dos órgãos colegiados do</w:t>
      </w:r>
      <w:r w:rsidRPr="006D188D">
        <w:rPr>
          <w:rFonts w:ascii="Arial" w:hAnsi="Arial" w:cs="Arial"/>
          <w:bCs/>
          <w:sz w:val="22"/>
          <w:szCs w:val="22"/>
        </w:rPr>
        <w:t xml:space="preserve"> CAU/SC, atesto a veracidade das informações prestadas. Publique-se. </w:t>
      </w:r>
    </w:p>
    <w:p w14:paraId="5BD9FC39" w14:textId="452787C8" w:rsidR="00100AC6" w:rsidRDefault="00100AC6" w:rsidP="00AE16FA">
      <w:pPr>
        <w:jc w:val="both"/>
        <w:rPr>
          <w:rFonts w:ascii="Arial" w:hAnsi="Arial" w:cs="Arial"/>
          <w:bCs/>
          <w:sz w:val="22"/>
          <w:szCs w:val="22"/>
        </w:rPr>
      </w:pPr>
    </w:p>
    <w:p w14:paraId="1890DF12" w14:textId="40663477" w:rsidR="00100AC6" w:rsidRDefault="00100AC6" w:rsidP="00AE16FA">
      <w:pPr>
        <w:jc w:val="both"/>
        <w:rPr>
          <w:rFonts w:ascii="Arial" w:hAnsi="Arial" w:cs="Arial"/>
          <w:bCs/>
          <w:sz w:val="22"/>
          <w:szCs w:val="22"/>
        </w:rPr>
      </w:pPr>
    </w:p>
    <w:p w14:paraId="2BF79E76" w14:textId="471B0815" w:rsidR="00100AC6" w:rsidRDefault="00100AC6" w:rsidP="00AE16FA">
      <w:pPr>
        <w:jc w:val="both"/>
        <w:rPr>
          <w:rFonts w:ascii="Arial" w:hAnsi="Arial" w:cs="Arial"/>
          <w:bCs/>
          <w:sz w:val="22"/>
          <w:szCs w:val="22"/>
        </w:rPr>
      </w:pPr>
    </w:p>
    <w:p w14:paraId="7311D841" w14:textId="77777777" w:rsidR="00100AC6" w:rsidRDefault="00100AC6" w:rsidP="00AE16FA">
      <w:pPr>
        <w:jc w:val="both"/>
        <w:rPr>
          <w:rFonts w:ascii="Arial" w:hAnsi="Arial" w:cs="Arial"/>
          <w:bCs/>
          <w:sz w:val="22"/>
          <w:szCs w:val="22"/>
        </w:rPr>
      </w:pPr>
    </w:p>
    <w:p w14:paraId="00AA76F0" w14:textId="572F30D3" w:rsidR="0068488B" w:rsidRDefault="0068488B" w:rsidP="00AE16FA">
      <w:pPr>
        <w:jc w:val="both"/>
        <w:rPr>
          <w:rFonts w:ascii="Arial" w:hAnsi="Arial" w:cs="Arial"/>
          <w:bCs/>
          <w:sz w:val="22"/>
          <w:szCs w:val="22"/>
        </w:rPr>
      </w:pPr>
    </w:p>
    <w:p w14:paraId="51913F7E" w14:textId="5D340D53" w:rsidR="008C3E09" w:rsidRPr="004A20B4" w:rsidRDefault="004A20B4" w:rsidP="00EE1D2A">
      <w:pPr>
        <w:jc w:val="center"/>
        <w:rPr>
          <w:rFonts w:ascii="Arial" w:hAnsi="Arial" w:cs="Arial"/>
          <w:b/>
          <w:bCs/>
          <w:sz w:val="22"/>
          <w:szCs w:val="22"/>
        </w:rPr>
      </w:pPr>
      <w:r w:rsidRPr="004A20B4">
        <w:rPr>
          <w:rFonts w:ascii="Arial" w:hAnsi="Arial" w:cs="Arial"/>
          <w:b/>
          <w:bCs/>
          <w:sz w:val="22"/>
          <w:szCs w:val="22"/>
        </w:rPr>
        <w:t>Pery Roberto Segala Medeiros</w:t>
      </w:r>
    </w:p>
    <w:p w14:paraId="015FFF80" w14:textId="77777777" w:rsidR="00E363F6" w:rsidRDefault="00E26D19" w:rsidP="00EE1D2A">
      <w:pPr>
        <w:jc w:val="center"/>
        <w:rPr>
          <w:rFonts w:ascii="Arial" w:hAnsi="Arial" w:cs="Arial"/>
          <w:sz w:val="22"/>
          <w:szCs w:val="22"/>
        </w:rPr>
      </w:pPr>
      <w:r w:rsidRPr="000E768A">
        <w:rPr>
          <w:rFonts w:ascii="Arial" w:hAnsi="Arial" w:cs="Arial"/>
          <w:sz w:val="22"/>
          <w:szCs w:val="22"/>
        </w:rPr>
        <w:t>Secretário dos Órgãos Colegiados</w:t>
      </w:r>
    </w:p>
    <w:p w14:paraId="15722C7B" w14:textId="131E02D9" w:rsidR="00F03A48" w:rsidRPr="000E768A" w:rsidRDefault="002752C4" w:rsidP="00EE1D2A">
      <w:pPr>
        <w:jc w:val="center"/>
        <w:rPr>
          <w:rFonts w:ascii="Arial" w:hAnsi="Arial" w:cs="Arial"/>
          <w:sz w:val="22"/>
          <w:szCs w:val="22"/>
        </w:rPr>
      </w:pPr>
      <w:r w:rsidRPr="000E768A">
        <w:rPr>
          <w:rFonts w:ascii="Arial" w:hAnsi="Arial" w:cs="Arial"/>
          <w:sz w:val="22"/>
          <w:szCs w:val="22"/>
        </w:rPr>
        <w:t xml:space="preserve"> </w:t>
      </w:r>
      <w:r w:rsidR="00E26D19" w:rsidRPr="000E768A">
        <w:rPr>
          <w:rFonts w:ascii="Arial" w:hAnsi="Arial" w:cs="Arial"/>
          <w:sz w:val="22"/>
          <w:szCs w:val="22"/>
        </w:rPr>
        <w:t>do CAU/SC</w:t>
      </w:r>
    </w:p>
    <w:p w14:paraId="0319EF3D" w14:textId="2C287C7E" w:rsidR="00AB218B" w:rsidRDefault="00BD62D1" w:rsidP="00EF6D80">
      <w:pPr>
        <w:jc w:val="center"/>
        <w:rPr>
          <w:rFonts w:ascii="Arial" w:hAnsi="Arial" w:cs="Arial"/>
          <w:b/>
          <w:bCs/>
          <w:sz w:val="22"/>
          <w:szCs w:val="22"/>
        </w:rPr>
      </w:pPr>
      <w:r w:rsidRPr="000E768A">
        <w:rPr>
          <w:rFonts w:ascii="Arial" w:hAnsi="Arial" w:cs="Arial"/>
          <w:sz w:val="22"/>
          <w:szCs w:val="22"/>
        </w:rPr>
        <w:br w:type="page"/>
      </w:r>
      <w:r w:rsidR="00AB218B" w:rsidRPr="00AB218B">
        <w:rPr>
          <w:rFonts w:ascii="Arial" w:hAnsi="Arial" w:cs="Arial"/>
          <w:b/>
          <w:bCs/>
          <w:sz w:val="22"/>
          <w:szCs w:val="22"/>
        </w:rPr>
        <w:lastRenderedPageBreak/>
        <w:t>ANEXO I</w:t>
      </w:r>
    </w:p>
    <w:p w14:paraId="48C92850" w14:textId="77777777" w:rsidR="00AB218B" w:rsidRPr="00AB218B" w:rsidRDefault="00AB218B" w:rsidP="00AB218B">
      <w:pPr>
        <w:jc w:val="center"/>
        <w:rPr>
          <w:rFonts w:ascii="Arial" w:hAnsi="Arial" w:cs="Arial"/>
          <w:b/>
          <w:bCs/>
          <w:sz w:val="22"/>
          <w:szCs w:val="22"/>
        </w:rPr>
      </w:pPr>
    </w:p>
    <w:p w14:paraId="13DF9723" w14:textId="77777777" w:rsidR="00AB218B" w:rsidRDefault="00AB218B" w:rsidP="00AB218B">
      <w:pPr>
        <w:jc w:val="center"/>
        <w:rPr>
          <w:rFonts w:ascii="Arial" w:hAnsi="Arial" w:cs="Arial"/>
          <w:sz w:val="22"/>
          <w:szCs w:val="22"/>
        </w:rPr>
      </w:pPr>
    </w:p>
    <w:p w14:paraId="3BC055AE" w14:textId="14FB9DC0" w:rsidR="00AB218B" w:rsidRDefault="00AB218B" w:rsidP="00AB218B">
      <w:pPr>
        <w:jc w:val="center"/>
        <w:rPr>
          <w:rFonts w:ascii="Arial" w:hAnsi="Arial" w:cs="Arial"/>
          <w:b/>
          <w:bCs/>
          <w:sz w:val="22"/>
          <w:szCs w:val="22"/>
        </w:rPr>
      </w:pPr>
      <w:r w:rsidRPr="006102AC">
        <w:rPr>
          <w:rFonts w:ascii="Arial" w:hAnsi="Arial" w:cs="Arial"/>
          <w:b/>
          <w:bCs/>
          <w:sz w:val="22"/>
          <w:szCs w:val="22"/>
        </w:rPr>
        <w:t xml:space="preserve">PREMIAÇÃO ACADÊMICA DE ARQUITETURA E URBANISMO </w:t>
      </w:r>
    </w:p>
    <w:p w14:paraId="5CA3D431" w14:textId="77777777" w:rsidR="00AB218B" w:rsidRPr="006102AC" w:rsidRDefault="00AB218B" w:rsidP="00AB218B">
      <w:pPr>
        <w:jc w:val="center"/>
        <w:rPr>
          <w:rFonts w:ascii="Arial" w:hAnsi="Arial" w:cs="Arial"/>
          <w:b/>
          <w:bCs/>
          <w:sz w:val="22"/>
          <w:szCs w:val="22"/>
        </w:rPr>
      </w:pPr>
      <w:r w:rsidRPr="006102AC">
        <w:rPr>
          <w:rFonts w:ascii="Arial" w:hAnsi="Arial" w:cs="Arial"/>
          <w:b/>
          <w:bCs/>
          <w:sz w:val="22"/>
          <w:szCs w:val="22"/>
        </w:rPr>
        <w:t>DE SANTA CATARINA 202</w:t>
      </w:r>
      <w:r>
        <w:rPr>
          <w:rFonts w:ascii="Arial" w:hAnsi="Arial" w:cs="Arial"/>
          <w:b/>
          <w:bCs/>
          <w:sz w:val="22"/>
          <w:szCs w:val="22"/>
        </w:rPr>
        <w:t>4</w:t>
      </w:r>
    </w:p>
    <w:p w14:paraId="14104FCB" w14:textId="77777777" w:rsidR="00AB218B" w:rsidRDefault="00AB218B" w:rsidP="00AB218B">
      <w:pPr>
        <w:jc w:val="center"/>
        <w:rPr>
          <w:rFonts w:ascii="Arial" w:hAnsi="Arial" w:cs="Arial"/>
          <w:b/>
          <w:bCs/>
          <w:sz w:val="22"/>
          <w:szCs w:val="22"/>
        </w:rPr>
      </w:pPr>
    </w:p>
    <w:p w14:paraId="50D1D91D" w14:textId="77777777" w:rsidR="00AB218B" w:rsidRPr="006102AC" w:rsidRDefault="00AB218B" w:rsidP="00AB218B">
      <w:pPr>
        <w:jc w:val="center"/>
        <w:rPr>
          <w:rFonts w:ascii="Arial" w:hAnsi="Arial" w:cs="Arial"/>
          <w:b/>
          <w:bCs/>
          <w:sz w:val="22"/>
          <w:szCs w:val="22"/>
        </w:rPr>
      </w:pPr>
      <w:r w:rsidRPr="006102AC">
        <w:rPr>
          <w:rFonts w:ascii="Arial" w:hAnsi="Arial" w:cs="Arial"/>
          <w:b/>
          <w:bCs/>
          <w:sz w:val="22"/>
          <w:szCs w:val="22"/>
        </w:rPr>
        <w:t>1</w:t>
      </w:r>
      <w:r>
        <w:rPr>
          <w:rFonts w:ascii="Arial" w:hAnsi="Arial" w:cs="Arial"/>
          <w:b/>
          <w:bCs/>
          <w:sz w:val="22"/>
          <w:szCs w:val="22"/>
        </w:rPr>
        <w:t>1</w:t>
      </w:r>
      <w:r w:rsidRPr="006102AC">
        <w:rPr>
          <w:rFonts w:ascii="Arial" w:hAnsi="Arial" w:cs="Arial"/>
          <w:b/>
          <w:bCs/>
          <w:sz w:val="22"/>
          <w:szCs w:val="22"/>
        </w:rPr>
        <w:t xml:space="preserve">º PRÊMIO ESTUDANTE - </w:t>
      </w:r>
      <w:r>
        <w:rPr>
          <w:rFonts w:ascii="Arial" w:hAnsi="Arial" w:cs="Arial"/>
          <w:b/>
          <w:bCs/>
          <w:sz w:val="22"/>
          <w:szCs w:val="22"/>
        </w:rPr>
        <w:t>5</w:t>
      </w:r>
      <w:r w:rsidRPr="006102AC">
        <w:rPr>
          <w:rFonts w:ascii="Arial" w:hAnsi="Arial" w:cs="Arial"/>
          <w:b/>
          <w:bCs/>
          <w:sz w:val="22"/>
          <w:szCs w:val="22"/>
        </w:rPr>
        <w:t>º PR</w:t>
      </w:r>
      <w:r>
        <w:rPr>
          <w:rFonts w:ascii="Arial" w:hAnsi="Arial" w:cs="Arial"/>
          <w:b/>
          <w:bCs/>
          <w:sz w:val="22"/>
          <w:szCs w:val="22"/>
        </w:rPr>
        <w:t>Ê</w:t>
      </w:r>
      <w:r w:rsidRPr="006102AC">
        <w:rPr>
          <w:rFonts w:ascii="Arial" w:hAnsi="Arial" w:cs="Arial"/>
          <w:b/>
          <w:bCs/>
          <w:sz w:val="22"/>
          <w:szCs w:val="22"/>
        </w:rPr>
        <w:t xml:space="preserve">MIO </w:t>
      </w:r>
      <w:r>
        <w:rPr>
          <w:rFonts w:ascii="Arial" w:hAnsi="Arial" w:cs="Arial"/>
          <w:b/>
          <w:bCs/>
          <w:sz w:val="22"/>
          <w:szCs w:val="22"/>
        </w:rPr>
        <w:t>DOCENTE</w:t>
      </w:r>
    </w:p>
    <w:p w14:paraId="1D831A7C" w14:textId="77777777" w:rsidR="00AB218B" w:rsidRPr="006102AC" w:rsidRDefault="00AB218B" w:rsidP="00AB218B">
      <w:pPr>
        <w:jc w:val="both"/>
        <w:rPr>
          <w:rFonts w:ascii="Arial" w:hAnsi="Arial" w:cs="Arial"/>
          <w:bCs/>
          <w:sz w:val="22"/>
          <w:szCs w:val="22"/>
        </w:rPr>
      </w:pPr>
    </w:p>
    <w:p w14:paraId="499BBE92" w14:textId="77777777" w:rsidR="00AB218B" w:rsidRDefault="00AB218B" w:rsidP="00AB218B">
      <w:pPr>
        <w:jc w:val="center"/>
        <w:rPr>
          <w:rFonts w:ascii="Arial" w:hAnsi="Arial" w:cs="Arial"/>
          <w:b/>
          <w:bCs/>
          <w:sz w:val="22"/>
          <w:szCs w:val="22"/>
        </w:rPr>
      </w:pPr>
      <w:r w:rsidRPr="006102AC">
        <w:rPr>
          <w:rFonts w:ascii="Arial" w:hAnsi="Arial" w:cs="Arial"/>
          <w:b/>
          <w:bCs/>
          <w:sz w:val="22"/>
          <w:szCs w:val="22"/>
        </w:rPr>
        <w:t>REGULAMENTO DO CONCURSO</w:t>
      </w:r>
    </w:p>
    <w:p w14:paraId="76EAB15D" w14:textId="77777777" w:rsidR="00AB218B" w:rsidRPr="006102AC" w:rsidRDefault="00AB218B" w:rsidP="00AB218B">
      <w:pPr>
        <w:jc w:val="center"/>
        <w:rPr>
          <w:rFonts w:ascii="Arial" w:hAnsi="Arial" w:cs="Arial"/>
          <w:b/>
          <w:bCs/>
          <w:sz w:val="22"/>
          <w:szCs w:val="22"/>
        </w:rPr>
      </w:pPr>
    </w:p>
    <w:p w14:paraId="24A3442F" w14:textId="77777777" w:rsidR="00AB218B" w:rsidRPr="006102AC" w:rsidRDefault="00AB218B" w:rsidP="00AB218B">
      <w:pPr>
        <w:ind w:left="1416"/>
        <w:jc w:val="both"/>
        <w:rPr>
          <w:rFonts w:ascii="Arial" w:hAnsi="Arial" w:cs="Arial"/>
          <w:bCs/>
          <w:sz w:val="22"/>
          <w:szCs w:val="22"/>
        </w:rPr>
      </w:pPr>
      <w:r w:rsidRPr="006102AC">
        <w:rPr>
          <w:rFonts w:ascii="Arial" w:hAnsi="Arial" w:cs="Arial"/>
          <w:bCs/>
          <w:sz w:val="22"/>
          <w:szCs w:val="22"/>
        </w:rPr>
        <w:t>Regulamenta normas e procedimentos da “Premiação Acadêmica de Arquitetura e Urbanismo de Santa Catarina 202</w:t>
      </w:r>
      <w:r>
        <w:rPr>
          <w:rFonts w:ascii="Arial" w:hAnsi="Arial" w:cs="Arial"/>
          <w:bCs/>
          <w:sz w:val="22"/>
          <w:szCs w:val="22"/>
        </w:rPr>
        <w:t>4</w:t>
      </w:r>
      <w:r w:rsidRPr="006102AC">
        <w:rPr>
          <w:rFonts w:ascii="Arial" w:hAnsi="Arial" w:cs="Arial"/>
          <w:bCs/>
          <w:sz w:val="22"/>
          <w:szCs w:val="22"/>
        </w:rPr>
        <w:t xml:space="preserve">”, que avalia e premia trabalhos de conclusão de curso, elaborados no primeiro e segundo semestres de </w:t>
      </w:r>
      <w:r>
        <w:rPr>
          <w:rFonts w:ascii="Arial" w:hAnsi="Arial" w:cs="Arial"/>
          <w:bCs/>
          <w:sz w:val="22"/>
          <w:szCs w:val="22"/>
        </w:rPr>
        <w:t>2023</w:t>
      </w:r>
      <w:r w:rsidRPr="006102AC">
        <w:rPr>
          <w:rFonts w:ascii="Arial" w:hAnsi="Arial" w:cs="Arial"/>
          <w:bCs/>
          <w:sz w:val="22"/>
          <w:szCs w:val="22"/>
        </w:rPr>
        <w:t xml:space="preserve">, por estudantes dos cursos de Arquitetura e Urbanismo e, também, práticas inovadoras de ensino adotadas por </w:t>
      </w:r>
      <w:r>
        <w:rPr>
          <w:rFonts w:ascii="Arial" w:hAnsi="Arial" w:cs="Arial"/>
          <w:bCs/>
          <w:sz w:val="22"/>
          <w:szCs w:val="22"/>
        </w:rPr>
        <w:t>docentes</w:t>
      </w:r>
      <w:r w:rsidRPr="006102AC">
        <w:rPr>
          <w:rFonts w:ascii="Arial" w:hAnsi="Arial" w:cs="Arial"/>
          <w:bCs/>
          <w:sz w:val="22"/>
          <w:szCs w:val="22"/>
        </w:rPr>
        <w:t xml:space="preserve"> de </w:t>
      </w:r>
      <w:r>
        <w:rPr>
          <w:rFonts w:ascii="Arial" w:hAnsi="Arial" w:cs="Arial"/>
          <w:bCs/>
          <w:sz w:val="22"/>
          <w:szCs w:val="22"/>
        </w:rPr>
        <w:t xml:space="preserve">cursos de </w:t>
      </w:r>
      <w:r w:rsidRPr="006102AC">
        <w:rPr>
          <w:rFonts w:ascii="Arial" w:hAnsi="Arial" w:cs="Arial"/>
          <w:bCs/>
          <w:sz w:val="22"/>
          <w:szCs w:val="22"/>
        </w:rPr>
        <w:t>Arquitetura e Urbanismo de Instituições de Ensino Superior de Santa Catarina regularmente cadastrad</w:t>
      </w:r>
      <w:r>
        <w:rPr>
          <w:rFonts w:ascii="Arial" w:hAnsi="Arial" w:cs="Arial"/>
          <w:bCs/>
          <w:sz w:val="22"/>
          <w:szCs w:val="22"/>
        </w:rPr>
        <w:t>o</w:t>
      </w:r>
      <w:r w:rsidRPr="006102AC">
        <w:rPr>
          <w:rFonts w:ascii="Arial" w:hAnsi="Arial" w:cs="Arial"/>
          <w:bCs/>
          <w:sz w:val="22"/>
          <w:szCs w:val="22"/>
        </w:rPr>
        <w:t>s no CAU, no mesmo período.</w:t>
      </w:r>
    </w:p>
    <w:p w14:paraId="267B7B3E" w14:textId="77777777" w:rsidR="00AB218B" w:rsidRPr="006102AC" w:rsidRDefault="00AB218B" w:rsidP="00AB218B">
      <w:pPr>
        <w:jc w:val="both"/>
        <w:rPr>
          <w:rFonts w:ascii="Arial" w:hAnsi="Arial" w:cs="Arial"/>
          <w:bCs/>
          <w:sz w:val="22"/>
          <w:szCs w:val="22"/>
        </w:rPr>
      </w:pPr>
    </w:p>
    <w:p w14:paraId="6A33CDE4" w14:textId="77777777" w:rsidR="00AB218B" w:rsidRPr="006102AC" w:rsidRDefault="00AB218B" w:rsidP="00AB218B">
      <w:pPr>
        <w:jc w:val="both"/>
        <w:rPr>
          <w:rFonts w:ascii="Arial" w:hAnsi="Arial" w:cs="Arial"/>
          <w:b/>
          <w:bCs/>
          <w:sz w:val="22"/>
          <w:szCs w:val="22"/>
        </w:rPr>
      </w:pPr>
      <w:r w:rsidRPr="006102AC">
        <w:rPr>
          <w:rFonts w:ascii="Arial" w:hAnsi="Arial" w:cs="Arial"/>
          <w:b/>
          <w:bCs/>
          <w:sz w:val="22"/>
          <w:szCs w:val="22"/>
        </w:rPr>
        <w:t>1.</w:t>
      </w:r>
      <w:r w:rsidRPr="006102AC">
        <w:rPr>
          <w:rFonts w:ascii="Arial" w:hAnsi="Arial" w:cs="Arial"/>
          <w:b/>
          <w:bCs/>
          <w:sz w:val="22"/>
          <w:szCs w:val="22"/>
        </w:rPr>
        <w:tab/>
        <w:t>Considerações Iniciais</w:t>
      </w:r>
    </w:p>
    <w:p w14:paraId="606E91E5"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1.1.</w:t>
      </w:r>
      <w:r w:rsidRPr="006102AC">
        <w:rPr>
          <w:rFonts w:ascii="Arial" w:hAnsi="Arial" w:cs="Arial"/>
          <w:bCs/>
          <w:sz w:val="22"/>
          <w:szCs w:val="22"/>
        </w:rPr>
        <w:tab/>
        <w:t xml:space="preserve">O Conselho de Arquitetura e Urbanismo de Santa Catarina (CAU/SC), por intermédio Comissão de Ensino e Formação (CEF) lança a “Premiação Acadêmica </w:t>
      </w:r>
      <w:r>
        <w:rPr>
          <w:rFonts w:ascii="Arial" w:hAnsi="Arial" w:cs="Arial"/>
          <w:bCs/>
          <w:sz w:val="22"/>
          <w:szCs w:val="22"/>
        </w:rPr>
        <w:t>2024</w:t>
      </w:r>
      <w:r w:rsidRPr="006102AC">
        <w:rPr>
          <w:rFonts w:ascii="Arial" w:hAnsi="Arial" w:cs="Arial"/>
          <w:bCs/>
          <w:sz w:val="22"/>
          <w:szCs w:val="22"/>
        </w:rPr>
        <w:t>”, projeto em sua 1</w:t>
      </w:r>
      <w:r>
        <w:rPr>
          <w:rFonts w:ascii="Arial" w:hAnsi="Arial" w:cs="Arial"/>
          <w:bCs/>
          <w:sz w:val="22"/>
          <w:szCs w:val="22"/>
        </w:rPr>
        <w:t>1</w:t>
      </w:r>
      <w:r w:rsidRPr="006102AC">
        <w:rPr>
          <w:rFonts w:ascii="Arial" w:hAnsi="Arial" w:cs="Arial"/>
          <w:bCs/>
          <w:sz w:val="22"/>
          <w:szCs w:val="22"/>
        </w:rPr>
        <w:t>ª edição, que tem como finalidade avaliar e premiar Trabalhos de Conclusão de Curso (TCC), elaborados no primeiro e segundo semestres de 202</w:t>
      </w:r>
      <w:r>
        <w:rPr>
          <w:rFonts w:ascii="Arial" w:hAnsi="Arial" w:cs="Arial"/>
          <w:bCs/>
          <w:sz w:val="22"/>
          <w:szCs w:val="22"/>
        </w:rPr>
        <w:t>3</w:t>
      </w:r>
      <w:r w:rsidRPr="006102AC">
        <w:rPr>
          <w:rFonts w:ascii="Arial" w:hAnsi="Arial" w:cs="Arial"/>
          <w:bCs/>
          <w:sz w:val="22"/>
          <w:szCs w:val="22"/>
        </w:rPr>
        <w:t xml:space="preserve">. Além destes, terá a categoria “Prêmio </w:t>
      </w:r>
      <w:r>
        <w:rPr>
          <w:rFonts w:ascii="Arial" w:hAnsi="Arial" w:cs="Arial"/>
          <w:bCs/>
          <w:sz w:val="22"/>
          <w:szCs w:val="22"/>
        </w:rPr>
        <w:t>Docente</w:t>
      </w:r>
      <w:r w:rsidRPr="006102AC">
        <w:rPr>
          <w:rFonts w:ascii="Arial" w:hAnsi="Arial" w:cs="Arial"/>
          <w:bCs/>
          <w:sz w:val="22"/>
          <w:szCs w:val="22"/>
        </w:rPr>
        <w:t xml:space="preserve">” que busca identificar, avaliar e premiar Práticas Inovadoras de Ensino adotadas por </w:t>
      </w:r>
      <w:r>
        <w:rPr>
          <w:rFonts w:ascii="Arial" w:hAnsi="Arial" w:cs="Arial"/>
          <w:bCs/>
          <w:sz w:val="22"/>
          <w:szCs w:val="22"/>
        </w:rPr>
        <w:t>docentes</w:t>
      </w:r>
      <w:r w:rsidRPr="006102AC">
        <w:rPr>
          <w:rFonts w:ascii="Arial" w:hAnsi="Arial" w:cs="Arial"/>
          <w:bCs/>
          <w:sz w:val="22"/>
          <w:szCs w:val="22"/>
        </w:rPr>
        <w:t xml:space="preserve"> dos cursos de Arquitetura e Urbanismo das Instituições de Ensino Superior – IES (Universidades, Centros de Ensino Superior ou Faculdades) de Santa Catarina, no mesmo período.</w:t>
      </w:r>
    </w:p>
    <w:p w14:paraId="0CDFF7E1"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1.2.</w:t>
      </w:r>
      <w:r w:rsidRPr="006102AC">
        <w:rPr>
          <w:rFonts w:ascii="Arial" w:hAnsi="Arial" w:cs="Arial"/>
          <w:bCs/>
          <w:sz w:val="22"/>
          <w:szCs w:val="22"/>
        </w:rPr>
        <w:tab/>
        <w:t xml:space="preserve">Poderão se inscrever, para ambos os prêmios, </w:t>
      </w:r>
      <w:r>
        <w:rPr>
          <w:rFonts w:ascii="Arial" w:hAnsi="Arial" w:cs="Arial"/>
          <w:bCs/>
          <w:sz w:val="22"/>
          <w:szCs w:val="22"/>
        </w:rPr>
        <w:t xml:space="preserve">os cursos de Arquitetura e Urbanismo, </w:t>
      </w:r>
      <w:r w:rsidRPr="006102AC">
        <w:rPr>
          <w:rFonts w:ascii="Arial" w:hAnsi="Arial" w:cs="Arial"/>
          <w:bCs/>
          <w:sz w:val="22"/>
          <w:szCs w:val="22"/>
        </w:rPr>
        <w:t>que estejam cadastrados no CAU/BR</w:t>
      </w:r>
      <w:r>
        <w:rPr>
          <w:rFonts w:ascii="Arial" w:hAnsi="Arial" w:cs="Arial"/>
          <w:bCs/>
          <w:sz w:val="22"/>
          <w:szCs w:val="22"/>
        </w:rPr>
        <w:t>, d</w:t>
      </w:r>
      <w:r w:rsidRPr="006102AC">
        <w:rPr>
          <w:rFonts w:ascii="Arial" w:hAnsi="Arial" w:cs="Arial"/>
          <w:bCs/>
          <w:sz w:val="22"/>
          <w:szCs w:val="22"/>
        </w:rPr>
        <w:t>as Instituições de Ensino Superior do Estado de Santa Catarina – IES (Universidades, Centros de Ensino Superior ou Faculdades).</w:t>
      </w:r>
    </w:p>
    <w:p w14:paraId="0735259E" w14:textId="77777777" w:rsidR="00AB218B" w:rsidRDefault="00AB218B" w:rsidP="00AB218B">
      <w:pPr>
        <w:jc w:val="both"/>
        <w:rPr>
          <w:rFonts w:ascii="Arial" w:hAnsi="Arial" w:cs="Arial"/>
          <w:bCs/>
          <w:sz w:val="22"/>
          <w:szCs w:val="22"/>
        </w:rPr>
      </w:pPr>
      <w:r w:rsidRPr="006102AC">
        <w:rPr>
          <w:rFonts w:ascii="Arial" w:hAnsi="Arial" w:cs="Arial"/>
          <w:bCs/>
          <w:sz w:val="22"/>
          <w:szCs w:val="22"/>
        </w:rPr>
        <w:t>1.3.</w:t>
      </w:r>
      <w:r w:rsidRPr="006102AC">
        <w:rPr>
          <w:rFonts w:ascii="Arial" w:hAnsi="Arial" w:cs="Arial"/>
          <w:bCs/>
          <w:sz w:val="22"/>
          <w:szCs w:val="22"/>
        </w:rPr>
        <w:tab/>
        <w:t>As propostas selecionadas receberão as premiações, conforme previsto neste regulamento, desde que cumpridas as exigências aqui estabelecidas.</w:t>
      </w:r>
    </w:p>
    <w:p w14:paraId="1CF0DEB0" w14:textId="77777777" w:rsidR="00AB218B" w:rsidRPr="006102AC" w:rsidRDefault="00AB218B" w:rsidP="00AB218B">
      <w:pPr>
        <w:jc w:val="both"/>
        <w:rPr>
          <w:rFonts w:ascii="Arial" w:hAnsi="Arial" w:cs="Arial"/>
          <w:bCs/>
          <w:sz w:val="22"/>
          <w:szCs w:val="22"/>
        </w:rPr>
      </w:pPr>
    </w:p>
    <w:p w14:paraId="5F9BD9EE" w14:textId="77777777" w:rsidR="00AB218B" w:rsidRPr="006102AC" w:rsidRDefault="00AB218B" w:rsidP="00AB218B">
      <w:pPr>
        <w:jc w:val="both"/>
        <w:rPr>
          <w:rFonts w:ascii="Arial" w:hAnsi="Arial" w:cs="Arial"/>
          <w:b/>
          <w:bCs/>
          <w:sz w:val="22"/>
          <w:szCs w:val="22"/>
        </w:rPr>
      </w:pPr>
      <w:r>
        <w:rPr>
          <w:rFonts w:ascii="Arial" w:hAnsi="Arial" w:cs="Arial"/>
          <w:b/>
          <w:bCs/>
          <w:sz w:val="22"/>
          <w:szCs w:val="22"/>
        </w:rPr>
        <w:t>2.</w:t>
      </w:r>
      <w:r>
        <w:rPr>
          <w:rFonts w:ascii="Arial" w:hAnsi="Arial" w:cs="Arial"/>
          <w:b/>
          <w:bCs/>
          <w:sz w:val="22"/>
          <w:szCs w:val="22"/>
        </w:rPr>
        <w:tab/>
      </w:r>
      <w:r w:rsidRPr="006102AC">
        <w:rPr>
          <w:rFonts w:ascii="Arial" w:hAnsi="Arial" w:cs="Arial"/>
          <w:b/>
          <w:bCs/>
          <w:sz w:val="22"/>
          <w:szCs w:val="22"/>
        </w:rPr>
        <w:t>Objetivos principais</w:t>
      </w:r>
    </w:p>
    <w:p w14:paraId="7904710D"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2.1.</w:t>
      </w:r>
      <w:r w:rsidRPr="006102AC">
        <w:rPr>
          <w:rFonts w:ascii="Arial" w:hAnsi="Arial" w:cs="Arial"/>
          <w:bCs/>
          <w:sz w:val="22"/>
          <w:szCs w:val="22"/>
        </w:rPr>
        <w:tab/>
        <w:t>Premiar os melhores trabalhos de conclusão de curso ou de graduação realizados pelos estudantes de graduação dos cursos de Arquitetura e Urbanismo de Santa Catarina, contemplando ambos aluno</w:t>
      </w:r>
      <w:r>
        <w:rPr>
          <w:rFonts w:ascii="Arial" w:hAnsi="Arial" w:cs="Arial"/>
          <w:bCs/>
          <w:sz w:val="22"/>
          <w:szCs w:val="22"/>
        </w:rPr>
        <w:t>(a)</w:t>
      </w:r>
      <w:r w:rsidRPr="006102AC">
        <w:rPr>
          <w:rFonts w:ascii="Arial" w:hAnsi="Arial" w:cs="Arial"/>
          <w:bCs/>
          <w:sz w:val="22"/>
          <w:szCs w:val="22"/>
        </w:rPr>
        <w:t xml:space="preserve"> e orientador</w:t>
      </w:r>
      <w:r>
        <w:rPr>
          <w:rFonts w:ascii="Arial" w:hAnsi="Arial" w:cs="Arial"/>
          <w:bCs/>
          <w:sz w:val="22"/>
          <w:szCs w:val="22"/>
        </w:rPr>
        <w:t>(a)</w:t>
      </w:r>
      <w:r w:rsidRPr="006102AC">
        <w:rPr>
          <w:rFonts w:ascii="Arial" w:hAnsi="Arial" w:cs="Arial"/>
          <w:bCs/>
          <w:sz w:val="22"/>
          <w:szCs w:val="22"/>
        </w:rPr>
        <w:t xml:space="preserve"> responsáveis pelo projeto;</w:t>
      </w:r>
    </w:p>
    <w:p w14:paraId="3A71E7A6"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2.2.</w:t>
      </w:r>
      <w:r w:rsidRPr="006102AC">
        <w:rPr>
          <w:rFonts w:ascii="Arial" w:hAnsi="Arial" w:cs="Arial"/>
          <w:bCs/>
          <w:sz w:val="22"/>
          <w:szCs w:val="22"/>
        </w:rPr>
        <w:tab/>
        <w:t xml:space="preserve">Premiar a melhor e mais inovadora prática de ensino adotada pelos </w:t>
      </w:r>
      <w:r>
        <w:rPr>
          <w:rFonts w:ascii="Arial" w:hAnsi="Arial" w:cs="Arial"/>
          <w:bCs/>
          <w:sz w:val="22"/>
          <w:szCs w:val="22"/>
        </w:rPr>
        <w:t>docentes</w:t>
      </w:r>
      <w:r w:rsidRPr="006102AC">
        <w:rPr>
          <w:rFonts w:ascii="Arial" w:hAnsi="Arial" w:cs="Arial"/>
          <w:bCs/>
          <w:sz w:val="22"/>
          <w:szCs w:val="22"/>
        </w:rPr>
        <w:t xml:space="preserve"> dos cursos de Arquitetura e Urbanismo de Santa Catarina;</w:t>
      </w:r>
    </w:p>
    <w:p w14:paraId="3ED0A2BF"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2.3.</w:t>
      </w:r>
      <w:r w:rsidRPr="006102AC">
        <w:rPr>
          <w:rFonts w:ascii="Arial" w:hAnsi="Arial" w:cs="Arial"/>
          <w:bCs/>
          <w:sz w:val="22"/>
          <w:szCs w:val="22"/>
        </w:rPr>
        <w:tab/>
        <w:t xml:space="preserve">Contribuir com o aperfeiçoamento do ensino e fomentar a inovação nos métodos de ensino aplicados nas escolas de Arquitetura e Urbanismo do </w:t>
      </w:r>
      <w:r>
        <w:rPr>
          <w:rFonts w:ascii="Arial" w:hAnsi="Arial" w:cs="Arial"/>
          <w:bCs/>
          <w:sz w:val="22"/>
          <w:szCs w:val="22"/>
        </w:rPr>
        <w:t>E</w:t>
      </w:r>
      <w:r w:rsidRPr="006102AC">
        <w:rPr>
          <w:rFonts w:ascii="Arial" w:hAnsi="Arial" w:cs="Arial"/>
          <w:bCs/>
          <w:sz w:val="22"/>
          <w:szCs w:val="22"/>
        </w:rPr>
        <w:t xml:space="preserve">stado, através de uma competição saudável entre as escolas, os </w:t>
      </w:r>
      <w:r>
        <w:rPr>
          <w:rFonts w:ascii="Arial" w:hAnsi="Arial" w:cs="Arial"/>
          <w:bCs/>
          <w:sz w:val="22"/>
          <w:szCs w:val="22"/>
        </w:rPr>
        <w:t>docentes</w:t>
      </w:r>
      <w:r w:rsidRPr="006102AC">
        <w:rPr>
          <w:rFonts w:ascii="Arial" w:hAnsi="Arial" w:cs="Arial"/>
          <w:bCs/>
          <w:sz w:val="22"/>
          <w:szCs w:val="22"/>
        </w:rPr>
        <w:t xml:space="preserve"> e os estudantes catarinenses, em busca dos trabalhos que merecem destaque;</w:t>
      </w:r>
    </w:p>
    <w:p w14:paraId="65005240"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2.4.</w:t>
      </w:r>
      <w:r w:rsidRPr="006102AC">
        <w:rPr>
          <w:rFonts w:ascii="Arial" w:hAnsi="Arial" w:cs="Arial"/>
          <w:bCs/>
          <w:sz w:val="22"/>
          <w:szCs w:val="22"/>
        </w:rPr>
        <w:tab/>
        <w:t>Valorizar os recém-graduados, divulgando seu trabalho;</w:t>
      </w:r>
    </w:p>
    <w:p w14:paraId="58604B6C"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2.5.</w:t>
      </w:r>
      <w:r w:rsidRPr="006102AC">
        <w:rPr>
          <w:rFonts w:ascii="Arial" w:hAnsi="Arial" w:cs="Arial"/>
          <w:bCs/>
          <w:sz w:val="22"/>
          <w:szCs w:val="22"/>
        </w:rPr>
        <w:tab/>
        <w:t>Estimular um debate qualificado a respeito dos trabalhos e das práticas acadêmicas, valorizando a relação entre a teoria, o ensino e a prática profissional;</w:t>
      </w:r>
    </w:p>
    <w:p w14:paraId="013A56D7" w14:textId="77777777" w:rsidR="00AB218B" w:rsidRDefault="00AB218B" w:rsidP="00AB218B">
      <w:pPr>
        <w:jc w:val="both"/>
        <w:rPr>
          <w:rFonts w:ascii="Arial" w:hAnsi="Arial" w:cs="Arial"/>
          <w:bCs/>
          <w:sz w:val="22"/>
          <w:szCs w:val="22"/>
        </w:rPr>
      </w:pPr>
      <w:r w:rsidRPr="006102AC">
        <w:rPr>
          <w:rFonts w:ascii="Arial" w:hAnsi="Arial" w:cs="Arial"/>
          <w:bCs/>
          <w:sz w:val="22"/>
          <w:szCs w:val="22"/>
        </w:rPr>
        <w:t>2.6.</w:t>
      </w:r>
      <w:r w:rsidRPr="006102AC">
        <w:rPr>
          <w:rFonts w:ascii="Arial" w:hAnsi="Arial" w:cs="Arial"/>
          <w:bCs/>
          <w:sz w:val="22"/>
          <w:szCs w:val="22"/>
        </w:rPr>
        <w:tab/>
        <w:t xml:space="preserve">Dar ênfase ao papel do arquiteto e urbanista </w:t>
      </w:r>
      <w:r>
        <w:rPr>
          <w:rFonts w:ascii="Arial" w:hAnsi="Arial" w:cs="Arial"/>
          <w:bCs/>
          <w:sz w:val="22"/>
          <w:szCs w:val="22"/>
        </w:rPr>
        <w:t>docente</w:t>
      </w:r>
      <w:r w:rsidRPr="006102AC">
        <w:rPr>
          <w:rFonts w:ascii="Arial" w:hAnsi="Arial" w:cs="Arial"/>
          <w:bCs/>
          <w:sz w:val="22"/>
          <w:szCs w:val="22"/>
        </w:rPr>
        <w:t xml:space="preserve"> na formação e postura crítica dos novos profissionais frente ao seu papel social.</w:t>
      </w:r>
    </w:p>
    <w:p w14:paraId="36221919" w14:textId="77777777" w:rsidR="00AB218B" w:rsidRPr="006102AC" w:rsidRDefault="00AB218B" w:rsidP="00AB218B">
      <w:pPr>
        <w:jc w:val="both"/>
        <w:rPr>
          <w:rFonts w:ascii="Arial" w:hAnsi="Arial" w:cs="Arial"/>
          <w:bCs/>
          <w:sz w:val="22"/>
          <w:szCs w:val="22"/>
        </w:rPr>
      </w:pPr>
    </w:p>
    <w:p w14:paraId="5529A741" w14:textId="77777777" w:rsidR="00AB218B" w:rsidRPr="006102AC" w:rsidRDefault="00AB218B" w:rsidP="00AB218B">
      <w:pPr>
        <w:jc w:val="both"/>
        <w:rPr>
          <w:rFonts w:ascii="Arial" w:hAnsi="Arial" w:cs="Arial"/>
          <w:b/>
          <w:bCs/>
          <w:sz w:val="22"/>
          <w:szCs w:val="22"/>
        </w:rPr>
      </w:pPr>
      <w:r w:rsidRPr="006102AC">
        <w:rPr>
          <w:rFonts w:ascii="Arial" w:hAnsi="Arial" w:cs="Arial"/>
          <w:b/>
          <w:bCs/>
          <w:sz w:val="22"/>
          <w:szCs w:val="22"/>
        </w:rPr>
        <w:t>3.</w:t>
      </w:r>
      <w:r w:rsidRPr="006102AC">
        <w:rPr>
          <w:rFonts w:ascii="Arial" w:hAnsi="Arial" w:cs="Arial"/>
          <w:b/>
          <w:bCs/>
          <w:sz w:val="22"/>
          <w:szCs w:val="22"/>
        </w:rPr>
        <w:tab/>
        <w:t>Organização</w:t>
      </w:r>
    </w:p>
    <w:p w14:paraId="3A023F62"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3.1.</w:t>
      </w:r>
      <w:r w:rsidRPr="006102AC">
        <w:rPr>
          <w:rFonts w:ascii="Arial" w:hAnsi="Arial" w:cs="Arial"/>
          <w:bCs/>
          <w:sz w:val="22"/>
          <w:szCs w:val="22"/>
        </w:rPr>
        <w:tab/>
        <w:t>A Coordenação Técnica da Premiação estará a cargo da CEF- CAU/SC com suporte administrativo da assessoria da comissão;</w:t>
      </w:r>
    </w:p>
    <w:p w14:paraId="0346531E"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lastRenderedPageBreak/>
        <w:t>3.1.1.</w:t>
      </w:r>
      <w:r w:rsidRPr="006102AC">
        <w:rPr>
          <w:rFonts w:ascii="Arial" w:hAnsi="Arial" w:cs="Arial"/>
          <w:bCs/>
          <w:sz w:val="22"/>
          <w:szCs w:val="22"/>
        </w:rPr>
        <w:tab/>
        <w:t>São atribuições da Coordenação Técnica da Premiação a assessoria às IES nas etapas de credenciamento, indicação dos membros da Comissão Julgadora (homologada pelo CAU/SC), condução das etapas de premiação, respostas à consultas, recursos e impugnações e comunicação, ao CAU/SC, dos trabalhos selecionados.</w:t>
      </w:r>
    </w:p>
    <w:p w14:paraId="3BEF686F" w14:textId="77777777" w:rsidR="00AB218B" w:rsidRDefault="00AB218B" w:rsidP="00AB218B">
      <w:pPr>
        <w:jc w:val="both"/>
        <w:rPr>
          <w:rFonts w:ascii="Arial" w:hAnsi="Arial" w:cs="Arial"/>
          <w:bCs/>
          <w:sz w:val="22"/>
          <w:szCs w:val="22"/>
        </w:rPr>
      </w:pPr>
      <w:r w:rsidRPr="006102AC">
        <w:rPr>
          <w:rFonts w:ascii="Arial" w:hAnsi="Arial" w:cs="Arial"/>
          <w:bCs/>
          <w:sz w:val="22"/>
          <w:szCs w:val="22"/>
        </w:rPr>
        <w:t>3.1.1.1.</w:t>
      </w:r>
      <w:r w:rsidRPr="006102AC">
        <w:rPr>
          <w:rFonts w:ascii="Arial" w:hAnsi="Arial" w:cs="Arial"/>
          <w:bCs/>
          <w:sz w:val="22"/>
          <w:szCs w:val="22"/>
        </w:rPr>
        <w:tab/>
        <w:t>A CEF-CAU/SC designará um dos seus membros para acompanhar todas as etapas do processo de Premiação como consultor, inclusive durante o julgamento dos trabalhos.</w:t>
      </w:r>
    </w:p>
    <w:p w14:paraId="6A864F8D" w14:textId="77777777" w:rsidR="00AB218B" w:rsidRPr="006102AC" w:rsidRDefault="00AB218B" w:rsidP="00AB218B">
      <w:pPr>
        <w:jc w:val="both"/>
        <w:rPr>
          <w:rFonts w:ascii="Arial" w:hAnsi="Arial" w:cs="Arial"/>
          <w:bCs/>
          <w:sz w:val="22"/>
          <w:szCs w:val="22"/>
        </w:rPr>
      </w:pPr>
    </w:p>
    <w:p w14:paraId="3DA6D447" w14:textId="77777777" w:rsidR="00AB218B" w:rsidRPr="006102AC" w:rsidRDefault="00AB218B" w:rsidP="00AB218B">
      <w:pPr>
        <w:jc w:val="both"/>
        <w:rPr>
          <w:rFonts w:ascii="Arial" w:hAnsi="Arial" w:cs="Arial"/>
          <w:b/>
          <w:bCs/>
          <w:sz w:val="22"/>
          <w:szCs w:val="22"/>
        </w:rPr>
      </w:pPr>
      <w:r w:rsidRPr="006102AC">
        <w:rPr>
          <w:rFonts w:ascii="Arial" w:hAnsi="Arial" w:cs="Arial"/>
          <w:b/>
          <w:bCs/>
          <w:sz w:val="22"/>
          <w:szCs w:val="22"/>
        </w:rPr>
        <w:t>4.</w:t>
      </w:r>
      <w:r w:rsidRPr="006102AC">
        <w:rPr>
          <w:rFonts w:ascii="Arial" w:hAnsi="Arial" w:cs="Arial"/>
          <w:b/>
          <w:bCs/>
          <w:sz w:val="22"/>
          <w:szCs w:val="22"/>
        </w:rPr>
        <w:tab/>
        <w:t>Comissão Julgadora (CJ)</w:t>
      </w:r>
    </w:p>
    <w:p w14:paraId="442A6B87"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4.1.</w:t>
      </w:r>
      <w:r w:rsidRPr="006102AC">
        <w:rPr>
          <w:rFonts w:ascii="Arial" w:hAnsi="Arial" w:cs="Arial"/>
          <w:bCs/>
          <w:sz w:val="22"/>
          <w:szCs w:val="22"/>
        </w:rPr>
        <w:tab/>
        <w:t xml:space="preserve">A Comissão Julgadora (CJ) será composta por 03 (três) jurados e </w:t>
      </w:r>
      <w:r>
        <w:rPr>
          <w:rFonts w:ascii="Arial" w:hAnsi="Arial" w:cs="Arial"/>
          <w:bCs/>
          <w:sz w:val="22"/>
          <w:szCs w:val="22"/>
        </w:rPr>
        <w:t>2 (</w:t>
      </w:r>
      <w:r w:rsidRPr="006102AC">
        <w:rPr>
          <w:rFonts w:ascii="Arial" w:hAnsi="Arial" w:cs="Arial"/>
          <w:bCs/>
          <w:sz w:val="22"/>
          <w:szCs w:val="22"/>
        </w:rPr>
        <w:t>dois</w:t>
      </w:r>
      <w:r>
        <w:rPr>
          <w:rFonts w:ascii="Arial" w:hAnsi="Arial" w:cs="Arial"/>
          <w:bCs/>
          <w:sz w:val="22"/>
          <w:szCs w:val="22"/>
        </w:rPr>
        <w:t>)</w:t>
      </w:r>
      <w:r w:rsidRPr="006102AC">
        <w:rPr>
          <w:rFonts w:ascii="Arial" w:hAnsi="Arial" w:cs="Arial"/>
          <w:bCs/>
          <w:sz w:val="22"/>
          <w:szCs w:val="22"/>
        </w:rPr>
        <w:t xml:space="preserve"> suplentes a serem definidos pela CEF</w:t>
      </w:r>
      <w:r>
        <w:rPr>
          <w:rFonts w:ascii="Arial" w:hAnsi="Arial" w:cs="Arial"/>
          <w:bCs/>
          <w:sz w:val="22"/>
          <w:szCs w:val="22"/>
        </w:rPr>
        <w:t>- CAU</w:t>
      </w:r>
      <w:r w:rsidRPr="006102AC">
        <w:rPr>
          <w:rFonts w:ascii="Arial" w:hAnsi="Arial" w:cs="Arial"/>
          <w:bCs/>
          <w:sz w:val="22"/>
          <w:szCs w:val="22"/>
        </w:rPr>
        <w:t>/SC por meio de deliberação.</w:t>
      </w:r>
    </w:p>
    <w:p w14:paraId="2A6BFBAD"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4.2.</w:t>
      </w:r>
      <w:r w:rsidRPr="006102AC">
        <w:rPr>
          <w:rFonts w:ascii="Arial" w:hAnsi="Arial" w:cs="Arial"/>
          <w:bCs/>
          <w:sz w:val="22"/>
          <w:szCs w:val="22"/>
        </w:rPr>
        <w:tab/>
        <w:t xml:space="preserve">Todos os membros da comissão julgadora deverão ser arquitetos e urbanistas, com   registro ativo no CAU e </w:t>
      </w:r>
      <w:r>
        <w:rPr>
          <w:rFonts w:ascii="Arial" w:hAnsi="Arial" w:cs="Arial"/>
          <w:bCs/>
          <w:sz w:val="22"/>
          <w:szCs w:val="22"/>
        </w:rPr>
        <w:t xml:space="preserve">que </w:t>
      </w:r>
      <w:r w:rsidRPr="006102AC">
        <w:rPr>
          <w:rFonts w:ascii="Arial" w:hAnsi="Arial" w:cs="Arial"/>
          <w:bCs/>
          <w:sz w:val="22"/>
          <w:szCs w:val="22"/>
        </w:rPr>
        <w:t>não estejam em período de cumprimento, no âmbito do CAU, de sanção por falta ético-disciplinar decorrente de decisão transitada em julgado e nem cumprimento de sanção por infração relacionada com o exercício do mandato ou da profissão, e esteja em dia com suas obrigações, inclusive financeiras, junto ao CAU.</w:t>
      </w:r>
    </w:p>
    <w:p w14:paraId="0BA2E954"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4.3.</w:t>
      </w:r>
      <w:r w:rsidRPr="006102AC">
        <w:rPr>
          <w:rFonts w:ascii="Arial" w:hAnsi="Arial" w:cs="Arial"/>
          <w:bCs/>
          <w:sz w:val="22"/>
          <w:szCs w:val="22"/>
        </w:rPr>
        <w:tab/>
        <w:t>A Comissão Julgadora será responsável por julgar ambas as categorias da Premiação Acadêmica;</w:t>
      </w:r>
    </w:p>
    <w:p w14:paraId="03DDE7F4"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4.4.</w:t>
      </w:r>
      <w:r w:rsidRPr="006102AC">
        <w:rPr>
          <w:rFonts w:ascii="Arial" w:hAnsi="Arial" w:cs="Arial"/>
          <w:bCs/>
          <w:sz w:val="22"/>
          <w:szCs w:val="22"/>
        </w:rPr>
        <w:tab/>
        <w:t>A relação de nomes dos jurados será publicada no portal da transparência do CAU/SC em data definida pelo cronograma deste regulamento;</w:t>
      </w:r>
    </w:p>
    <w:p w14:paraId="73182419"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4.5.</w:t>
      </w:r>
      <w:r w:rsidRPr="006102AC">
        <w:rPr>
          <w:rFonts w:ascii="Arial" w:hAnsi="Arial" w:cs="Arial"/>
          <w:bCs/>
          <w:sz w:val="22"/>
          <w:szCs w:val="22"/>
        </w:rPr>
        <w:tab/>
        <w:t>Caso algum jurado titular esteja impedido de participar do julgamento, será convocado um suplente;</w:t>
      </w:r>
    </w:p>
    <w:p w14:paraId="002DD696"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4.6.</w:t>
      </w:r>
      <w:r w:rsidRPr="006102AC">
        <w:rPr>
          <w:rFonts w:ascii="Arial" w:hAnsi="Arial" w:cs="Arial"/>
          <w:bCs/>
          <w:sz w:val="22"/>
          <w:szCs w:val="22"/>
        </w:rPr>
        <w:tab/>
        <w:t>A CJ se reunirá presencialmente em dia e horário previamente estabelecidos pela Coordenação Técnica para proceder ao julgamento dos trabalhos, em sessão secreta, e receberá, da Coordenação Técnica, cópia deste regulamento, cópia das perguntas e respostas apresentadas pelos participantes, arquivos das Pranchas e o Parecer de Avaliação do Trabalho, quando do julgamento da categoria “Prêmio Estudante”.</w:t>
      </w:r>
    </w:p>
    <w:p w14:paraId="798DE393"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4.7.</w:t>
      </w:r>
      <w:r w:rsidRPr="006102AC">
        <w:rPr>
          <w:rFonts w:ascii="Arial" w:hAnsi="Arial" w:cs="Arial"/>
          <w:bCs/>
          <w:sz w:val="22"/>
          <w:szCs w:val="22"/>
        </w:rPr>
        <w:tab/>
        <w:t>O julgamento, realizado pela Comissão Julgadora (CJ), será de Análise e Del</w:t>
      </w:r>
      <w:r>
        <w:rPr>
          <w:rFonts w:ascii="Arial" w:hAnsi="Arial" w:cs="Arial"/>
          <w:bCs/>
          <w:sz w:val="22"/>
          <w:szCs w:val="22"/>
        </w:rPr>
        <w:t xml:space="preserve">iberação e se dará em </w:t>
      </w:r>
      <w:r w:rsidRPr="006102AC">
        <w:rPr>
          <w:rFonts w:ascii="Arial" w:hAnsi="Arial" w:cs="Arial"/>
          <w:bCs/>
          <w:sz w:val="22"/>
          <w:szCs w:val="22"/>
        </w:rPr>
        <w:t xml:space="preserve">até </w:t>
      </w:r>
      <w:r w:rsidRPr="006102AC">
        <w:rPr>
          <w:rFonts w:ascii="Arial" w:hAnsi="Arial" w:cs="Arial"/>
          <w:b/>
          <w:bCs/>
          <w:sz w:val="22"/>
          <w:szCs w:val="22"/>
        </w:rPr>
        <w:t>3 sessões de forma presencial</w:t>
      </w:r>
      <w:r w:rsidRPr="006102AC">
        <w:rPr>
          <w:rFonts w:ascii="Arial" w:hAnsi="Arial" w:cs="Arial"/>
          <w:bCs/>
          <w:sz w:val="22"/>
          <w:szCs w:val="22"/>
        </w:rPr>
        <w:t>, de acordo com o cronograma estabelecido no edital e a avaliação se dará com os trabalhos expostos em formato digital;</w:t>
      </w:r>
    </w:p>
    <w:p w14:paraId="53606940"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4.8.</w:t>
      </w:r>
      <w:r w:rsidRPr="006102AC">
        <w:rPr>
          <w:rFonts w:ascii="Arial" w:hAnsi="Arial" w:cs="Arial"/>
          <w:bCs/>
          <w:sz w:val="22"/>
          <w:szCs w:val="22"/>
        </w:rPr>
        <w:tab/>
        <w:t>No início da Sessão deverão ser escolhidos, dentre os membros da CJ, o Presidente e o Relator dos trabalhos.</w:t>
      </w:r>
    </w:p>
    <w:p w14:paraId="34B2A53A" w14:textId="77777777" w:rsidR="00AB218B" w:rsidRDefault="00AB218B" w:rsidP="00AB218B">
      <w:pPr>
        <w:jc w:val="both"/>
        <w:rPr>
          <w:rFonts w:ascii="Arial" w:hAnsi="Arial" w:cs="Arial"/>
          <w:bCs/>
          <w:sz w:val="22"/>
          <w:szCs w:val="22"/>
        </w:rPr>
      </w:pPr>
      <w:r w:rsidRPr="006102AC">
        <w:rPr>
          <w:rFonts w:ascii="Arial" w:hAnsi="Arial" w:cs="Arial"/>
          <w:bCs/>
          <w:sz w:val="22"/>
          <w:szCs w:val="22"/>
        </w:rPr>
        <w:t>4.9.</w:t>
      </w:r>
      <w:r w:rsidRPr="006102AC">
        <w:rPr>
          <w:rFonts w:ascii="Arial" w:hAnsi="Arial" w:cs="Arial"/>
          <w:bCs/>
          <w:sz w:val="22"/>
          <w:szCs w:val="22"/>
        </w:rPr>
        <w:tab/>
        <w:t>Serão definidos, em comum acordo entre o presidente da CJ e o representante da Coordenação Técnica, os procedimentos de condução das atividades e respectivos aprazamentos que não estejam previstos neste regulamento ou no edital.</w:t>
      </w:r>
    </w:p>
    <w:p w14:paraId="447967E7" w14:textId="77777777" w:rsidR="00AB218B" w:rsidRPr="006102AC" w:rsidRDefault="00AB218B" w:rsidP="00AB218B">
      <w:pPr>
        <w:jc w:val="both"/>
        <w:rPr>
          <w:rFonts w:ascii="Arial" w:hAnsi="Arial" w:cs="Arial"/>
          <w:bCs/>
          <w:sz w:val="22"/>
          <w:szCs w:val="22"/>
        </w:rPr>
      </w:pPr>
    </w:p>
    <w:p w14:paraId="0093EDDA" w14:textId="77777777" w:rsidR="00AB218B" w:rsidRPr="006102AC" w:rsidRDefault="00AB218B" w:rsidP="00AB218B">
      <w:pPr>
        <w:jc w:val="both"/>
        <w:rPr>
          <w:rFonts w:ascii="Arial" w:hAnsi="Arial" w:cs="Arial"/>
          <w:b/>
          <w:bCs/>
          <w:sz w:val="22"/>
          <w:szCs w:val="22"/>
        </w:rPr>
      </w:pPr>
      <w:r w:rsidRPr="006102AC">
        <w:rPr>
          <w:rFonts w:ascii="Arial" w:hAnsi="Arial" w:cs="Arial"/>
          <w:b/>
          <w:bCs/>
          <w:sz w:val="22"/>
          <w:szCs w:val="22"/>
        </w:rPr>
        <w:t>5.</w:t>
      </w:r>
      <w:r w:rsidRPr="006102AC">
        <w:rPr>
          <w:rFonts w:ascii="Arial" w:hAnsi="Arial" w:cs="Arial"/>
          <w:b/>
          <w:bCs/>
          <w:sz w:val="22"/>
          <w:szCs w:val="22"/>
        </w:rPr>
        <w:tab/>
        <w:t>Das Condições de Participação</w:t>
      </w:r>
    </w:p>
    <w:p w14:paraId="46186B02"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5.1.</w:t>
      </w:r>
      <w:r w:rsidRPr="006102AC">
        <w:rPr>
          <w:rFonts w:ascii="Arial" w:hAnsi="Arial" w:cs="Arial"/>
          <w:bCs/>
          <w:sz w:val="22"/>
          <w:szCs w:val="22"/>
        </w:rPr>
        <w:tab/>
        <w:t xml:space="preserve">A participação na Premiação Acadêmica </w:t>
      </w:r>
      <w:r>
        <w:rPr>
          <w:rFonts w:ascii="Arial" w:hAnsi="Arial" w:cs="Arial"/>
          <w:bCs/>
          <w:sz w:val="22"/>
          <w:szCs w:val="22"/>
        </w:rPr>
        <w:t>2024</w:t>
      </w:r>
      <w:r w:rsidRPr="006102AC">
        <w:rPr>
          <w:rFonts w:ascii="Arial" w:hAnsi="Arial" w:cs="Arial"/>
          <w:bCs/>
          <w:sz w:val="22"/>
          <w:szCs w:val="22"/>
        </w:rPr>
        <w:t xml:space="preserve"> é limitada aos cursos de Arquitetura e Urbanismo, cadastrados no CAU/BR, de IES localizadas no </w:t>
      </w:r>
      <w:r>
        <w:rPr>
          <w:rFonts w:ascii="Arial" w:hAnsi="Arial" w:cs="Arial"/>
          <w:bCs/>
          <w:sz w:val="22"/>
          <w:szCs w:val="22"/>
        </w:rPr>
        <w:t>E</w:t>
      </w:r>
      <w:r w:rsidRPr="006102AC">
        <w:rPr>
          <w:rFonts w:ascii="Arial" w:hAnsi="Arial" w:cs="Arial"/>
          <w:bCs/>
          <w:sz w:val="22"/>
          <w:szCs w:val="22"/>
        </w:rPr>
        <w:t>stado de Santa Catarina</w:t>
      </w:r>
      <w:r>
        <w:rPr>
          <w:rFonts w:ascii="Arial" w:hAnsi="Arial" w:cs="Arial"/>
          <w:bCs/>
          <w:sz w:val="22"/>
          <w:szCs w:val="22"/>
        </w:rPr>
        <w:t>,</w:t>
      </w:r>
      <w:r w:rsidRPr="006102AC">
        <w:rPr>
          <w:rFonts w:ascii="Arial" w:hAnsi="Arial" w:cs="Arial"/>
          <w:bCs/>
          <w:sz w:val="22"/>
          <w:szCs w:val="22"/>
        </w:rPr>
        <w:t xml:space="preserve"> desde que atendam às disposições do edital.</w:t>
      </w:r>
    </w:p>
    <w:p w14:paraId="31CE0904"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5.2.</w:t>
      </w:r>
      <w:r w:rsidRPr="006102AC">
        <w:rPr>
          <w:rFonts w:ascii="Arial" w:hAnsi="Arial" w:cs="Arial"/>
          <w:bCs/>
          <w:sz w:val="22"/>
          <w:szCs w:val="22"/>
        </w:rPr>
        <w:tab/>
        <w:t>Estão aptos a concorrer na categoria “Prêmio Estudante”:</w:t>
      </w:r>
    </w:p>
    <w:p w14:paraId="483CA2DD"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5.2.1.</w:t>
      </w:r>
      <w:r w:rsidRPr="006102AC">
        <w:rPr>
          <w:rFonts w:ascii="Arial" w:hAnsi="Arial" w:cs="Arial"/>
          <w:bCs/>
          <w:sz w:val="22"/>
          <w:szCs w:val="22"/>
        </w:rPr>
        <w:tab/>
        <w:t xml:space="preserve">Os trabalhos de conclusão de curso ou de graduação realizados por estudantes dos cursos </w:t>
      </w:r>
      <w:r>
        <w:rPr>
          <w:rFonts w:ascii="Arial" w:hAnsi="Arial" w:cs="Arial"/>
          <w:bCs/>
          <w:sz w:val="22"/>
          <w:szCs w:val="22"/>
        </w:rPr>
        <w:t>de Arquitetura e Urbanismo do</w:t>
      </w:r>
      <w:r w:rsidRPr="006102AC">
        <w:rPr>
          <w:rFonts w:ascii="Arial" w:hAnsi="Arial" w:cs="Arial"/>
          <w:bCs/>
          <w:sz w:val="22"/>
          <w:szCs w:val="22"/>
        </w:rPr>
        <w:t xml:space="preserve"> Estado de Santa Catarina que tenham obtido aprovação no primeiro ou segundo semestre de 202</w:t>
      </w:r>
      <w:r>
        <w:rPr>
          <w:rFonts w:ascii="Arial" w:hAnsi="Arial" w:cs="Arial"/>
          <w:bCs/>
          <w:sz w:val="22"/>
          <w:szCs w:val="22"/>
        </w:rPr>
        <w:t>3</w:t>
      </w:r>
      <w:r w:rsidRPr="006102AC">
        <w:rPr>
          <w:rFonts w:ascii="Arial" w:hAnsi="Arial" w:cs="Arial"/>
          <w:bCs/>
          <w:sz w:val="22"/>
          <w:szCs w:val="22"/>
        </w:rPr>
        <w:t>;</w:t>
      </w:r>
    </w:p>
    <w:p w14:paraId="5940CBE7"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5.2.2.</w:t>
      </w:r>
      <w:r w:rsidRPr="006102AC">
        <w:rPr>
          <w:rFonts w:ascii="Arial" w:hAnsi="Arial" w:cs="Arial"/>
          <w:bCs/>
          <w:sz w:val="22"/>
          <w:szCs w:val="22"/>
        </w:rPr>
        <w:tab/>
        <w:t>Serão aceitos na premiação apenas os trabalhos de conclusão de curso aprovados em processo de avaliação próprio por banca avaliadora ou outra forma, dos cursos de Arquitetura e Urbanismo, atendidas as normas internas destes quanto à temática e orientação pedagógica.</w:t>
      </w:r>
    </w:p>
    <w:p w14:paraId="25DB5208"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5.3.</w:t>
      </w:r>
      <w:r w:rsidRPr="006102AC">
        <w:rPr>
          <w:rFonts w:ascii="Arial" w:hAnsi="Arial" w:cs="Arial"/>
          <w:bCs/>
          <w:sz w:val="22"/>
          <w:szCs w:val="22"/>
        </w:rPr>
        <w:tab/>
        <w:t xml:space="preserve">Estão aptos a concorrer na categoria “Prêmio </w:t>
      </w:r>
      <w:r>
        <w:rPr>
          <w:rFonts w:ascii="Arial" w:hAnsi="Arial" w:cs="Arial"/>
          <w:bCs/>
          <w:sz w:val="22"/>
          <w:szCs w:val="22"/>
        </w:rPr>
        <w:t>Docente</w:t>
      </w:r>
      <w:r w:rsidRPr="006102AC">
        <w:rPr>
          <w:rFonts w:ascii="Arial" w:hAnsi="Arial" w:cs="Arial"/>
          <w:bCs/>
          <w:sz w:val="22"/>
          <w:szCs w:val="22"/>
        </w:rPr>
        <w:t>” os Arquitetos e Urbanistas docentes em cursos de Arquitetura e Urbanismo, cadastrados no CAU/BR, do Estado de Santa Catarina que tenham adotadas as referidas práticas inovadoras no primeiro ou segundo semestre de 202</w:t>
      </w:r>
      <w:r>
        <w:rPr>
          <w:rFonts w:ascii="Arial" w:hAnsi="Arial" w:cs="Arial"/>
          <w:bCs/>
          <w:sz w:val="22"/>
          <w:szCs w:val="22"/>
        </w:rPr>
        <w:t>3</w:t>
      </w:r>
      <w:r w:rsidRPr="006102AC">
        <w:rPr>
          <w:rFonts w:ascii="Arial" w:hAnsi="Arial" w:cs="Arial"/>
          <w:bCs/>
          <w:sz w:val="22"/>
          <w:szCs w:val="22"/>
        </w:rPr>
        <w:t xml:space="preserve">. </w:t>
      </w:r>
    </w:p>
    <w:p w14:paraId="69E6D312"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lastRenderedPageBreak/>
        <w:t>5.4.</w:t>
      </w:r>
      <w:r w:rsidRPr="006102AC">
        <w:rPr>
          <w:rFonts w:ascii="Arial" w:hAnsi="Arial" w:cs="Arial"/>
          <w:bCs/>
          <w:sz w:val="22"/>
          <w:szCs w:val="22"/>
        </w:rPr>
        <w:tab/>
        <w:t>A participação deverá ser individual para as duas categorias.</w:t>
      </w:r>
    </w:p>
    <w:p w14:paraId="573C5565"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5.5.</w:t>
      </w:r>
      <w:r w:rsidRPr="006102AC">
        <w:rPr>
          <w:rFonts w:ascii="Arial" w:hAnsi="Arial" w:cs="Arial"/>
          <w:bCs/>
          <w:sz w:val="22"/>
          <w:szCs w:val="22"/>
        </w:rPr>
        <w:tab/>
        <w:t>Para a categoria “Prêmio Estudante”, não será permitida a participação de trabalhos desenvolvidos em equipe.</w:t>
      </w:r>
    </w:p>
    <w:p w14:paraId="40A4E732"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5.6.</w:t>
      </w:r>
      <w:r w:rsidRPr="006102AC">
        <w:rPr>
          <w:rFonts w:ascii="Arial" w:hAnsi="Arial" w:cs="Arial"/>
          <w:bCs/>
          <w:sz w:val="22"/>
          <w:szCs w:val="22"/>
        </w:rPr>
        <w:tab/>
        <w:t xml:space="preserve">Para a categoria “Prêmio </w:t>
      </w:r>
      <w:r>
        <w:rPr>
          <w:rFonts w:ascii="Arial" w:hAnsi="Arial" w:cs="Arial"/>
          <w:bCs/>
          <w:sz w:val="22"/>
          <w:szCs w:val="22"/>
        </w:rPr>
        <w:t>Docente</w:t>
      </w:r>
      <w:r w:rsidRPr="006102AC">
        <w:rPr>
          <w:rFonts w:ascii="Arial" w:hAnsi="Arial" w:cs="Arial"/>
          <w:bCs/>
          <w:sz w:val="22"/>
          <w:szCs w:val="22"/>
        </w:rPr>
        <w:t xml:space="preserve">”, o trabalho deverá ser inscrito por apenas um responsável, o mesmo que eventualmente será premiado, caso classificado. </w:t>
      </w:r>
    </w:p>
    <w:p w14:paraId="11464B66"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5.7.</w:t>
      </w:r>
      <w:r w:rsidRPr="006102AC">
        <w:rPr>
          <w:rFonts w:ascii="Arial" w:hAnsi="Arial" w:cs="Arial"/>
          <w:bCs/>
          <w:sz w:val="22"/>
          <w:szCs w:val="22"/>
        </w:rPr>
        <w:tab/>
        <w:t>A inscrição de cada trabalho deverá ser feita pelo representante do curso de Arquitetura e Urbanismo, definido pela IES.</w:t>
      </w:r>
    </w:p>
    <w:p w14:paraId="50C7408D"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5.8.</w:t>
      </w:r>
      <w:r w:rsidRPr="006102AC">
        <w:rPr>
          <w:rFonts w:ascii="Arial" w:hAnsi="Arial" w:cs="Arial"/>
          <w:bCs/>
          <w:sz w:val="22"/>
          <w:szCs w:val="22"/>
        </w:rPr>
        <w:tab/>
        <w:t>Os trabalhos inscritos deverão ter sido desenvolvidos em conformidade com os campos de atuação e atribuições do profissional Arquiteto e Urbanista disciplinados pela Lei 12.378/2010 e Resoluções do CAU.</w:t>
      </w:r>
    </w:p>
    <w:p w14:paraId="0704396B"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5.9.</w:t>
      </w:r>
      <w:r w:rsidRPr="006102AC">
        <w:rPr>
          <w:rFonts w:ascii="Arial" w:hAnsi="Arial" w:cs="Arial"/>
          <w:bCs/>
          <w:sz w:val="22"/>
          <w:szCs w:val="22"/>
        </w:rPr>
        <w:tab/>
        <w:t xml:space="preserve">Cada trabalho inscrito na categoria “Prêmio Estudante” deverá apresentar, obrigatoriamente, o nome de pelo menos um </w:t>
      </w:r>
      <w:r>
        <w:rPr>
          <w:rFonts w:ascii="Arial" w:hAnsi="Arial" w:cs="Arial"/>
          <w:bCs/>
          <w:sz w:val="22"/>
          <w:szCs w:val="22"/>
        </w:rPr>
        <w:t>docente</w:t>
      </w:r>
      <w:r w:rsidRPr="006102AC">
        <w:rPr>
          <w:rFonts w:ascii="Arial" w:hAnsi="Arial" w:cs="Arial"/>
          <w:bCs/>
          <w:sz w:val="22"/>
          <w:szCs w:val="22"/>
        </w:rPr>
        <w:t xml:space="preserve"> orientador, necessariamente Arquiteto e Urbanista, e de co-orientadores, caso existam. </w:t>
      </w:r>
    </w:p>
    <w:p w14:paraId="481B6954"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5.10.</w:t>
      </w:r>
      <w:r w:rsidRPr="006102AC">
        <w:rPr>
          <w:rFonts w:ascii="Arial" w:hAnsi="Arial" w:cs="Arial"/>
          <w:bCs/>
          <w:sz w:val="22"/>
          <w:szCs w:val="22"/>
        </w:rPr>
        <w:tab/>
        <w:t xml:space="preserve">O </w:t>
      </w:r>
      <w:r>
        <w:rPr>
          <w:rFonts w:ascii="Arial" w:hAnsi="Arial" w:cs="Arial"/>
          <w:bCs/>
          <w:sz w:val="22"/>
          <w:szCs w:val="22"/>
        </w:rPr>
        <w:t>docente</w:t>
      </w:r>
      <w:r w:rsidRPr="006102AC">
        <w:rPr>
          <w:rFonts w:ascii="Arial" w:hAnsi="Arial" w:cs="Arial"/>
          <w:bCs/>
          <w:sz w:val="22"/>
          <w:szCs w:val="22"/>
        </w:rPr>
        <w:t xml:space="preserve"> orientador deverá estar com seu registro ativo perante ao CAU, com suas obrigações em dia, inclusive financeiras. Não estar em período de cumprimento de sanção por falta ético-disciplinar decorrente de decisão transitada em julgado no âmbito do CAU e nem no de cumprimento de sanção por infração relacionada com o exercício da profissão;</w:t>
      </w:r>
    </w:p>
    <w:p w14:paraId="5EA4A2D7"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5.10.1.</w:t>
      </w:r>
      <w:r w:rsidRPr="006102AC">
        <w:rPr>
          <w:rFonts w:ascii="Arial" w:hAnsi="Arial" w:cs="Arial"/>
          <w:bCs/>
          <w:sz w:val="22"/>
          <w:szCs w:val="22"/>
        </w:rPr>
        <w:tab/>
        <w:t>O orientador que não preencher os requisitos do item 5.10, embora seja citado junto ao trabalho não receberá nenhuma premiação ou certificação, ainda que não prejudicando a participação do trabalho do orientando.</w:t>
      </w:r>
    </w:p>
    <w:p w14:paraId="6D07FE73" w14:textId="77777777" w:rsidR="00AB218B" w:rsidRDefault="00AB218B" w:rsidP="00AB218B">
      <w:pPr>
        <w:jc w:val="both"/>
        <w:rPr>
          <w:rFonts w:ascii="Arial" w:hAnsi="Arial" w:cs="Arial"/>
          <w:bCs/>
          <w:sz w:val="22"/>
          <w:szCs w:val="22"/>
        </w:rPr>
      </w:pPr>
      <w:r w:rsidRPr="006102AC">
        <w:rPr>
          <w:rFonts w:ascii="Arial" w:hAnsi="Arial" w:cs="Arial"/>
          <w:bCs/>
          <w:sz w:val="22"/>
          <w:szCs w:val="22"/>
        </w:rPr>
        <w:t>5.11.</w:t>
      </w:r>
      <w:r w:rsidRPr="006102AC">
        <w:rPr>
          <w:rFonts w:ascii="Arial" w:hAnsi="Arial" w:cs="Arial"/>
          <w:bCs/>
          <w:sz w:val="22"/>
          <w:szCs w:val="22"/>
        </w:rPr>
        <w:tab/>
        <w:t xml:space="preserve">No caso do Prêmio </w:t>
      </w:r>
      <w:r>
        <w:rPr>
          <w:rFonts w:ascii="Arial" w:hAnsi="Arial" w:cs="Arial"/>
          <w:bCs/>
          <w:sz w:val="22"/>
          <w:szCs w:val="22"/>
        </w:rPr>
        <w:t>Docente</w:t>
      </w:r>
      <w:r w:rsidRPr="006102AC">
        <w:rPr>
          <w:rFonts w:ascii="Arial" w:hAnsi="Arial" w:cs="Arial"/>
          <w:bCs/>
          <w:sz w:val="22"/>
          <w:szCs w:val="22"/>
        </w:rPr>
        <w:t xml:space="preserve"> o inscrito deve atender plenamente de igual forma às obrigações estabelecidas para o </w:t>
      </w:r>
      <w:r>
        <w:rPr>
          <w:rFonts w:ascii="Arial" w:hAnsi="Arial" w:cs="Arial"/>
          <w:bCs/>
          <w:sz w:val="22"/>
          <w:szCs w:val="22"/>
        </w:rPr>
        <w:t>docente</w:t>
      </w:r>
      <w:r w:rsidRPr="006102AC">
        <w:rPr>
          <w:rFonts w:ascii="Arial" w:hAnsi="Arial" w:cs="Arial"/>
          <w:bCs/>
          <w:sz w:val="22"/>
          <w:szCs w:val="22"/>
        </w:rPr>
        <w:t xml:space="preserve"> orientador no item 5.10, sob pena de desclassificação;</w:t>
      </w:r>
    </w:p>
    <w:p w14:paraId="66B974A4" w14:textId="77777777" w:rsidR="00AB218B" w:rsidRPr="006102AC" w:rsidRDefault="00AB218B" w:rsidP="00AB218B">
      <w:pPr>
        <w:jc w:val="both"/>
        <w:rPr>
          <w:rFonts w:ascii="Arial" w:hAnsi="Arial" w:cs="Arial"/>
          <w:bCs/>
          <w:sz w:val="22"/>
          <w:szCs w:val="22"/>
        </w:rPr>
      </w:pPr>
    </w:p>
    <w:p w14:paraId="73BCA2F3" w14:textId="77777777" w:rsidR="00AB218B" w:rsidRPr="006102AC" w:rsidRDefault="00AB218B" w:rsidP="00AB218B">
      <w:pPr>
        <w:jc w:val="both"/>
        <w:rPr>
          <w:rFonts w:ascii="Arial" w:hAnsi="Arial" w:cs="Arial"/>
          <w:b/>
          <w:bCs/>
          <w:sz w:val="22"/>
          <w:szCs w:val="22"/>
        </w:rPr>
      </w:pPr>
      <w:r w:rsidRPr="006102AC">
        <w:rPr>
          <w:rFonts w:ascii="Arial" w:hAnsi="Arial" w:cs="Arial"/>
          <w:b/>
          <w:bCs/>
          <w:sz w:val="22"/>
          <w:szCs w:val="22"/>
        </w:rPr>
        <w:t>6.</w:t>
      </w:r>
      <w:r w:rsidRPr="006102AC">
        <w:rPr>
          <w:rFonts w:ascii="Arial" w:hAnsi="Arial" w:cs="Arial"/>
          <w:b/>
          <w:bCs/>
          <w:sz w:val="22"/>
          <w:szCs w:val="22"/>
        </w:rPr>
        <w:tab/>
        <w:t>Impedimento para participação</w:t>
      </w:r>
    </w:p>
    <w:p w14:paraId="26C42948"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6.1.</w:t>
      </w:r>
      <w:r w:rsidRPr="006102AC">
        <w:rPr>
          <w:rFonts w:ascii="Arial" w:hAnsi="Arial" w:cs="Arial"/>
          <w:bCs/>
          <w:sz w:val="22"/>
          <w:szCs w:val="22"/>
        </w:rPr>
        <w:tab/>
        <w:t xml:space="preserve">Não será permitida a participação na Premiação, sob qualquer pretexto, seja na condição de estudante, </w:t>
      </w:r>
      <w:r>
        <w:rPr>
          <w:rFonts w:ascii="Arial" w:hAnsi="Arial" w:cs="Arial"/>
          <w:bCs/>
          <w:sz w:val="22"/>
          <w:szCs w:val="22"/>
        </w:rPr>
        <w:t>docente</w:t>
      </w:r>
      <w:r w:rsidRPr="006102AC">
        <w:rPr>
          <w:rFonts w:ascii="Arial" w:hAnsi="Arial" w:cs="Arial"/>
          <w:bCs/>
          <w:sz w:val="22"/>
          <w:szCs w:val="22"/>
        </w:rPr>
        <w:t xml:space="preserve"> participante, </w:t>
      </w:r>
      <w:r>
        <w:rPr>
          <w:rFonts w:ascii="Arial" w:hAnsi="Arial" w:cs="Arial"/>
          <w:bCs/>
          <w:sz w:val="22"/>
          <w:szCs w:val="22"/>
        </w:rPr>
        <w:t>docente</w:t>
      </w:r>
      <w:r w:rsidRPr="006102AC">
        <w:rPr>
          <w:rFonts w:ascii="Arial" w:hAnsi="Arial" w:cs="Arial"/>
          <w:bCs/>
          <w:sz w:val="22"/>
          <w:szCs w:val="22"/>
        </w:rPr>
        <w:t xml:space="preserve"> orientador, colaborador, consultor ou outra forma qualquer vinculada ao desenvolvimento do trabalho, pessoas que preencham quaisquer das qualidades a seguir:</w:t>
      </w:r>
    </w:p>
    <w:p w14:paraId="4E70834D"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6.1.1.</w:t>
      </w:r>
      <w:r w:rsidRPr="006102AC">
        <w:rPr>
          <w:rFonts w:ascii="Arial" w:hAnsi="Arial" w:cs="Arial"/>
          <w:bCs/>
          <w:sz w:val="22"/>
          <w:szCs w:val="22"/>
        </w:rPr>
        <w:tab/>
        <w:t>Conselheiro</w:t>
      </w:r>
      <w:r>
        <w:rPr>
          <w:rFonts w:ascii="Arial" w:hAnsi="Arial" w:cs="Arial"/>
          <w:bCs/>
          <w:sz w:val="22"/>
          <w:szCs w:val="22"/>
        </w:rPr>
        <w:t>(a)</w:t>
      </w:r>
      <w:r w:rsidRPr="006102AC">
        <w:rPr>
          <w:rFonts w:ascii="Arial" w:hAnsi="Arial" w:cs="Arial"/>
          <w:bCs/>
          <w:sz w:val="22"/>
          <w:szCs w:val="22"/>
        </w:rPr>
        <w:t>, titular ou suplente</w:t>
      </w:r>
      <w:r>
        <w:rPr>
          <w:rFonts w:ascii="Arial" w:hAnsi="Arial" w:cs="Arial"/>
          <w:bCs/>
          <w:sz w:val="22"/>
          <w:szCs w:val="22"/>
        </w:rPr>
        <w:t>,</w:t>
      </w:r>
      <w:r w:rsidRPr="006102AC">
        <w:rPr>
          <w:rFonts w:ascii="Arial" w:hAnsi="Arial" w:cs="Arial"/>
          <w:bCs/>
          <w:sz w:val="22"/>
          <w:szCs w:val="22"/>
        </w:rPr>
        <w:t xml:space="preserve"> funcionários</w:t>
      </w:r>
      <w:r>
        <w:rPr>
          <w:rFonts w:ascii="Arial" w:hAnsi="Arial" w:cs="Arial"/>
          <w:bCs/>
          <w:sz w:val="22"/>
          <w:szCs w:val="22"/>
        </w:rPr>
        <w:t>(as)</w:t>
      </w:r>
      <w:r w:rsidRPr="006102AC">
        <w:rPr>
          <w:rFonts w:ascii="Arial" w:hAnsi="Arial" w:cs="Arial"/>
          <w:bCs/>
          <w:sz w:val="22"/>
          <w:szCs w:val="22"/>
        </w:rPr>
        <w:t xml:space="preserve"> e estagiários</w:t>
      </w:r>
      <w:r>
        <w:rPr>
          <w:rFonts w:ascii="Arial" w:hAnsi="Arial" w:cs="Arial"/>
          <w:bCs/>
          <w:sz w:val="22"/>
          <w:szCs w:val="22"/>
        </w:rPr>
        <w:t>(as)</w:t>
      </w:r>
      <w:r w:rsidRPr="006102AC">
        <w:rPr>
          <w:rFonts w:ascii="Arial" w:hAnsi="Arial" w:cs="Arial"/>
          <w:bCs/>
          <w:sz w:val="22"/>
          <w:szCs w:val="22"/>
        </w:rPr>
        <w:t xml:space="preserve"> do CAU/SC;</w:t>
      </w:r>
    </w:p>
    <w:p w14:paraId="4D69FA23"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6.1.2.</w:t>
      </w:r>
      <w:r w:rsidRPr="006102AC">
        <w:rPr>
          <w:rFonts w:ascii="Arial" w:hAnsi="Arial" w:cs="Arial"/>
          <w:bCs/>
          <w:sz w:val="22"/>
          <w:szCs w:val="22"/>
        </w:rPr>
        <w:tab/>
        <w:t xml:space="preserve">Membros da </w:t>
      </w:r>
      <w:r>
        <w:rPr>
          <w:rFonts w:ascii="Arial" w:hAnsi="Arial" w:cs="Arial"/>
          <w:bCs/>
          <w:sz w:val="22"/>
          <w:szCs w:val="22"/>
        </w:rPr>
        <w:t>Comissão Julgadora, consultores e</w:t>
      </w:r>
      <w:r w:rsidRPr="006102AC">
        <w:rPr>
          <w:rFonts w:ascii="Arial" w:hAnsi="Arial" w:cs="Arial"/>
          <w:bCs/>
          <w:sz w:val="22"/>
          <w:szCs w:val="22"/>
        </w:rPr>
        <w:t xml:space="preserve"> colaboradores </w:t>
      </w:r>
      <w:r>
        <w:rPr>
          <w:rFonts w:ascii="Arial" w:hAnsi="Arial" w:cs="Arial"/>
          <w:bCs/>
          <w:sz w:val="22"/>
          <w:szCs w:val="22"/>
        </w:rPr>
        <w:t xml:space="preserve">envolvidos nas </w:t>
      </w:r>
      <w:r w:rsidRPr="006102AC">
        <w:rPr>
          <w:rFonts w:ascii="Arial" w:hAnsi="Arial" w:cs="Arial"/>
          <w:bCs/>
          <w:sz w:val="22"/>
          <w:szCs w:val="22"/>
        </w:rPr>
        <w:t>atividades relacionadas a esta Premiação;</w:t>
      </w:r>
    </w:p>
    <w:p w14:paraId="75ADF065" w14:textId="77777777" w:rsidR="00AB218B" w:rsidRDefault="00AB218B" w:rsidP="00AB218B">
      <w:pPr>
        <w:jc w:val="both"/>
        <w:rPr>
          <w:rFonts w:ascii="Arial" w:hAnsi="Arial" w:cs="Arial"/>
          <w:bCs/>
          <w:sz w:val="22"/>
          <w:szCs w:val="22"/>
        </w:rPr>
      </w:pPr>
      <w:r w:rsidRPr="006102AC">
        <w:rPr>
          <w:rFonts w:ascii="Arial" w:hAnsi="Arial" w:cs="Arial"/>
          <w:bCs/>
          <w:sz w:val="22"/>
          <w:szCs w:val="22"/>
        </w:rPr>
        <w:t>6.1.3.</w:t>
      </w:r>
      <w:r w:rsidRPr="006102AC">
        <w:rPr>
          <w:rFonts w:ascii="Arial" w:hAnsi="Arial" w:cs="Arial"/>
          <w:bCs/>
          <w:sz w:val="22"/>
          <w:szCs w:val="22"/>
        </w:rPr>
        <w:tab/>
        <w:t xml:space="preserve">Sócios, parentes em </w:t>
      </w:r>
      <w:r>
        <w:rPr>
          <w:rFonts w:ascii="Arial" w:hAnsi="Arial" w:cs="Arial"/>
          <w:bCs/>
          <w:sz w:val="22"/>
          <w:szCs w:val="22"/>
        </w:rPr>
        <w:t>terceiro</w:t>
      </w:r>
      <w:r w:rsidRPr="006102AC">
        <w:rPr>
          <w:rFonts w:ascii="Arial" w:hAnsi="Arial" w:cs="Arial"/>
          <w:bCs/>
          <w:sz w:val="22"/>
          <w:szCs w:val="22"/>
        </w:rPr>
        <w:t xml:space="preserve"> grau, funcionários</w:t>
      </w:r>
      <w:r>
        <w:rPr>
          <w:rFonts w:ascii="Arial" w:hAnsi="Arial" w:cs="Arial"/>
          <w:bCs/>
          <w:sz w:val="22"/>
          <w:szCs w:val="22"/>
        </w:rPr>
        <w:t>(as)</w:t>
      </w:r>
      <w:r w:rsidRPr="006102AC">
        <w:rPr>
          <w:rFonts w:ascii="Arial" w:hAnsi="Arial" w:cs="Arial"/>
          <w:bCs/>
          <w:sz w:val="22"/>
          <w:szCs w:val="22"/>
        </w:rPr>
        <w:t xml:space="preserve"> e estagiários</w:t>
      </w:r>
      <w:r>
        <w:rPr>
          <w:rFonts w:ascii="Arial" w:hAnsi="Arial" w:cs="Arial"/>
          <w:bCs/>
          <w:sz w:val="22"/>
          <w:szCs w:val="22"/>
        </w:rPr>
        <w:t>(as)</w:t>
      </w:r>
      <w:r w:rsidRPr="006102AC">
        <w:rPr>
          <w:rFonts w:ascii="Arial" w:hAnsi="Arial" w:cs="Arial"/>
          <w:bCs/>
          <w:sz w:val="22"/>
          <w:szCs w:val="22"/>
        </w:rPr>
        <w:t xml:space="preserve"> dos profissionais </w:t>
      </w:r>
      <w:r>
        <w:rPr>
          <w:rFonts w:ascii="Arial" w:hAnsi="Arial" w:cs="Arial"/>
          <w:bCs/>
          <w:sz w:val="22"/>
          <w:szCs w:val="22"/>
        </w:rPr>
        <w:t>supracitados</w:t>
      </w:r>
      <w:r w:rsidRPr="006102AC">
        <w:rPr>
          <w:rFonts w:ascii="Arial" w:hAnsi="Arial" w:cs="Arial"/>
          <w:bCs/>
          <w:sz w:val="22"/>
          <w:szCs w:val="22"/>
        </w:rPr>
        <w:t>.</w:t>
      </w:r>
    </w:p>
    <w:p w14:paraId="2CEC512C" w14:textId="77777777" w:rsidR="00AB218B" w:rsidRPr="006102AC" w:rsidRDefault="00AB218B" w:rsidP="00AB218B">
      <w:pPr>
        <w:jc w:val="both"/>
        <w:rPr>
          <w:rFonts w:ascii="Arial" w:hAnsi="Arial" w:cs="Arial"/>
          <w:bCs/>
          <w:sz w:val="22"/>
          <w:szCs w:val="22"/>
        </w:rPr>
      </w:pPr>
    </w:p>
    <w:p w14:paraId="00F2CFD8" w14:textId="77777777" w:rsidR="00AB218B" w:rsidRPr="006102AC" w:rsidRDefault="00AB218B" w:rsidP="00AB218B">
      <w:pPr>
        <w:jc w:val="both"/>
        <w:rPr>
          <w:rFonts w:ascii="Arial" w:hAnsi="Arial" w:cs="Arial"/>
          <w:b/>
          <w:bCs/>
          <w:sz w:val="22"/>
          <w:szCs w:val="22"/>
        </w:rPr>
      </w:pPr>
      <w:r w:rsidRPr="006102AC">
        <w:rPr>
          <w:rFonts w:ascii="Arial" w:hAnsi="Arial" w:cs="Arial"/>
          <w:b/>
          <w:bCs/>
          <w:sz w:val="22"/>
          <w:szCs w:val="22"/>
        </w:rPr>
        <w:t>7.</w:t>
      </w:r>
      <w:r w:rsidRPr="006102AC">
        <w:rPr>
          <w:rFonts w:ascii="Arial" w:hAnsi="Arial" w:cs="Arial"/>
          <w:b/>
          <w:bCs/>
          <w:sz w:val="22"/>
          <w:szCs w:val="22"/>
        </w:rPr>
        <w:tab/>
        <w:t>Credenciamento</w:t>
      </w:r>
    </w:p>
    <w:p w14:paraId="7E1C3030"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7.1.</w:t>
      </w:r>
      <w:r w:rsidRPr="006102AC">
        <w:rPr>
          <w:rFonts w:ascii="Arial" w:hAnsi="Arial" w:cs="Arial"/>
          <w:bCs/>
          <w:sz w:val="22"/>
          <w:szCs w:val="22"/>
        </w:rPr>
        <w:tab/>
        <w:t>Para participar do concurso é obrigatório que o curso de Arquitetura e Urbanismo esteja devidamente cadastrado no CAU/BR.</w:t>
      </w:r>
    </w:p>
    <w:p w14:paraId="1A718D6A"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7.2.</w:t>
      </w:r>
      <w:r w:rsidRPr="006102AC">
        <w:rPr>
          <w:rFonts w:ascii="Arial" w:hAnsi="Arial" w:cs="Arial"/>
          <w:bCs/>
          <w:sz w:val="22"/>
          <w:szCs w:val="22"/>
        </w:rPr>
        <w:tab/>
        <w:t>No cadastramento, cada IES indicará o nome e o contato do representante do curso que será responsável por enviar os trabalhos que participarão da Premiação e fornecer informações e prestar esclarecimentos à Coordenação Geral.</w:t>
      </w:r>
    </w:p>
    <w:p w14:paraId="114AD0C9"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7.3.</w:t>
      </w:r>
      <w:r w:rsidRPr="006102AC">
        <w:rPr>
          <w:rFonts w:ascii="Arial" w:hAnsi="Arial" w:cs="Arial"/>
          <w:bCs/>
          <w:sz w:val="22"/>
          <w:szCs w:val="22"/>
        </w:rPr>
        <w:tab/>
        <w:t>O representante do curso deverá ser, preferencialmente, o</w:t>
      </w:r>
      <w:r>
        <w:rPr>
          <w:rFonts w:ascii="Arial" w:hAnsi="Arial" w:cs="Arial"/>
          <w:bCs/>
          <w:sz w:val="22"/>
          <w:szCs w:val="22"/>
        </w:rPr>
        <w:t>(a)</w:t>
      </w:r>
      <w:r w:rsidRPr="006102AC">
        <w:rPr>
          <w:rFonts w:ascii="Arial" w:hAnsi="Arial" w:cs="Arial"/>
          <w:bCs/>
          <w:sz w:val="22"/>
          <w:szCs w:val="22"/>
        </w:rPr>
        <w:t xml:space="preserve"> coordenador</w:t>
      </w:r>
      <w:r>
        <w:rPr>
          <w:rFonts w:ascii="Arial" w:hAnsi="Arial" w:cs="Arial"/>
          <w:bCs/>
          <w:sz w:val="22"/>
          <w:szCs w:val="22"/>
        </w:rPr>
        <w:t>(a)</w:t>
      </w:r>
      <w:r w:rsidRPr="006102AC">
        <w:rPr>
          <w:rFonts w:ascii="Arial" w:hAnsi="Arial" w:cs="Arial"/>
          <w:bCs/>
          <w:sz w:val="22"/>
          <w:szCs w:val="22"/>
        </w:rPr>
        <w:t xml:space="preserve"> do Curso de Arquitetura e Urbanismo, podendo ser o coordenador</w:t>
      </w:r>
      <w:r>
        <w:rPr>
          <w:rFonts w:ascii="Arial" w:hAnsi="Arial" w:cs="Arial"/>
          <w:bCs/>
          <w:sz w:val="22"/>
          <w:szCs w:val="22"/>
        </w:rPr>
        <w:t>(a)</w:t>
      </w:r>
      <w:r w:rsidRPr="006102AC">
        <w:rPr>
          <w:rFonts w:ascii="Arial" w:hAnsi="Arial" w:cs="Arial"/>
          <w:bCs/>
          <w:sz w:val="22"/>
          <w:szCs w:val="22"/>
        </w:rPr>
        <w:t xml:space="preserve"> de TCC ou TFG, o chefe de departamento ou o representante legal da instituição, no caso da “Premiação Estudante”; e o coordenador</w:t>
      </w:r>
      <w:r>
        <w:rPr>
          <w:rFonts w:ascii="Arial" w:hAnsi="Arial" w:cs="Arial"/>
          <w:bCs/>
          <w:sz w:val="22"/>
          <w:szCs w:val="22"/>
        </w:rPr>
        <w:t>(a)</w:t>
      </w:r>
      <w:r w:rsidRPr="006102AC">
        <w:rPr>
          <w:rFonts w:ascii="Arial" w:hAnsi="Arial" w:cs="Arial"/>
          <w:bCs/>
          <w:sz w:val="22"/>
          <w:szCs w:val="22"/>
        </w:rPr>
        <w:t xml:space="preserve"> do Curso de Arquitetura e Urbanismo ou, representante legal da IES, no caso da categoria “Prêmio </w:t>
      </w:r>
      <w:r>
        <w:rPr>
          <w:rFonts w:ascii="Arial" w:hAnsi="Arial" w:cs="Arial"/>
          <w:bCs/>
          <w:sz w:val="22"/>
          <w:szCs w:val="22"/>
        </w:rPr>
        <w:t>Docente</w:t>
      </w:r>
      <w:r w:rsidRPr="006102AC">
        <w:rPr>
          <w:rFonts w:ascii="Arial" w:hAnsi="Arial" w:cs="Arial"/>
          <w:bCs/>
          <w:sz w:val="22"/>
          <w:szCs w:val="22"/>
        </w:rPr>
        <w:t>”.</w:t>
      </w:r>
    </w:p>
    <w:p w14:paraId="7E38681D" w14:textId="77777777" w:rsidR="00AB218B" w:rsidRDefault="00AB218B" w:rsidP="00AB218B">
      <w:pPr>
        <w:jc w:val="both"/>
        <w:rPr>
          <w:rFonts w:ascii="Arial" w:hAnsi="Arial" w:cs="Arial"/>
          <w:bCs/>
          <w:sz w:val="22"/>
          <w:szCs w:val="22"/>
        </w:rPr>
      </w:pPr>
      <w:r w:rsidRPr="006102AC">
        <w:rPr>
          <w:rFonts w:ascii="Arial" w:hAnsi="Arial" w:cs="Arial"/>
          <w:bCs/>
          <w:sz w:val="22"/>
          <w:szCs w:val="22"/>
        </w:rPr>
        <w:t>7.4.</w:t>
      </w:r>
      <w:r w:rsidRPr="006102AC">
        <w:rPr>
          <w:rFonts w:ascii="Arial" w:hAnsi="Arial" w:cs="Arial"/>
          <w:bCs/>
          <w:sz w:val="22"/>
          <w:szCs w:val="22"/>
        </w:rPr>
        <w:tab/>
        <w:t xml:space="preserve">Para o credenciamento, o Representante deverá acessar o site oficial da Premiação (http://premiacaoacademica.causc.gov.br), seguindo os passos indicados na aba “Credenciamento da Escola”. </w:t>
      </w:r>
    </w:p>
    <w:p w14:paraId="7445BF28" w14:textId="77777777" w:rsidR="00AB218B" w:rsidRPr="006102AC" w:rsidRDefault="00AB218B" w:rsidP="00AB218B">
      <w:pPr>
        <w:jc w:val="both"/>
        <w:rPr>
          <w:rFonts w:ascii="Arial" w:hAnsi="Arial" w:cs="Arial"/>
          <w:bCs/>
          <w:sz w:val="22"/>
          <w:szCs w:val="22"/>
        </w:rPr>
      </w:pPr>
    </w:p>
    <w:p w14:paraId="32C353F3" w14:textId="77777777" w:rsidR="00AB218B" w:rsidRPr="006102AC" w:rsidRDefault="00AB218B" w:rsidP="00AB218B">
      <w:pPr>
        <w:jc w:val="both"/>
        <w:rPr>
          <w:rFonts w:ascii="Arial" w:hAnsi="Arial" w:cs="Arial"/>
          <w:b/>
          <w:bCs/>
          <w:sz w:val="22"/>
          <w:szCs w:val="22"/>
        </w:rPr>
      </w:pPr>
      <w:r w:rsidRPr="006102AC">
        <w:rPr>
          <w:rFonts w:ascii="Arial" w:hAnsi="Arial" w:cs="Arial"/>
          <w:b/>
          <w:bCs/>
          <w:sz w:val="22"/>
          <w:szCs w:val="22"/>
        </w:rPr>
        <w:t>8.</w:t>
      </w:r>
      <w:r w:rsidRPr="006102AC">
        <w:rPr>
          <w:rFonts w:ascii="Arial" w:hAnsi="Arial" w:cs="Arial"/>
          <w:b/>
          <w:bCs/>
          <w:sz w:val="22"/>
          <w:szCs w:val="22"/>
        </w:rPr>
        <w:tab/>
        <w:t>Pré-seleção</w:t>
      </w:r>
    </w:p>
    <w:p w14:paraId="0A7852D8"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8.1.</w:t>
      </w:r>
      <w:r w:rsidRPr="006102AC">
        <w:rPr>
          <w:rFonts w:ascii="Arial" w:hAnsi="Arial" w:cs="Arial"/>
          <w:bCs/>
          <w:sz w:val="22"/>
          <w:szCs w:val="22"/>
        </w:rPr>
        <w:tab/>
        <w:t>Cabe às IES a realização da “pré-seleção”, conforme seus próprios critérios e de acordo com as quantidades máximas definidas neste regulamento.</w:t>
      </w:r>
    </w:p>
    <w:p w14:paraId="450ED979"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lastRenderedPageBreak/>
        <w:t>8.2.</w:t>
      </w:r>
      <w:r w:rsidRPr="006102AC">
        <w:rPr>
          <w:rFonts w:ascii="Arial" w:hAnsi="Arial" w:cs="Arial"/>
          <w:bCs/>
          <w:sz w:val="22"/>
          <w:szCs w:val="22"/>
        </w:rPr>
        <w:tab/>
        <w:t>Cada IES e respectivo curso de Arquitetura e Urbanismo poderá inscrever e enviar:</w:t>
      </w:r>
    </w:p>
    <w:p w14:paraId="65B9C8DA"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8.2.1.</w:t>
      </w:r>
      <w:r w:rsidRPr="006102AC">
        <w:rPr>
          <w:rFonts w:ascii="Arial" w:hAnsi="Arial" w:cs="Arial"/>
          <w:bCs/>
          <w:sz w:val="22"/>
          <w:szCs w:val="22"/>
        </w:rPr>
        <w:tab/>
        <w:t>Na categoria “Prêmio Estudante”, a quantidade de 1 (um) trabalho para cada grupo de 10 (dez) formandos ou fração, sendo um mínimo de 1 (um) e o máximo 10 (dez) trabalhos por Instituição de Ensino.</w:t>
      </w:r>
    </w:p>
    <w:p w14:paraId="235B417E"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8.2.2.</w:t>
      </w:r>
      <w:r w:rsidRPr="006102AC">
        <w:rPr>
          <w:rFonts w:ascii="Arial" w:hAnsi="Arial" w:cs="Arial"/>
          <w:bCs/>
          <w:sz w:val="22"/>
          <w:szCs w:val="22"/>
        </w:rPr>
        <w:tab/>
        <w:t xml:space="preserve">Na categoria “Prêmio </w:t>
      </w:r>
      <w:r>
        <w:rPr>
          <w:rFonts w:ascii="Arial" w:hAnsi="Arial" w:cs="Arial"/>
          <w:bCs/>
          <w:sz w:val="22"/>
          <w:szCs w:val="22"/>
        </w:rPr>
        <w:t>Docente</w:t>
      </w:r>
      <w:r w:rsidRPr="006102AC">
        <w:rPr>
          <w:rFonts w:ascii="Arial" w:hAnsi="Arial" w:cs="Arial"/>
          <w:bCs/>
          <w:sz w:val="22"/>
          <w:szCs w:val="22"/>
        </w:rPr>
        <w:t xml:space="preserve">”, cada projeto deve ser inscrito em nome de apenas um (a) </w:t>
      </w:r>
      <w:r>
        <w:rPr>
          <w:rFonts w:ascii="Arial" w:hAnsi="Arial" w:cs="Arial"/>
          <w:bCs/>
          <w:sz w:val="22"/>
          <w:szCs w:val="22"/>
        </w:rPr>
        <w:t>docente</w:t>
      </w:r>
      <w:r w:rsidRPr="006102AC">
        <w:rPr>
          <w:rFonts w:ascii="Arial" w:hAnsi="Arial" w:cs="Arial"/>
          <w:bCs/>
          <w:sz w:val="22"/>
          <w:szCs w:val="22"/>
        </w:rPr>
        <w:t xml:space="preserve"> (a) responsável, mesmo quando desenvolvido em equipe ou parceria. Nesse caso, os demais autores devem ser mencionados no projeto mediante sua anuência prévia.</w:t>
      </w:r>
    </w:p>
    <w:p w14:paraId="7EEC40A2" w14:textId="77777777" w:rsidR="00AB218B" w:rsidRDefault="00AB218B" w:rsidP="00AB218B">
      <w:pPr>
        <w:jc w:val="both"/>
        <w:rPr>
          <w:rFonts w:ascii="Arial" w:hAnsi="Arial" w:cs="Arial"/>
          <w:b/>
          <w:bCs/>
          <w:sz w:val="22"/>
          <w:szCs w:val="22"/>
        </w:rPr>
      </w:pPr>
    </w:p>
    <w:p w14:paraId="48787A17" w14:textId="77777777" w:rsidR="00AB218B" w:rsidRPr="006102AC" w:rsidRDefault="00AB218B" w:rsidP="00AB218B">
      <w:pPr>
        <w:jc w:val="both"/>
        <w:rPr>
          <w:rFonts w:ascii="Arial" w:hAnsi="Arial" w:cs="Arial"/>
          <w:b/>
          <w:bCs/>
          <w:sz w:val="22"/>
          <w:szCs w:val="22"/>
        </w:rPr>
      </w:pPr>
      <w:r w:rsidRPr="006102AC">
        <w:rPr>
          <w:rFonts w:ascii="Arial" w:hAnsi="Arial" w:cs="Arial"/>
          <w:b/>
          <w:bCs/>
          <w:sz w:val="22"/>
          <w:szCs w:val="22"/>
        </w:rPr>
        <w:t>9.</w:t>
      </w:r>
      <w:r w:rsidRPr="006102AC">
        <w:rPr>
          <w:rFonts w:ascii="Arial" w:hAnsi="Arial" w:cs="Arial"/>
          <w:b/>
          <w:bCs/>
          <w:sz w:val="22"/>
          <w:szCs w:val="22"/>
        </w:rPr>
        <w:tab/>
        <w:t>Prazos</w:t>
      </w:r>
    </w:p>
    <w:p w14:paraId="50F0AC48" w14:textId="77777777" w:rsidR="00AB218B" w:rsidRDefault="00AB218B" w:rsidP="00AB218B">
      <w:pPr>
        <w:jc w:val="both"/>
        <w:rPr>
          <w:rFonts w:ascii="Arial" w:hAnsi="Arial" w:cs="Arial"/>
          <w:bCs/>
          <w:sz w:val="22"/>
          <w:szCs w:val="22"/>
        </w:rPr>
      </w:pPr>
      <w:r w:rsidRPr="006102AC">
        <w:rPr>
          <w:rFonts w:ascii="Arial" w:hAnsi="Arial" w:cs="Arial"/>
          <w:bCs/>
          <w:sz w:val="22"/>
          <w:szCs w:val="22"/>
        </w:rPr>
        <w:t>9.1.</w:t>
      </w:r>
      <w:r w:rsidRPr="006102AC">
        <w:rPr>
          <w:rFonts w:ascii="Arial" w:hAnsi="Arial" w:cs="Arial"/>
          <w:bCs/>
          <w:sz w:val="22"/>
          <w:szCs w:val="22"/>
        </w:rPr>
        <w:tab/>
        <w:t>É de responsabilidade da IES credenciada e do seu Representante a conferência e o envio dos trabalhos nos prazos estabelecidos no presente regulamento, os quais, se não atendidos, ensejam a desclassificação do trabalho.</w:t>
      </w:r>
    </w:p>
    <w:p w14:paraId="3C0E1D86" w14:textId="77777777" w:rsidR="00AB218B" w:rsidRPr="006102AC" w:rsidRDefault="00AB218B" w:rsidP="00AB218B">
      <w:pPr>
        <w:jc w:val="both"/>
        <w:rPr>
          <w:rFonts w:ascii="Arial" w:hAnsi="Arial" w:cs="Arial"/>
          <w:bCs/>
          <w:sz w:val="22"/>
          <w:szCs w:val="22"/>
        </w:rPr>
      </w:pPr>
    </w:p>
    <w:p w14:paraId="048F6F95" w14:textId="77777777" w:rsidR="00AB218B" w:rsidRPr="006102AC" w:rsidRDefault="00AB218B" w:rsidP="00AB218B">
      <w:pPr>
        <w:jc w:val="both"/>
        <w:rPr>
          <w:rFonts w:ascii="Arial" w:hAnsi="Arial" w:cs="Arial"/>
          <w:b/>
          <w:bCs/>
          <w:sz w:val="22"/>
          <w:szCs w:val="22"/>
        </w:rPr>
      </w:pPr>
      <w:r w:rsidRPr="006102AC">
        <w:rPr>
          <w:rFonts w:ascii="Arial" w:hAnsi="Arial" w:cs="Arial"/>
          <w:b/>
          <w:bCs/>
          <w:sz w:val="22"/>
          <w:szCs w:val="22"/>
        </w:rPr>
        <w:t>10.</w:t>
      </w:r>
      <w:r w:rsidRPr="006102AC">
        <w:rPr>
          <w:rFonts w:ascii="Arial" w:hAnsi="Arial" w:cs="Arial"/>
          <w:b/>
          <w:bCs/>
          <w:sz w:val="22"/>
          <w:szCs w:val="22"/>
        </w:rPr>
        <w:tab/>
        <w:t>Dados</w:t>
      </w:r>
    </w:p>
    <w:p w14:paraId="0DB848B3" w14:textId="77777777" w:rsidR="00AB218B" w:rsidRDefault="00AB218B" w:rsidP="00AB218B">
      <w:pPr>
        <w:jc w:val="both"/>
        <w:rPr>
          <w:rFonts w:ascii="Arial" w:hAnsi="Arial" w:cs="Arial"/>
          <w:bCs/>
          <w:sz w:val="22"/>
          <w:szCs w:val="22"/>
        </w:rPr>
      </w:pPr>
      <w:r w:rsidRPr="006102AC">
        <w:rPr>
          <w:rFonts w:ascii="Arial" w:hAnsi="Arial" w:cs="Arial"/>
          <w:bCs/>
          <w:sz w:val="22"/>
          <w:szCs w:val="22"/>
        </w:rPr>
        <w:t>10.1.</w:t>
      </w:r>
      <w:r w:rsidRPr="006102AC">
        <w:rPr>
          <w:rFonts w:ascii="Arial" w:hAnsi="Arial" w:cs="Arial"/>
          <w:bCs/>
          <w:sz w:val="22"/>
          <w:szCs w:val="22"/>
        </w:rPr>
        <w:tab/>
        <w:t>O Representante da IES deverá informar, no ato do envio dos trabalhos, o nome do</w:t>
      </w:r>
      <w:r>
        <w:rPr>
          <w:rFonts w:ascii="Arial" w:hAnsi="Arial" w:cs="Arial"/>
          <w:bCs/>
          <w:sz w:val="22"/>
          <w:szCs w:val="22"/>
        </w:rPr>
        <w:t>(a)</w:t>
      </w:r>
      <w:r w:rsidRPr="006102AC">
        <w:rPr>
          <w:rFonts w:ascii="Arial" w:hAnsi="Arial" w:cs="Arial"/>
          <w:bCs/>
          <w:sz w:val="22"/>
          <w:szCs w:val="22"/>
        </w:rPr>
        <w:t xml:space="preserve"> autor</w:t>
      </w:r>
      <w:r>
        <w:rPr>
          <w:rFonts w:ascii="Arial" w:hAnsi="Arial" w:cs="Arial"/>
          <w:bCs/>
          <w:sz w:val="22"/>
          <w:szCs w:val="22"/>
        </w:rPr>
        <w:t>(a)</w:t>
      </w:r>
      <w:r w:rsidRPr="006102AC">
        <w:rPr>
          <w:rFonts w:ascii="Arial" w:hAnsi="Arial" w:cs="Arial"/>
          <w:bCs/>
          <w:sz w:val="22"/>
          <w:szCs w:val="22"/>
        </w:rPr>
        <w:t xml:space="preserve">, seu telefone, e-mail, registro do CAU (para a categoria “Prêmio </w:t>
      </w:r>
      <w:r>
        <w:rPr>
          <w:rFonts w:ascii="Arial" w:hAnsi="Arial" w:cs="Arial"/>
          <w:bCs/>
          <w:sz w:val="22"/>
          <w:szCs w:val="22"/>
        </w:rPr>
        <w:t>Docente</w:t>
      </w:r>
      <w:r w:rsidRPr="006102AC">
        <w:rPr>
          <w:rFonts w:ascii="Arial" w:hAnsi="Arial" w:cs="Arial"/>
          <w:bCs/>
          <w:sz w:val="22"/>
          <w:szCs w:val="22"/>
        </w:rPr>
        <w:t>”), nome do</w:t>
      </w:r>
      <w:r>
        <w:rPr>
          <w:rFonts w:ascii="Arial" w:hAnsi="Arial" w:cs="Arial"/>
          <w:bCs/>
          <w:sz w:val="22"/>
          <w:szCs w:val="22"/>
        </w:rPr>
        <w:t>(a)</w:t>
      </w:r>
      <w:r w:rsidRPr="006102AC">
        <w:rPr>
          <w:rFonts w:ascii="Arial" w:hAnsi="Arial" w:cs="Arial"/>
          <w:bCs/>
          <w:sz w:val="22"/>
          <w:szCs w:val="22"/>
        </w:rPr>
        <w:t xml:space="preserve"> orientador</w:t>
      </w:r>
      <w:r>
        <w:rPr>
          <w:rFonts w:ascii="Arial" w:hAnsi="Arial" w:cs="Arial"/>
          <w:bCs/>
          <w:sz w:val="22"/>
          <w:szCs w:val="22"/>
        </w:rPr>
        <w:t>(a)</w:t>
      </w:r>
      <w:r w:rsidRPr="006102AC">
        <w:rPr>
          <w:rFonts w:ascii="Arial" w:hAnsi="Arial" w:cs="Arial"/>
          <w:bCs/>
          <w:sz w:val="22"/>
          <w:szCs w:val="22"/>
        </w:rPr>
        <w:t xml:space="preserve"> e registro no CAU (para a categoria “Prêmio Estudante”).</w:t>
      </w:r>
    </w:p>
    <w:p w14:paraId="71C9BCE3" w14:textId="77777777" w:rsidR="00AB218B" w:rsidRPr="006102AC" w:rsidRDefault="00AB218B" w:rsidP="00AB218B">
      <w:pPr>
        <w:jc w:val="both"/>
        <w:rPr>
          <w:rFonts w:ascii="Arial" w:hAnsi="Arial" w:cs="Arial"/>
          <w:bCs/>
          <w:sz w:val="22"/>
          <w:szCs w:val="22"/>
        </w:rPr>
      </w:pPr>
    </w:p>
    <w:p w14:paraId="636043B4" w14:textId="77777777" w:rsidR="00AB218B" w:rsidRPr="006102AC" w:rsidRDefault="00AB218B" w:rsidP="00AB218B">
      <w:pPr>
        <w:jc w:val="both"/>
        <w:rPr>
          <w:rFonts w:ascii="Arial" w:hAnsi="Arial" w:cs="Arial"/>
          <w:b/>
          <w:bCs/>
          <w:sz w:val="22"/>
          <w:szCs w:val="22"/>
        </w:rPr>
      </w:pPr>
      <w:r w:rsidRPr="006102AC">
        <w:rPr>
          <w:rFonts w:ascii="Arial" w:hAnsi="Arial" w:cs="Arial"/>
          <w:b/>
          <w:bCs/>
          <w:sz w:val="22"/>
          <w:szCs w:val="22"/>
        </w:rPr>
        <w:t>11.</w:t>
      </w:r>
      <w:r w:rsidRPr="006102AC">
        <w:rPr>
          <w:rFonts w:ascii="Arial" w:hAnsi="Arial" w:cs="Arial"/>
          <w:b/>
          <w:bCs/>
          <w:sz w:val="22"/>
          <w:szCs w:val="22"/>
        </w:rPr>
        <w:tab/>
        <w:t>Padronização</w:t>
      </w:r>
    </w:p>
    <w:p w14:paraId="7F123850" w14:textId="77777777" w:rsidR="00AB218B" w:rsidRDefault="00AB218B" w:rsidP="00AB218B">
      <w:pPr>
        <w:jc w:val="both"/>
        <w:rPr>
          <w:rFonts w:ascii="Arial" w:hAnsi="Arial" w:cs="Arial"/>
          <w:bCs/>
          <w:sz w:val="22"/>
          <w:szCs w:val="22"/>
        </w:rPr>
      </w:pPr>
      <w:r w:rsidRPr="006102AC">
        <w:rPr>
          <w:rFonts w:ascii="Arial" w:hAnsi="Arial" w:cs="Arial"/>
          <w:bCs/>
          <w:sz w:val="22"/>
          <w:szCs w:val="22"/>
        </w:rPr>
        <w:t>11.1.</w:t>
      </w:r>
      <w:r w:rsidRPr="006102AC">
        <w:rPr>
          <w:rFonts w:ascii="Arial" w:hAnsi="Arial" w:cs="Arial"/>
          <w:bCs/>
          <w:sz w:val="22"/>
          <w:szCs w:val="22"/>
        </w:rPr>
        <w:tab/>
        <w:t>A padronização tem por objetivo facilitar a leitura e avaliação dos trabalhos enviados, preservando a imparcialidade do corpo de jurados. Assim, os trabalhos entregues deverão estar estritamente de acordo com os padrões estabelecidos neste regulamento, garantindo ainda a preservação do sigilo da sua autoria até o final do julgamento.</w:t>
      </w:r>
    </w:p>
    <w:p w14:paraId="790752CA" w14:textId="77777777" w:rsidR="00AB218B" w:rsidRPr="006102AC" w:rsidRDefault="00AB218B" w:rsidP="00AB218B">
      <w:pPr>
        <w:jc w:val="both"/>
        <w:rPr>
          <w:rFonts w:ascii="Arial" w:hAnsi="Arial" w:cs="Arial"/>
          <w:bCs/>
          <w:sz w:val="22"/>
          <w:szCs w:val="22"/>
        </w:rPr>
      </w:pPr>
    </w:p>
    <w:p w14:paraId="290007CB" w14:textId="77777777" w:rsidR="00AB218B" w:rsidRPr="006102AC" w:rsidRDefault="00AB218B" w:rsidP="00AB218B">
      <w:pPr>
        <w:jc w:val="both"/>
        <w:rPr>
          <w:rFonts w:ascii="Arial" w:hAnsi="Arial" w:cs="Arial"/>
          <w:b/>
          <w:bCs/>
          <w:sz w:val="22"/>
          <w:szCs w:val="22"/>
        </w:rPr>
      </w:pPr>
      <w:r w:rsidRPr="006102AC">
        <w:rPr>
          <w:rFonts w:ascii="Arial" w:hAnsi="Arial" w:cs="Arial"/>
          <w:b/>
          <w:bCs/>
          <w:sz w:val="22"/>
          <w:szCs w:val="22"/>
        </w:rPr>
        <w:t>12.</w:t>
      </w:r>
      <w:r w:rsidRPr="006102AC">
        <w:rPr>
          <w:rFonts w:ascii="Arial" w:hAnsi="Arial" w:cs="Arial"/>
          <w:b/>
          <w:bCs/>
          <w:sz w:val="22"/>
          <w:szCs w:val="22"/>
        </w:rPr>
        <w:tab/>
        <w:t>Requisitos “Prêmio Estudante”</w:t>
      </w:r>
    </w:p>
    <w:p w14:paraId="0137CCB1"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12.1.</w:t>
      </w:r>
      <w:r w:rsidRPr="006102AC">
        <w:rPr>
          <w:rFonts w:ascii="Arial" w:hAnsi="Arial" w:cs="Arial"/>
          <w:bCs/>
          <w:sz w:val="22"/>
          <w:szCs w:val="22"/>
        </w:rPr>
        <w:tab/>
        <w:t>Os trabalhos deverão ser entregues preenchendo cumulativamente os seguintes requisitos, sob pena de desclassificação prévia:</w:t>
      </w:r>
    </w:p>
    <w:p w14:paraId="54B462E3"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12.1.1.</w:t>
      </w:r>
      <w:r w:rsidRPr="006102AC">
        <w:rPr>
          <w:rFonts w:ascii="Arial" w:hAnsi="Arial" w:cs="Arial"/>
          <w:bCs/>
          <w:sz w:val="22"/>
          <w:szCs w:val="22"/>
        </w:rPr>
        <w:tab/>
        <w:t>As propostas devem ser organizadas em 04 (quatro) pranchas A1 (841mm horizontal x 594mm vertical);</w:t>
      </w:r>
    </w:p>
    <w:p w14:paraId="27428E56"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12.1.2.</w:t>
      </w:r>
      <w:r w:rsidRPr="006102AC">
        <w:rPr>
          <w:rFonts w:ascii="Arial" w:hAnsi="Arial" w:cs="Arial"/>
          <w:bCs/>
          <w:sz w:val="22"/>
          <w:szCs w:val="22"/>
        </w:rPr>
        <w:tab/>
        <w:t>Apresenta</w:t>
      </w:r>
      <w:r>
        <w:rPr>
          <w:rFonts w:ascii="Arial" w:hAnsi="Arial" w:cs="Arial"/>
          <w:bCs/>
          <w:sz w:val="22"/>
          <w:szCs w:val="22"/>
        </w:rPr>
        <w:t>r selo conforme Prancha Modelo, que será anexo do Edital, conforme anos anteriores;</w:t>
      </w:r>
    </w:p>
    <w:p w14:paraId="3F5B3F73"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12.1.3.</w:t>
      </w:r>
      <w:r w:rsidRPr="006102AC">
        <w:rPr>
          <w:rFonts w:ascii="Arial" w:hAnsi="Arial" w:cs="Arial"/>
          <w:bCs/>
          <w:sz w:val="22"/>
          <w:szCs w:val="22"/>
        </w:rPr>
        <w:tab/>
        <w:t>Ser numeradas de forma sequencial de 1/4 a 4/4;</w:t>
      </w:r>
    </w:p>
    <w:p w14:paraId="2A9E0030"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12.1.4.</w:t>
      </w:r>
      <w:r w:rsidRPr="006102AC">
        <w:rPr>
          <w:rFonts w:ascii="Arial" w:hAnsi="Arial" w:cs="Arial"/>
          <w:bCs/>
          <w:sz w:val="22"/>
          <w:szCs w:val="22"/>
        </w:rPr>
        <w:tab/>
        <w:t xml:space="preserve">Não conter qualquer informação que identifique o estudante, o </w:t>
      </w:r>
      <w:r>
        <w:rPr>
          <w:rFonts w:ascii="Arial" w:hAnsi="Arial" w:cs="Arial"/>
          <w:bCs/>
          <w:sz w:val="22"/>
          <w:szCs w:val="22"/>
        </w:rPr>
        <w:t>docente</w:t>
      </w:r>
      <w:r w:rsidRPr="006102AC">
        <w:rPr>
          <w:rFonts w:ascii="Arial" w:hAnsi="Arial" w:cs="Arial"/>
          <w:bCs/>
          <w:sz w:val="22"/>
          <w:szCs w:val="22"/>
        </w:rPr>
        <w:t xml:space="preserve"> orientador, o</w:t>
      </w:r>
      <w:r>
        <w:rPr>
          <w:rFonts w:ascii="Arial" w:hAnsi="Arial" w:cs="Arial"/>
          <w:bCs/>
          <w:sz w:val="22"/>
          <w:szCs w:val="22"/>
        </w:rPr>
        <w:t>(a)</w:t>
      </w:r>
      <w:r w:rsidRPr="006102AC">
        <w:rPr>
          <w:rFonts w:ascii="Arial" w:hAnsi="Arial" w:cs="Arial"/>
          <w:bCs/>
          <w:sz w:val="22"/>
          <w:szCs w:val="22"/>
        </w:rPr>
        <w:t xml:space="preserve"> coordenador</w:t>
      </w:r>
      <w:r>
        <w:rPr>
          <w:rFonts w:ascii="Arial" w:hAnsi="Arial" w:cs="Arial"/>
          <w:bCs/>
          <w:sz w:val="22"/>
          <w:szCs w:val="22"/>
        </w:rPr>
        <w:t>(a)</w:t>
      </w:r>
      <w:r w:rsidRPr="006102AC">
        <w:rPr>
          <w:rFonts w:ascii="Arial" w:hAnsi="Arial" w:cs="Arial"/>
          <w:bCs/>
          <w:sz w:val="22"/>
          <w:szCs w:val="22"/>
        </w:rPr>
        <w:t xml:space="preserve"> ou representante do curso, ou ainda a IES em nenhuma parte, campo ou descrição do arquivo ou imagem;</w:t>
      </w:r>
    </w:p>
    <w:p w14:paraId="0A79EA03"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12.1.5.</w:t>
      </w:r>
      <w:r w:rsidRPr="006102AC">
        <w:rPr>
          <w:rFonts w:ascii="Arial" w:hAnsi="Arial" w:cs="Arial"/>
          <w:bCs/>
          <w:sz w:val="22"/>
          <w:szCs w:val="22"/>
        </w:rPr>
        <w:tab/>
        <w:t>Estar no formato .pdf;</w:t>
      </w:r>
    </w:p>
    <w:p w14:paraId="02132DE4"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12.1.6.</w:t>
      </w:r>
      <w:r w:rsidRPr="006102AC">
        <w:rPr>
          <w:rFonts w:ascii="Arial" w:hAnsi="Arial" w:cs="Arial"/>
          <w:bCs/>
          <w:sz w:val="22"/>
          <w:szCs w:val="22"/>
        </w:rPr>
        <w:tab/>
        <w:t>Possuir tamanho máximo por prancha de 10MB.</w:t>
      </w:r>
    </w:p>
    <w:p w14:paraId="34D42B2B"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12.1.7.</w:t>
      </w:r>
      <w:r w:rsidRPr="006102AC">
        <w:rPr>
          <w:rFonts w:ascii="Arial" w:hAnsi="Arial" w:cs="Arial"/>
          <w:bCs/>
          <w:sz w:val="22"/>
          <w:szCs w:val="22"/>
        </w:rPr>
        <w:tab/>
        <w:t>O nome original do arquivo não será recebido pelo servidor, não tendo um padrão específico determinado em sua origem. A codificação e renomeio do arquivo se dará automaticamente no momento do “upload” do mesmo, por algoritmo desenvolvido pelo setor de Tecnologia da Informação do Conselho, impossibilitando a vinculação do cadastro aos trabalhos por qualquer outro funcionário ou membro da Coordenação Técnica.</w:t>
      </w:r>
    </w:p>
    <w:p w14:paraId="4A88D1F6"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12.2.</w:t>
      </w:r>
      <w:r w:rsidRPr="006102AC">
        <w:rPr>
          <w:rFonts w:ascii="Arial" w:hAnsi="Arial" w:cs="Arial"/>
          <w:bCs/>
          <w:sz w:val="22"/>
          <w:szCs w:val="22"/>
        </w:rPr>
        <w:tab/>
        <w:t>Além das pranchas, juntamente com cada trabalho, deverá ser entregue:</w:t>
      </w:r>
    </w:p>
    <w:p w14:paraId="7DEBA3D4"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12.2.1.</w:t>
      </w:r>
      <w:r w:rsidRPr="006102AC">
        <w:rPr>
          <w:rFonts w:ascii="Arial" w:hAnsi="Arial" w:cs="Arial"/>
          <w:bCs/>
          <w:sz w:val="22"/>
          <w:szCs w:val="22"/>
        </w:rPr>
        <w:tab/>
        <w:t>Uma imagem representativa do trabalho de livre escolha do autor em formato .PNG, de resolução 1080x720, utilizada para divulgação do trabalho;</w:t>
      </w:r>
    </w:p>
    <w:p w14:paraId="53F8F792"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12.2.2.</w:t>
      </w:r>
      <w:r w:rsidRPr="006102AC">
        <w:rPr>
          <w:rFonts w:ascii="Arial" w:hAnsi="Arial" w:cs="Arial"/>
          <w:bCs/>
          <w:sz w:val="22"/>
          <w:szCs w:val="22"/>
        </w:rPr>
        <w:tab/>
        <w:t xml:space="preserve">Uma descrição sobre o tema e abordagem e características do trabalho que deverá ser digitado em campo específico na aba “Inscrever Trabalhos” e contendo o máximo de 1.500 caracteres, também sem nenhuma identificação de autoria, orientador </w:t>
      </w:r>
      <w:r>
        <w:rPr>
          <w:rFonts w:ascii="Arial" w:hAnsi="Arial" w:cs="Arial"/>
          <w:bCs/>
          <w:sz w:val="22"/>
          <w:szCs w:val="22"/>
        </w:rPr>
        <w:t xml:space="preserve">(a) </w:t>
      </w:r>
      <w:r w:rsidRPr="006102AC">
        <w:rPr>
          <w:rFonts w:ascii="Arial" w:hAnsi="Arial" w:cs="Arial"/>
          <w:bCs/>
          <w:sz w:val="22"/>
          <w:szCs w:val="22"/>
        </w:rPr>
        <w:t>e IES.</w:t>
      </w:r>
    </w:p>
    <w:p w14:paraId="113E8A1D"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12.3.</w:t>
      </w:r>
      <w:r w:rsidRPr="006102AC">
        <w:rPr>
          <w:rFonts w:ascii="Arial" w:hAnsi="Arial" w:cs="Arial"/>
          <w:bCs/>
          <w:sz w:val="22"/>
          <w:szCs w:val="22"/>
        </w:rPr>
        <w:tab/>
        <w:t>Considerando a complexidade e diversidade de temas possíveis, os trabalhos deverão contemplar todos os aspectos de sua temática, inclusive em relação à sua apresentação, levantamentos, localizações, considerações preliminares, ou, ainda, a problemática abordada.</w:t>
      </w:r>
    </w:p>
    <w:p w14:paraId="2745277E"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lastRenderedPageBreak/>
        <w:t>12.4.</w:t>
      </w:r>
      <w:r w:rsidRPr="006102AC">
        <w:rPr>
          <w:rFonts w:ascii="Arial" w:hAnsi="Arial" w:cs="Arial"/>
          <w:bCs/>
          <w:sz w:val="22"/>
          <w:szCs w:val="22"/>
        </w:rPr>
        <w:tab/>
        <w:t xml:space="preserve">O trabalho será desclassificado caso não sejam atendidos os itens estabelecidos no item 12.1 e seus subitens, assim como, sejam verificados símbolos, marcas, nomes, pseudônimos ou qualquer outro elemento das pranchas, parecer de avaliação a serem enviados, que permita a identificação do estudante, do </w:t>
      </w:r>
      <w:r>
        <w:rPr>
          <w:rFonts w:ascii="Arial" w:hAnsi="Arial" w:cs="Arial"/>
          <w:bCs/>
          <w:sz w:val="22"/>
          <w:szCs w:val="22"/>
        </w:rPr>
        <w:t>docente</w:t>
      </w:r>
      <w:r w:rsidRPr="006102AC">
        <w:rPr>
          <w:rFonts w:ascii="Arial" w:hAnsi="Arial" w:cs="Arial"/>
          <w:bCs/>
          <w:sz w:val="22"/>
          <w:szCs w:val="22"/>
        </w:rPr>
        <w:t xml:space="preserve"> orientador ou da escola.</w:t>
      </w:r>
    </w:p>
    <w:p w14:paraId="2308E604" w14:textId="77777777" w:rsidR="00AB218B" w:rsidRDefault="00AB218B" w:rsidP="00AB218B">
      <w:pPr>
        <w:jc w:val="both"/>
        <w:rPr>
          <w:rFonts w:ascii="Arial" w:hAnsi="Arial" w:cs="Arial"/>
          <w:bCs/>
          <w:sz w:val="22"/>
          <w:szCs w:val="22"/>
        </w:rPr>
      </w:pPr>
      <w:r w:rsidRPr="006102AC">
        <w:rPr>
          <w:rFonts w:ascii="Arial" w:hAnsi="Arial" w:cs="Arial"/>
          <w:bCs/>
          <w:sz w:val="22"/>
          <w:szCs w:val="22"/>
        </w:rPr>
        <w:t>12.5.</w:t>
      </w:r>
      <w:r w:rsidRPr="006102AC">
        <w:rPr>
          <w:rFonts w:ascii="Arial" w:hAnsi="Arial" w:cs="Arial"/>
          <w:bCs/>
          <w:sz w:val="22"/>
          <w:szCs w:val="22"/>
        </w:rPr>
        <w:tab/>
        <w:t>As Pranchas, mesmo que em formato digital, deverão permitir a leitura de textos e todos os outros conteúdos inseridos em tamanho real (A1), pois poderão ser expostas em formato impresso;</w:t>
      </w:r>
    </w:p>
    <w:p w14:paraId="276CE7BE" w14:textId="77777777" w:rsidR="00AB218B" w:rsidRPr="006102AC" w:rsidRDefault="00AB218B" w:rsidP="00AB218B">
      <w:pPr>
        <w:jc w:val="both"/>
        <w:rPr>
          <w:rFonts w:ascii="Arial" w:hAnsi="Arial" w:cs="Arial"/>
          <w:bCs/>
          <w:sz w:val="22"/>
          <w:szCs w:val="22"/>
        </w:rPr>
      </w:pPr>
    </w:p>
    <w:p w14:paraId="18033805" w14:textId="77777777" w:rsidR="00AB218B" w:rsidRPr="006102AC" w:rsidRDefault="00AB218B" w:rsidP="00AB218B">
      <w:pPr>
        <w:jc w:val="both"/>
        <w:rPr>
          <w:rFonts w:ascii="Arial" w:hAnsi="Arial" w:cs="Arial"/>
          <w:b/>
          <w:bCs/>
          <w:sz w:val="22"/>
          <w:szCs w:val="22"/>
        </w:rPr>
      </w:pPr>
      <w:r w:rsidRPr="006102AC">
        <w:rPr>
          <w:rFonts w:ascii="Arial" w:hAnsi="Arial" w:cs="Arial"/>
          <w:b/>
          <w:bCs/>
          <w:sz w:val="22"/>
          <w:szCs w:val="22"/>
        </w:rPr>
        <w:t>13.</w:t>
      </w:r>
      <w:r w:rsidRPr="006102AC">
        <w:rPr>
          <w:rFonts w:ascii="Arial" w:hAnsi="Arial" w:cs="Arial"/>
          <w:b/>
          <w:bCs/>
          <w:sz w:val="22"/>
          <w:szCs w:val="22"/>
        </w:rPr>
        <w:tab/>
        <w:t xml:space="preserve">Requisitos “Prêmio </w:t>
      </w:r>
      <w:r>
        <w:rPr>
          <w:rFonts w:ascii="Arial" w:hAnsi="Arial" w:cs="Arial"/>
          <w:b/>
          <w:bCs/>
          <w:sz w:val="22"/>
          <w:szCs w:val="22"/>
        </w:rPr>
        <w:t>Docente</w:t>
      </w:r>
      <w:r w:rsidRPr="006102AC">
        <w:rPr>
          <w:rFonts w:ascii="Arial" w:hAnsi="Arial" w:cs="Arial"/>
          <w:b/>
          <w:bCs/>
          <w:sz w:val="22"/>
          <w:szCs w:val="22"/>
        </w:rPr>
        <w:t>”</w:t>
      </w:r>
    </w:p>
    <w:p w14:paraId="4E88E30B"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13.1.</w:t>
      </w:r>
      <w:r w:rsidRPr="006102AC">
        <w:rPr>
          <w:rFonts w:ascii="Arial" w:hAnsi="Arial" w:cs="Arial"/>
          <w:bCs/>
          <w:sz w:val="22"/>
          <w:szCs w:val="22"/>
        </w:rPr>
        <w:tab/>
        <w:t>Para concorrerem nessa categoria, os relatos de prática pedagógica devem ser apresentados na forma de que ilustrem a realização da experiência e que evidenciem sua qualidade e os resultados obtidos, tais como: memorial descritivo, fotos, vídeos, resultados brutos de entrevistas, trabalhos apresentados em congressos, matérias publicadas, entre outros. Os trabalhos deverão ser entregues preenchendo cumulativamente os seguintes quesitos:</w:t>
      </w:r>
    </w:p>
    <w:p w14:paraId="747B04EB"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13.1.1.</w:t>
      </w:r>
      <w:r w:rsidRPr="006102AC">
        <w:rPr>
          <w:rFonts w:ascii="Arial" w:hAnsi="Arial" w:cs="Arial"/>
          <w:bCs/>
          <w:sz w:val="22"/>
          <w:szCs w:val="22"/>
        </w:rPr>
        <w:tab/>
        <w:t>Envio de até 2 (dois) documentos que comprovem a prática (podendo ser um relato da experiência, trazendo o material que o candidato considere necessário à prova de sua aplicação);</w:t>
      </w:r>
    </w:p>
    <w:p w14:paraId="2E78A91A"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13.1.2.</w:t>
      </w:r>
      <w:r w:rsidRPr="006102AC">
        <w:rPr>
          <w:rFonts w:ascii="Arial" w:hAnsi="Arial" w:cs="Arial"/>
          <w:bCs/>
          <w:sz w:val="22"/>
          <w:szCs w:val="22"/>
        </w:rPr>
        <w:tab/>
        <w:t>Só será admitido um documento por tipo (exemplo: um memorial descritivo e um arquivo contendo fotos);</w:t>
      </w:r>
    </w:p>
    <w:p w14:paraId="65FC1C7D"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13.1.3.</w:t>
      </w:r>
      <w:r w:rsidRPr="006102AC">
        <w:rPr>
          <w:rFonts w:ascii="Arial" w:hAnsi="Arial" w:cs="Arial"/>
          <w:bCs/>
          <w:sz w:val="22"/>
          <w:szCs w:val="22"/>
        </w:rPr>
        <w:tab/>
        <w:t>Cada documento pode ter o tamanho de até 10MB;</w:t>
      </w:r>
    </w:p>
    <w:p w14:paraId="13DDE3A5" w14:textId="77777777" w:rsidR="00AB218B" w:rsidRDefault="00AB218B" w:rsidP="00AB218B">
      <w:pPr>
        <w:jc w:val="both"/>
        <w:rPr>
          <w:rFonts w:ascii="Arial" w:hAnsi="Arial" w:cs="Arial"/>
          <w:bCs/>
          <w:sz w:val="22"/>
          <w:szCs w:val="22"/>
        </w:rPr>
      </w:pPr>
      <w:r w:rsidRPr="006102AC">
        <w:rPr>
          <w:rFonts w:ascii="Arial" w:hAnsi="Arial" w:cs="Arial"/>
          <w:bCs/>
          <w:sz w:val="22"/>
          <w:szCs w:val="22"/>
        </w:rPr>
        <w:t>13.1.4.</w:t>
      </w:r>
      <w:r w:rsidRPr="006102AC">
        <w:rPr>
          <w:rFonts w:ascii="Arial" w:hAnsi="Arial" w:cs="Arial"/>
          <w:bCs/>
          <w:sz w:val="22"/>
          <w:szCs w:val="22"/>
        </w:rPr>
        <w:tab/>
        <w:t>Documentos escritos podem conter até 10 páginas, detalhando pormenorizadamente a prática, tendo formato .pdf;</w:t>
      </w:r>
    </w:p>
    <w:p w14:paraId="4272EA90" w14:textId="77777777" w:rsidR="00AB218B" w:rsidRPr="006102AC" w:rsidRDefault="00AB218B" w:rsidP="00AB218B">
      <w:pPr>
        <w:jc w:val="both"/>
        <w:rPr>
          <w:rFonts w:ascii="Arial" w:hAnsi="Arial" w:cs="Arial"/>
          <w:bCs/>
          <w:sz w:val="22"/>
          <w:szCs w:val="22"/>
        </w:rPr>
      </w:pPr>
    </w:p>
    <w:p w14:paraId="4D9D63F0" w14:textId="77777777" w:rsidR="00AB218B" w:rsidRPr="006102AC" w:rsidRDefault="00AB218B" w:rsidP="00AB218B">
      <w:pPr>
        <w:jc w:val="both"/>
        <w:rPr>
          <w:rFonts w:ascii="Arial" w:hAnsi="Arial" w:cs="Arial"/>
          <w:b/>
          <w:bCs/>
          <w:sz w:val="22"/>
          <w:szCs w:val="22"/>
        </w:rPr>
      </w:pPr>
      <w:r w:rsidRPr="006102AC">
        <w:rPr>
          <w:rFonts w:ascii="Arial" w:hAnsi="Arial" w:cs="Arial"/>
          <w:b/>
          <w:bCs/>
          <w:sz w:val="22"/>
          <w:szCs w:val="22"/>
        </w:rPr>
        <w:t>14.</w:t>
      </w:r>
      <w:r w:rsidRPr="006102AC">
        <w:rPr>
          <w:rFonts w:ascii="Arial" w:hAnsi="Arial" w:cs="Arial"/>
          <w:b/>
          <w:bCs/>
          <w:sz w:val="22"/>
          <w:szCs w:val="22"/>
        </w:rPr>
        <w:tab/>
        <w:t>Forma de submissão dos trabalhos</w:t>
      </w:r>
    </w:p>
    <w:p w14:paraId="2A0FCEEC"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14.1.</w:t>
      </w:r>
      <w:r w:rsidRPr="006102AC">
        <w:rPr>
          <w:rFonts w:ascii="Arial" w:hAnsi="Arial" w:cs="Arial"/>
          <w:bCs/>
          <w:sz w:val="22"/>
          <w:szCs w:val="22"/>
        </w:rPr>
        <w:tab/>
        <w:t xml:space="preserve">As propostas devem ser submetidas exclusivamente por meio digital, pelo carregamento (upload) dos arquivos no site oficial da Premiação Acadêmica </w:t>
      </w:r>
      <w:r>
        <w:rPr>
          <w:rFonts w:ascii="Arial" w:hAnsi="Arial" w:cs="Arial"/>
          <w:bCs/>
          <w:sz w:val="22"/>
          <w:szCs w:val="22"/>
        </w:rPr>
        <w:t>2024</w:t>
      </w:r>
      <w:r w:rsidRPr="006102AC">
        <w:rPr>
          <w:rFonts w:ascii="Arial" w:hAnsi="Arial" w:cs="Arial"/>
          <w:bCs/>
          <w:sz w:val="22"/>
          <w:szCs w:val="22"/>
        </w:rPr>
        <w:t xml:space="preserve"> (http://premiacaoacademica.causc.gov.br ).</w:t>
      </w:r>
    </w:p>
    <w:p w14:paraId="3B81FA51"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14.2.</w:t>
      </w:r>
      <w:r w:rsidRPr="006102AC">
        <w:rPr>
          <w:rFonts w:ascii="Arial" w:hAnsi="Arial" w:cs="Arial"/>
          <w:bCs/>
          <w:sz w:val="22"/>
          <w:szCs w:val="22"/>
        </w:rPr>
        <w:tab/>
        <w:t xml:space="preserve">Não serão aceitos, em hipótese alguma, trabalhos enviados por e-mail, links ou qualquer outro meio eletrônico ou físico, que não o indicado no item 14.1, ou, ainda, fora dos prazos e condições estabelecidos neste Regulamento. </w:t>
      </w:r>
    </w:p>
    <w:p w14:paraId="046CD351"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14.3.</w:t>
      </w:r>
      <w:r w:rsidRPr="006102AC">
        <w:rPr>
          <w:rFonts w:ascii="Arial" w:hAnsi="Arial" w:cs="Arial"/>
          <w:bCs/>
          <w:sz w:val="22"/>
          <w:szCs w:val="22"/>
        </w:rPr>
        <w:tab/>
        <w:t>A página de submissão não ficará disponível após o prazo final de entrega de trabalhos estipulada neste regulamento.</w:t>
      </w:r>
    </w:p>
    <w:p w14:paraId="5DF36E64"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14.4.</w:t>
      </w:r>
      <w:r w:rsidRPr="006102AC">
        <w:rPr>
          <w:rFonts w:ascii="Arial" w:hAnsi="Arial" w:cs="Arial"/>
          <w:bCs/>
          <w:sz w:val="22"/>
          <w:szCs w:val="22"/>
        </w:rPr>
        <w:tab/>
        <w:t>A identificação dos autores dos trabalhos será mantida sob sigilo e somente será divulgada na sessão de premiação dos mesmos.</w:t>
      </w:r>
    </w:p>
    <w:p w14:paraId="5EDED35C" w14:textId="77777777" w:rsidR="00AB218B" w:rsidRDefault="00AB218B" w:rsidP="00AB218B">
      <w:pPr>
        <w:jc w:val="both"/>
        <w:rPr>
          <w:rFonts w:ascii="Arial" w:hAnsi="Arial" w:cs="Arial"/>
          <w:bCs/>
          <w:sz w:val="22"/>
          <w:szCs w:val="22"/>
        </w:rPr>
      </w:pPr>
      <w:r w:rsidRPr="006102AC">
        <w:rPr>
          <w:rFonts w:ascii="Arial" w:hAnsi="Arial" w:cs="Arial"/>
          <w:bCs/>
          <w:sz w:val="22"/>
          <w:szCs w:val="22"/>
        </w:rPr>
        <w:t>14.5.</w:t>
      </w:r>
      <w:r w:rsidRPr="006102AC">
        <w:rPr>
          <w:rFonts w:ascii="Arial" w:hAnsi="Arial" w:cs="Arial"/>
          <w:bCs/>
          <w:sz w:val="22"/>
          <w:szCs w:val="22"/>
        </w:rPr>
        <w:tab/>
        <w:t>Caso seja constatado o descumprimento do Edital, a Coordenação Técnica desclassificará o trabalho apresentado, motivando o ato.</w:t>
      </w:r>
    </w:p>
    <w:p w14:paraId="578F0E3A" w14:textId="77777777" w:rsidR="00AB218B" w:rsidRPr="006102AC" w:rsidRDefault="00AB218B" w:rsidP="00AB218B">
      <w:pPr>
        <w:jc w:val="both"/>
        <w:rPr>
          <w:rFonts w:ascii="Arial" w:hAnsi="Arial" w:cs="Arial"/>
          <w:bCs/>
          <w:sz w:val="22"/>
          <w:szCs w:val="22"/>
        </w:rPr>
      </w:pPr>
    </w:p>
    <w:p w14:paraId="2621A3D5" w14:textId="77777777" w:rsidR="00AB218B" w:rsidRPr="006102AC" w:rsidRDefault="00AB218B" w:rsidP="00AB218B">
      <w:pPr>
        <w:jc w:val="both"/>
        <w:rPr>
          <w:rFonts w:ascii="Arial" w:hAnsi="Arial" w:cs="Arial"/>
          <w:b/>
          <w:bCs/>
          <w:sz w:val="22"/>
          <w:szCs w:val="22"/>
        </w:rPr>
      </w:pPr>
      <w:r w:rsidRPr="006102AC">
        <w:rPr>
          <w:rFonts w:ascii="Arial" w:hAnsi="Arial" w:cs="Arial"/>
          <w:b/>
          <w:bCs/>
          <w:sz w:val="22"/>
          <w:szCs w:val="22"/>
        </w:rPr>
        <w:t>15.</w:t>
      </w:r>
      <w:r w:rsidRPr="006102AC">
        <w:rPr>
          <w:rFonts w:ascii="Arial" w:hAnsi="Arial" w:cs="Arial"/>
          <w:b/>
          <w:bCs/>
          <w:sz w:val="22"/>
          <w:szCs w:val="22"/>
        </w:rPr>
        <w:tab/>
        <w:t>Responsabilidade por falhas no sistema</w:t>
      </w:r>
    </w:p>
    <w:p w14:paraId="7396F745" w14:textId="77777777" w:rsidR="00AB218B" w:rsidRDefault="00AB218B" w:rsidP="00AB218B">
      <w:pPr>
        <w:jc w:val="both"/>
        <w:rPr>
          <w:rFonts w:ascii="Arial" w:hAnsi="Arial" w:cs="Arial"/>
          <w:bCs/>
          <w:sz w:val="22"/>
          <w:szCs w:val="22"/>
        </w:rPr>
      </w:pPr>
      <w:r w:rsidRPr="006102AC">
        <w:rPr>
          <w:rFonts w:ascii="Arial" w:hAnsi="Arial" w:cs="Arial"/>
          <w:bCs/>
          <w:sz w:val="22"/>
          <w:szCs w:val="22"/>
        </w:rPr>
        <w:t>15.1.</w:t>
      </w:r>
      <w:r w:rsidRPr="006102AC">
        <w:rPr>
          <w:rFonts w:ascii="Arial" w:hAnsi="Arial" w:cs="Arial"/>
          <w:bCs/>
          <w:sz w:val="22"/>
          <w:szCs w:val="22"/>
        </w:rPr>
        <w:tab/>
        <w:t>O CAU/SC não se responsabiliza por problemas de acesso à rede de Internet, intervenção de hackers, vírus, manutenção do site, queda de energia, falhas de software ou hardware, problemas com os servidores ou provedores dos Participantes quando das etapas de inscrição nesta Premiação, envio dos trabalhos ou de e-mails para esclarecimentos que venham a ser utilizados, bem como em razão de caso fortuito ou força maior, não sendo devida qualquer indenização ou compensação aos participantes do Prêmio e/ou aos eventuais terceiros prejudicados.</w:t>
      </w:r>
    </w:p>
    <w:p w14:paraId="5CC0A8C8" w14:textId="77777777" w:rsidR="00AB218B" w:rsidRPr="006102AC" w:rsidRDefault="00AB218B" w:rsidP="00AB218B">
      <w:pPr>
        <w:jc w:val="both"/>
        <w:rPr>
          <w:rFonts w:ascii="Arial" w:hAnsi="Arial" w:cs="Arial"/>
          <w:bCs/>
          <w:sz w:val="22"/>
          <w:szCs w:val="22"/>
        </w:rPr>
      </w:pPr>
    </w:p>
    <w:p w14:paraId="6736A00F" w14:textId="77777777" w:rsidR="00AB218B" w:rsidRPr="006102AC" w:rsidRDefault="00AB218B" w:rsidP="00AB218B">
      <w:pPr>
        <w:jc w:val="both"/>
        <w:rPr>
          <w:rFonts w:ascii="Arial" w:hAnsi="Arial" w:cs="Arial"/>
          <w:b/>
          <w:bCs/>
          <w:sz w:val="22"/>
          <w:szCs w:val="22"/>
        </w:rPr>
      </w:pPr>
      <w:r w:rsidRPr="006102AC">
        <w:rPr>
          <w:rFonts w:ascii="Arial" w:hAnsi="Arial" w:cs="Arial"/>
          <w:b/>
          <w:bCs/>
          <w:sz w:val="22"/>
          <w:szCs w:val="22"/>
        </w:rPr>
        <w:t>16.</w:t>
      </w:r>
      <w:r w:rsidRPr="006102AC">
        <w:rPr>
          <w:rFonts w:ascii="Arial" w:hAnsi="Arial" w:cs="Arial"/>
          <w:b/>
          <w:bCs/>
          <w:sz w:val="22"/>
          <w:szCs w:val="22"/>
        </w:rPr>
        <w:tab/>
        <w:t>Divulgação da Listagem de inscritos</w:t>
      </w:r>
    </w:p>
    <w:p w14:paraId="35A73B50"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16.1.</w:t>
      </w:r>
      <w:r w:rsidRPr="006102AC">
        <w:rPr>
          <w:rFonts w:ascii="Arial" w:hAnsi="Arial" w:cs="Arial"/>
          <w:bCs/>
          <w:sz w:val="22"/>
          <w:szCs w:val="22"/>
        </w:rPr>
        <w:tab/>
        <w:t xml:space="preserve">Conferindo transparência e agilidade na divulgação da lista com os nomes dos estudantes, </w:t>
      </w:r>
      <w:r>
        <w:rPr>
          <w:rFonts w:ascii="Arial" w:hAnsi="Arial" w:cs="Arial"/>
          <w:bCs/>
          <w:sz w:val="22"/>
          <w:szCs w:val="22"/>
        </w:rPr>
        <w:t>docentes</w:t>
      </w:r>
      <w:r w:rsidRPr="006102AC">
        <w:rPr>
          <w:rFonts w:ascii="Arial" w:hAnsi="Arial" w:cs="Arial"/>
          <w:bCs/>
          <w:sz w:val="22"/>
          <w:szCs w:val="22"/>
        </w:rPr>
        <w:t xml:space="preserve"> e IES inscritos e aptos a participar do certame, assim como os que foram desclassificados por descumprimento do Edital, a Coordenação Técnica publicará a referida lista, em até 5 (cinco) dias após o encerramento do prazo.</w:t>
      </w:r>
    </w:p>
    <w:p w14:paraId="6B9B4586" w14:textId="77777777" w:rsidR="00AB218B" w:rsidRDefault="00AB218B" w:rsidP="00AB218B">
      <w:pPr>
        <w:jc w:val="both"/>
        <w:rPr>
          <w:rFonts w:ascii="Arial" w:hAnsi="Arial" w:cs="Arial"/>
          <w:bCs/>
          <w:sz w:val="22"/>
          <w:szCs w:val="22"/>
        </w:rPr>
      </w:pPr>
      <w:r w:rsidRPr="006102AC">
        <w:rPr>
          <w:rFonts w:ascii="Arial" w:hAnsi="Arial" w:cs="Arial"/>
          <w:bCs/>
          <w:sz w:val="22"/>
          <w:szCs w:val="22"/>
        </w:rPr>
        <w:lastRenderedPageBreak/>
        <w:t xml:space="preserve">16.1.1. </w:t>
      </w:r>
      <w:r w:rsidRPr="006102AC">
        <w:rPr>
          <w:rFonts w:ascii="Arial" w:hAnsi="Arial" w:cs="Arial"/>
          <w:bCs/>
          <w:sz w:val="22"/>
          <w:szCs w:val="22"/>
        </w:rPr>
        <w:tab/>
        <w:t>Da publicação da lista, será concedido prazo recursal aos desclassificados, nos termos do Edital.</w:t>
      </w:r>
    </w:p>
    <w:p w14:paraId="3EC7213D" w14:textId="77777777" w:rsidR="00AB218B" w:rsidRPr="006102AC" w:rsidRDefault="00AB218B" w:rsidP="00AB218B">
      <w:pPr>
        <w:jc w:val="both"/>
        <w:rPr>
          <w:rFonts w:ascii="Arial" w:hAnsi="Arial" w:cs="Arial"/>
          <w:bCs/>
          <w:sz w:val="22"/>
          <w:szCs w:val="22"/>
        </w:rPr>
      </w:pPr>
    </w:p>
    <w:p w14:paraId="7852E8DD" w14:textId="77777777" w:rsidR="00AB218B" w:rsidRPr="006102AC" w:rsidRDefault="00AB218B" w:rsidP="00AB218B">
      <w:pPr>
        <w:jc w:val="both"/>
        <w:rPr>
          <w:rFonts w:ascii="Arial" w:hAnsi="Arial" w:cs="Arial"/>
          <w:b/>
          <w:bCs/>
          <w:sz w:val="22"/>
          <w:szCs w:val="22"/>
        </w:rPr>
      </w:pPr>
      <w:r w:rsidRPr="006102AC">
        <w:rPr>
          <w:rFonts w:ascii="Arial" w:hAnsi="Arial" w:cs="Arial"/>
          <w:b/>
          <w:bCs/>
          <w:sz w:val="22"/>
          <w:szCs w:val="22"/>
        </w:rPr>
        <w:t>17.</w:t>
      </w:r>
      <w:r w:rsidRPr="006102AC">
        <w:rPr>
          <w:rFonts w:ascii="Arial" w:hAnsi="Arial" w:cs="Arial"/>
          <w:b/>
          <w:bCs/>
          <w:sz w:val="22"/>
          <w:szCs w:val="22"/>
        </w:rPr>
        <w:tab/>
        <w:t>Da participação da Coordenação Técnica em Sessão de Julgamento</w:t>
      </w:r>
    </w:p>
    <w:p w14:paraId="1FBC5FF9" w14:textId="77777777" w:rsidR="00AB218B" w:rsidRDefault="00AB218B" w:rsidP="00AB218B">
      <w:pPr>
        <w:jc w:val="both"/>
        <w:rPr>
          <w:rFonts w:ascii="Arial" w:hAnsi="Arial" w:cs="Arial"/>
          <w:bCs/>
          <w:sz w:val="22"/>
          <w:szCs w:val="22"/>
        </w:rPr>
      </w:pPr>
      <w:r w:rsidRPr="006102AC">
        <w:rPr>
          <w:rFonts w:ascii="Arial" w:hAnsi="Arial" w:cs="Arial"/>
          <w:bCs/>
          <w:sz w:val="22"/>
          <w:szCs w:val="22"/>
        </w:rPr>
        <w:t>17.1.</w:t>
      </w:r>
      <w:r w:rsidRPr="006102AC">
        <w:rPr>
          <w:rFonts w:ascii="Arial" w:hAnsi="Arial" w:cs="Arial"/>
          <w:bCs/>
          <w:sz w:val="22"/>
          <w:szCs w:val="22"/>
        </w:rPr>
        <w:tab/>
        <w:t>O representante designado pela Coordenação Técnica, que atuará como consultor, poderá participar das sessões de julgamento com direito apenas a voz e poderá prestar eventuais esclarecimentos visando facilitar os trabalhos da comissão. Além dele, haverá a participação de funcionário (s) do CAU/SC para apoio técnico/logístico da sessão.</w:t>
      </w:r>
    </w:p>
    <w:p w14:paraId="18BA8656" w14:textId="77777777" w:rsidR="00AB218B" w:rsidRPr="006102AC" w:rsidRDefault="00AB218B" w:rsidP="00AB218B">
      <w:pPr>
        <w:jc w:val="both"/>
        <w:rPr>
          <w:rFonts w:ascii="Arial" w:hAnsi="Arial" w:cs="Arial"/>
          <w:bCs/>
          <w:sz w:val="22"/>
          <w:szCs w:val="22"/>
        </w:rPr>
      </w:pPr>
    </w:p>
    <w:p w14:paraId="46C05188" w14:textId="77777777" w:rsidR="00AB218B" w:rsidRPr="006102AC" w:rsidRDefault="00AB218B" w:rsidP="00AB218B">
      <w:pPr>
        <w:jc w:val="both"/>
        <w:rPr>
          <w:rFonts w:ascii="Arial" w:hAnsi="Arial" w:cs="Arial"/>
          <w:b/>
          <w:bCs/>
          <w:sz w:val="22"/>
          <w:szCs w:val="22"/>
        </w:rPr>
      </w:pPr>
      <w:r w:rsidRPr="006102AC">
        <w:rPr>
          <w:rFonts w:ascii="Arial" w:hAnsi="Arial" w:cs="Arial"/>
          <w:b/>
          <w:bCs/>
          <w:sz w:val="22"/>
          <w:szCs w:val="22"/>
        </w:rPr>
        <w:t>18.</w:t>
      </w:r>
      <w:r w:rsidRPr="006102AC">
        <w:rPr>
          <w:rFonts w:ascii="Arial" w:hAnsi="Arial" w:cs="Arial"/>
          <w:b/>
          <w:bCs/>
          <w:sz w:val="22"/>
          <w:szCs w:val="22"/>
        </w:rPr>
        <w:tab/>
        <w:t>Da assinatura dos documentos emitidos pela CJ</w:t>
      </w:r>
    </w:p>
    <w:p w14:paraId="5B04A266"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18.1.</w:t>
      </w:r>
      <w:r w:rsidRPr="006102AC">
        <w:rPr>
          <w:rFonts w:ascii="Arial" w:hAnsi="Arial" w:cs="Arial"/>
          <w:bCs/>
          <w:sz w:val="22"/>
          <w:szCs w:val="22"/>
        </w:rPr>
        <w:tab/>
        <w:t>Todos os documentos de registro elaborados durante a sessão de julgamento deverão ser assinados por todos os membros da CJ presentes.</w:t>
      </w:r>
    </w:p>
    <w:p w14:paraId="5BD714A5" w14:textId="77777777" w:rsidR="00AB218B" w:rsidRDefault="00AB218B" w:rsidP="00AB218B">
      <w:pPr>
        <w:jc w:val="both"/>
        <w:rPr>
          <w:rFonts w:ascii="Arial" w:hAnsi="Arial" w:cs="Arial"/>
          <w:b/>
          <w:bCs/>
          <w:sz w:val="22"/>
          <w:szCs w:val="22"/>
        </w:rPr>
      </w:pPr>
    </w:p>
    <w:p w14:paraId="653FE5DD" w14:textId="77777777" w:rsidR="00AB218B" w:rsidRPr="00A4698C" w:rsidRDefault="00AB218B" w:rsidP="00AB218B">
      <w:pPr>
        <w:jc w:val="both"/>
        <w:rPr>
          <w:rFonts w:ascii="Arial" w:hAnsi="Arial" w:cs="Arial"/>
          <w:b/>
          <w:bCs/>
          <w:sz w:val="22"/>
          <w:szCs w:val="22"/>
        </w:rPr>
      </w:pPr>
      <w:r w:rsidRPr="00A4698C">
        <w:rPr>
          <w:rFonts w:ascii="Arial" w:hAnsi="Arial" w:cs="Arial"/>
          <w:b/>
          <w:bCs/>
          <w:sz w:val="22"/>
          <w:szCs w:val="22"/>
        </w:rPr>
        <w:t>19.</w:t>
      </w:r>
      <w:r w:rsidRPr="00A4698C">
        <w:rPr>
          <w:rFonts w:ascii="Arial" w:hAnsi="Arial" w:cs="Arial"/>
          <w:b/>
          <w:bCs/>
          <w:sz w:val="22"/>
          <w:szCs w:val="22"/>
        </w:rPr>
        <w:tab/>
        <w:t>Quórum de instalação da Sessão de Julgamento</w:t>
      </w:r>
    </w:p>
    <w:p w14:paraId="5F624D03" w14:textId="77777777" w:rsidR="00AB218B" w:rsidRDefault="00AB218B" w:rsidP="00AB218B">
      <w:pPr>
        <w:jc w:val="both"/>
        <w:rPr>
          <w:rFonts w:ascii="Arial" w:hAnsi="Arial" w:cs="Arial"/>
          <w:bCs/>
          <w:sz w:val="22"/>
          <w:szCs w:val="22"/>
        </w:rPr>
      </w:pPr>
      <w:r w:rsidRPr="006102AC">
        <w:rPr>
          <w:rFonts w:ascii="Arial" w:hAnsi="Arial" w:cs="Arial"/>
          <w:bCs/>
          <w:sz w:val="22"/>
          <w:szCs w:val="22"/>
        </w:rPr>
        <w:t>19.1.</w:t>
      </w:r>
      <w:r w:rsidRPr="006102AC">
        <w:rPr>
          <w:rFonts w:ascii="Arial" w:hAnsi="Arial" w:cs="Arial"/>
          <w:bCs/>
          <w:sz w:val="22"/>
          <w:szCs w:val="22"/>
        </w:rPr>
        <w:tab/>
        <w:t>A sessão de julgamento será instalada e prosseguirá com a presença da maioria dos seus membros.</w:t>
      </w:r>
    </w:p>
    <w:p w14:paraId="59316459" w14:textId="77777777" w:rsidR="00AB218B" w:rsidRPr="006102AC" w:rsidRDefault="00AB218B" w:rsidP="00AB218B">
      <w:pPr>
        <w:jc w:val="both"/>
        <w:rPr>
          <w:rFonts w:ascii="Arial" w:hAnsi="Arial" w:cs="Arial"/>
          <w:bCs/>
          <w:sz w:val="22"/>
          <w:szCs w:val="22"/>
        </w:rPr>
      </w:pPr>
    </w:p>
    <w:p w14:paraId="56E398A0" w14:textId="77777777" w:rsidR="00AB218B" w:rsidRPr="006102AC" w:rsidRDefault="00AB218B" w:rsidP="00AB218B">
      <w:pPr>
        <w:jc w:val="both"/>
        <w:rPr>
          <w:rFonts w:ascii="Arial" w:hAnsi="Arial" w:cs="Arial"/>
          <w:b/>
          <w:bCs/>
          <w:sz w:val="22"/>
          <w:szCs w:val="22"/>
        </w:rPr>
      </w:pPr>
      <w:r w:rsidRPr="006102AC">
        <w:rPr>
          <w:rFonts w:ascii="Arial" w:hAnsi="Arial" w:cs="Arial"/>
          <w:b/>
          <w:bCs/>
          <w:sz w:val="22"/>
          <w:szCs w:val="22"/>
        </w:rPr>
        <w:t>20.</w:t>
      </w:r>
      <w:r w:rsidRPr="006102AC">
        <w:rPr>
          <w:rFonts w:ascii="Arial" w:hAnsi="Arial" w:cs="Arial"/>
          <w:b/>
          <w:bCs/>
          <w:sz w:val="22"/>
          <w:szCs w:val="22"/>
        </w:rPr>
        <w:tab/>
        <w:t>Deveres da Comissão Julgadora</w:t>
      </w:r>
    </w:p>
    <w:p w14:paraId="74631A59"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20.1.</w:t>
      </w:r>
      <w:r w:rsidRPr="006102AC">
        <w:rPr>
          <w:rFonts w:ascii="Arial" w:hAnsi="Arial" w:cs="Arial"/>
          <w:bCs/>
          <w:sz w:val="22"/>
          <w:szCs w:val="22"/>
        </w:rPr>
        <w:tab/>
        <w:t>Os integrantes da CJ deverão observar, rigorosamente, todas as disposições estabelecidas neste regulamento, assumindo responsabilidade pelas ações individuais e/ou coletivas deliberadas.</w:t>
      </w:r>
    </w:p>
    <w:p w14:paraId="18F6BB93" w14:textId="77777777" w:rsidR="00AB218B" w:rsidRDefault="00AB218B" w:rsidP="00AB218B">
      <w:pPr>
        <w:jc w:val="both"/>
        <w:rPr>
          <w:rFonts w:ascii="Arial" w:hAnsi="Arial" w:cs="Arial"/>
          <w:bCs/>
          <w:sz w:val="22"/>
          <w:szCs w:val="22"/>
        </w:rPr>
      </w:pPr>
      <w:r w:rsidRPr="006102AC">
        <w:rPr>
          <w:rFonts w:ascii="Arial" w:hAnsi="Arial" w:cs="Arial"/>
          <w:bCs/>
          <w:sz w:val="22"/>
          <w:szCs w:val="22"/>
        </w:rPr>
        <w:t>20.2.</w:t>
      </w:r>
      <w:r w:rsidRPr="006102AC">
        <w:rPr>
          <w:rFonts w:ascii="Arial" w:hAnsi="Arial" w:cs="Arial"/>
          <w:bCs/>
          <w:sz w:val="22"/>
          <w:szCs w:val="22"/>
        </w:rPr>
        <w:tab/>
        <w:t>As decisões da CJ serão tomadas por maioria simples de voto e fundamentadas com a emissão de Ata das reuniões, sendo elas inapeláveis e irrecorríveis.</w:t>
      </w:r>
    </w:p>
    <w:p w14:paraId="4C86B7F7" w14:textId="77777777" w:rsidR="00AB218B" w:rsidRPr="006102AC" w:rsidRDefault="00AB218B" w:rsidP="00AB218B">
      <w:pPr>
        <w:jc w:val="both"/>
        <w:rPr>
          <w:rFonts w:ascii="Arial" w:hAnsi="Arial" w:cs="Arial"/>
          <w:bCs/>
          <w:sz w:val="22"/>
          <w:szCs w:val="22"/>
        </w:rPr>
      </w:pPr>
    </w:p>
    <w:p w14:paraId="674C5618" w14:textId="77777777" w:rsidR="00AB218B" w:rsidRPr="006102AC" w:rsidRDefault="00AB218B" w:rsidP="00AB218B">
      <w:pPr>
        <w:jc w:val="both"/>
        <w:rPr>
          <w:rFonts w:ascii="Arial" w:hAnsi="Arial" w:cs="Arial"/>
          <w:b/>
          <w:bCs/>
          <w:sz w:val="22"/>
          <w:szCs w:val="22"/>
        </w:rPr>
      </w:pPr>
      <w:r w:rsidRPr="006102AC">
        <w:rPr>
          <w:rFonts w:ascii="Arial" w:hAnsi="Arial" w:cs="Arial"/>
          <w:b/>
          <w:bCs/>
          <w:sz w:val="22"/>
          <w:szCs w:val="22"/>
        </w:rPr>
        <w:t>21.</w:t>
      </w:r>
      <w:r w:rsidRPr="006102AC">
        <w:rPr>
          <w:rFonts w:ascii="Arial" w:hAnsi="Arial" w:cs="Arial"/>
          <w:b/>
          <w:bCs/>
          <w:sz w:val="22"/>
          <w:szCs w:val="22"/>
        </w:rPr>
        <w:tab/>
        <w:t>Seleção dos Trabalhos Premiados</w:t>
      </w:r>
    </w:p>
    <w:p w14:paraId="768FCEFA"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21.1.</w:t>
      </w:r>
      <w:r w:rsidRPr="006102AC">
        <w:rPr>
          <w:rFonts w:ascii="Arial" w:hAnsi="Arial" w:cs="Arial"/>
          <w:bCs/>
          <w:sz w:val="22"/>
          <w:szCs w:val="22"/>
        </w:rPr>
        <w:tab/>
        <w:t>Para a categoria “Prêmio Estudante”, o Júri selecionará três trabalhos PREMIADOS sem ordem de classificação.</w:t>
      </w:r>
    </w:p>
    <w:p w14:paraId="06043B1E"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21.1.1.</w:t>
      </w:r>
      <w:r w:rsidRPr="006102AC">
        <w:rPr>
          <w:rFonts w:ascii="Arial" w:hAnsi="Arial" w:cs="Arial"/>
          <w:bCs/>
          <w:sz w:val="22"/>
          <w:szCs w:val="22"/>
        </w:rPr>
        <w:tab/>
        <w:t>Caso seja o entendimento da CJ, serão indicados até 03 (três) trabalhos para recebimento de MENÇÃO HONROSA.</w:t>
      </w:r>
    </w:p>
    <w:p w14:paraId="6B5CAFC2"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21.1.2.</w:t>
      </w:r>
      <w:r w:rsidRPr="006102AC">
        <w:rPr>
          <w:rFonts w:ascii="Arial" w:hAnsi="Arial" w:cs="Arial"/>
          <w:bCs/>
          <w:sz w:val="22"/>
          <w:szCs w:val="22"/>
        </w:rPr>
        <w:tab/>
        <w:t xml:space="preserve">O estudante poderá concorrer </w:t>
      </w:r>
      <w:r>
        <w:rPr>
          <w:rFonts w:ascii="Arial" w:hAnsi="Arial" w:cs="Arial"/>
          <w:bCs/>
          <w:sz w:val="22"/>
          <w:szCs w:val="22"/>
        </w:rPr>
        <w:t>à P</w:t>
      </w:r>
      <w:r w:rsidRPr="006102AC">
        <w:rPr>
          <w:rFonts w:ascii="Arial" w:hAnsi="Arial" w:cs="Arial"/>
          <w:bCs/>
          <w:sz w:val="22"/>
          <w:szCs w:val="22"/>
        </w:rPr>
        <w:t xml:space="preserve">remiação </w:t>
      </w:r>
      <w:r>
        <w:rPr>
          <w:rFonts w:ascii="Arial" w:hAnsi="Arial" w:cs="Arial"/>
          <w:bCs/>
          <w:sz w:val="22"/>
          <w:szCs w:val="22"/>
        </w:rPr>
        <w:t>E</w:t>
      </w:r>
      <w:r w:rsidRPr="006102AC">
        <w:rPr>
          <w:rFonts w:ascii="Arial" w:hAnsi="Arial" w:cs="Arial"/>
          <w:bCs/>
          <w:sz w:val="22"/>
          <w:szCs w:val="22"/>
        </w:rPr>
        <w:t xml:space="preserve">special, na qual será premiado 1 (um) trabalho que contemple </w:t>
      </w:r>
      <w:r>
        <w:rPr>
          <w:rFonts w:ascii="Arial" w:hAnsi="Arial" w:cs="Arial"/>
          <w:bCs/>
          <w:sz w:val="22"/>
          <w:szCs w:val="22"/>
        </w:rPr>
        <w:t>um dos seguintes temas: 1)</w:t>
      </w:r>
      <w:r w:rsidRPr="006102AC">
        <w:rPr>
          <w:rFonts w:ascii="Arial" w:hAnsi="Arial" w:cs="Arial"/>
          <w:bCs/>
          <w:sz w:val="22"/>
          <w:szCs w:val="22"/>
        </w:rPr>
        <w:t xml:space="preserve"> </w:t>
      </w:r>
      <w:r w:rsidRPr="00A4698C">
        <w:rPr>
          <w:rFonts w:ascii="Arial" w:hAnsi="Arial" w:cs="Arial"/>
          <w:bCs/>
          <w:sz w:val="22"/>
          <w:szCs w:val="22"/>
        </w:rPr>
        <w:t>“Acessibilidade</w:t>
      </w:r>
      <w:r>
        <w:rPr>
          <w:rFonts w:ascii="Arial" w:hAnsi="Arial" w:cs="Arial"/>
          <w:bCs/>
          <w:sz w:val="22"/>
          <w:szCs w:val="22"/>
        </w:rPr>
        <w:t xml:space="preserve"> Arquitetônica e Urbanística”; 2) “Patrimônio Histórico Edificado e/ou Urbanístico</w:t>
      </w:r>
      <w:r w:rsidRPr="00A4698C">
        <w:rPr>
          <w:rFonts w:ascii="Arial" w:hAnsi="Arial" w:cs="Arial"/>
          <w:bCs/>
          <w:sz w:val="22"/>
          <w:szCs w:val="22"/>
        </w:rPr>
        <w:t>”</w:t>
      </w:r>
      <w:r>
        <w:rPr>
          <w:rFonts w:ascii="Arial" w:hAnsi="Arial" w:cs="Arial"/>
          <w:bCs/>
          <w:sz w:val="22"/>
          <w:szCs w:val="22"/>
        </w:rPr>
        <w:t>; 3) “Mudanças Climáticas”</w:t>
      </w:r>
      <w:r w:rsidRPr="006102AC">
        <w:rPr>
          <w:rFonts w:ascii="Arial" w:hAnsi="Arial" w:cs="Arial"/>
          <w:bCs/>
          <w:sz w:val="22"/>
          <w:szCs w:val="22"/>
        </w:rPr>
        <w:t xml:space="preserve">, </w:t>
      </w:r>
      <w:r w:rsidRPr="0027740C">
        <w:rPr>
          <w:rFonts w:ascii="Arial" w:hAnsi="Arial" w:cs="Arial"/>
          <w:b/>
          <w:bCs/>
          <w:sz w:val="22"/>
          <w:szCs w:val="22"/>
          <w:u w:val="single"/>
        </w:rPr>
        <w:t>devendo este ser indicado no ato da inscrição em conformidade com o tema proposto.</w:t>
      </w:r>
    </w:p>
    <w:p w14:paraId="5DCF98B7" w14:textId="77777777" w:rsidR="00AB218B" w:rsidRDefault="00AB218B" w:rsidP="00AB218B">
      <w:pPr>
        <w:jc w:val="both"/>
        <w:rPr>
          <w:rFonts w:ascii="Arial" w:hAnsi="Arial" w:cs="Arial"/>
          <w:bCs/>
          <w:sz w:val="22"/>
          <w:szCs w:val="22"/>
        </w:rPr>
      </w:pPr>
      <w:r w:rsidRPr="006102AC">
        <w:rPr>
          <w:rFonts w:ascii="Arial" w:hAnsi="Arial" w:cs="Arial"/>
          <w:bCs/>
          <w:sz w:val="22"/>
          <w:szCs w:val="22"/>
        </w:rPr>
        <w:t>21.2.</w:t>
      </w:r>
      <w:r w:rsidRPr="006102AC">
        <w:rPr>
          <w:rFonts w:ascii="Arial" w:hAnsi="Arial" w:cs="Arial"/>
          <w:bCs/>
          <w:sz w:val="22"/>
          <w:szCs w:val="22"/>
        </w:rPr>
        <w:tab/>
        <w:t xml:space="preserve">Na categoria “Prêmio </w:t>
      </w:r>
      <w:r>
        <w:rPr>
          <w:rFonts w:ascii="Arial" w:hAnsi="Arial" w:cs="Arial"/>
          <w:bCs/>
          <w:sz w:val="22"/>
          <w:szCs w:val="22"/>
        </w:rPr>
        <w:t>Docente</w:t>
      </w:r>
      <w:r w:rsidRPr="006102AC">
        <w:rPr>
          <w:rFonts w:ascii="Arial" w:hAnsi="Arial" w:cs="Arial"/>
          <w:bCs/>
          <w:sz w:val="22"/>
          <w:szCs w:val="22"/>
        </w:rPr>
        <w:t xml:space="preserve">”, será premiado 01 (um) projeto selecionado pela Comissão Julgadora. Em caso de mais de um autor, receberá a premiação apenas o </w:t>
      </w:r>
      <w:r>
        <w:rPr>
          <w:rFonts w:ascii="Arial" w:hAnsi="Arial" w:cs="Arial"/>
          <w:bCs/>
          <w:sz w:val="22"/>
          <w:szCs w:val="22"/>
        </w:rPr>
        <w:t>docente</w:t>
      </w:r>
      <w:r w:rsidRPr="006102AC">
        <w:rPr>
          <w:rFonts w:ascii="Arial" w:hAnsi="Arial" w:cs="Arial"/>
          <w:bCs/>
          <w:sz w:val="22"/>
          <w:szCs w:val="22"/>
        </w:rPr>
        <w:t xml:space="preserve"> que inscreveu a prática pedagógica inovadora e que foi indicado como autor principal no ato na inscrição.</w:t>
      </w:r>
    </w:p>
    <w:p w14:paraId="00228C69" w14:textId="77777777" w:rsidR="00AB218B" w:rsidRPr="006102AC" w:rsidRDefault="00AB218B" w:rsidP="00AB218B">
      <w:pPr>
        <w:jc w:val="both"/>
        <w:rPr>
          <w:rFonts w:ascii="Arial" w:hAnsi="Arial" w:cs="Arial"/>
          <w:bCs/>
          <w:sz w:val="22"/>
          <w:szCs w:val="22"/>
        </w:rPr>
      </w:pPr>
    </w:p>
    <w:p w14:paraId="48714926" w14:textId="77777777" w:rsidR="00AB218B" w:rsidRPr="006102AC" w:rsidRDefault="00AB218B" w:rsidP="00AB218B">
      <w:pPr>
        <w:jc w:val="both"/>
        <w:rPr>
          <w:rFonts w:ascii="Arial" w:hAnsi="Arial" w:cs="Arial"/>
          <w:b/>
          <w:bCs/>
          <w:sz w:val="22"/>
          <w:szCs w:val="22"/>
        </w:rPr>
      </w:pPr>
      <w:r w:rsidRPr="006102AC">
        <w:rPr>
          <w:rFonts w:ascii="Arial" w:hAnsi="Arial" w:cs="Arial"/>
          <w:b/>
          <w:bCs/>
          <w:sz w:val="22"/>
          <w:szCs w:val="22"/>
        </w:rPr>
        <w:t>22.</w:t>
      </w:r>
      <w:r w:rsidRPr="006102AC">
        <w:rPr>
          <w:rFonts w:ascii="Arial" w:hAnsi="Arial" w:cs="Arial"/>
          <w:b/>
          <w:bCs/>
          <w:sz w:val="22"/>
          <w:szCs w:val="22"/>
        </w:rPr>
        <w:tab/>
        <w:t>Fundamentação da Ata de Julgamento</w:t>
      </w:r>
    </w:p>
    <w:p w14:paraId="3D1008B4" w14:textId="77777777" w:rsidR="00AB218B" w:rsidRDefault="00AB218B" w:rsidP="00AB218B">
      <w:pPr>
        <w:jc w:val="both"/>
        <w:rPr>
          <w:rFonts w:ascii="Arial" w:hAnsi="Arial" w:cs="Arial"/>
          <w:bCs/>
          <w:sz w:val="22"/>
          <w:szCs w:val="22"/>
        </w:rPr>
      </w:pPr>
      <w:r w:rsidRPr="006102AC">
        <w:rPr>
          <w:rFonts w:ascii="Arial" w:hAnsi="Arial" w:cs="Arial"/>
          <w:bCs/>
          <w:sz w:val="22"/>
          <w:szCs w:val="22"/>
        </w:rPr>
        <w:t>22.1.</w:t>
      </w:r>
      <w:r w:rsidRPr="006102AC">
        <w:rPr>
          <w:rFonts w:ascii="Arial" w:hAnsi="Arial" w:cs="Arial"/>
          <w:bCs/>
          <w:sz w:val="22"/>
          <w:szCs w:val="22"/>
        </w:rPr>
        <w:tab/>
        <w:t>A Ata da Sessão de Julgamento deverá apresentar a fundamentação para a escolha dos trabalhos selecionados, considerados os critérios de avaliação, identificando os mesmos pelo número, além de explicitar outras considerações que considerar relevantes.</w:t>
      </w:r>
    </w:p>
    <w:p w14:paraId="2B2AB7B6" w14:textId="77777777" w:rsidR="00AB218B" w:rsidRPr="006102AC" w:rsidRDefault="00AB218B" w:rsidP="00AB218B">
      <w:pPr>
        <w:jc w:val="both"/>
        <w:rPr>
          <w:rFonts w:ascii="Arial" w:hAnsi="Arial" w:cs="Arial"/>
          <w:bCs/>
          <w:sz w:val="22"/>
          <w:szCs w:val="22"/>
        </w:rPr>
      </w:pPr>
    </w:p>
    <w:p w14:paraId="20D67E30" w14:textId="77777777" w:rsidR="00AB218B" w:rsidRPr="006102AC" w:rsidRDefault="00AB218B" w:rsidP="00AB218B">
      <w:pPr>
        <w:jc w:val="both"/>
        <w:rPr>
          <w:rFonts w:ascii="Arial" w:hAnsi="Arial" w:cs="Arial"/>
          <w:b/>
          <w:bCs/>
          <w:sz w:val="22"/>
          <w:szCs w:val="22"/>
        </w:rPr>
      </w:pPr>
      <w:r w:rsidRPr="006102AC">
        <w:rPr>
          <w:rFonts w:ascii="Arial" w:hAnsi="Arial" w:cs="Arial"/>
          <w:b/>
          <w:bCs/>
          <w:sz w:val="22"/>
          <w:szCs w:val="22"/>
        </w:rPr>
        <w:t>23.</w:t>
      </w:r>
      <w:r w:rsidRPr="006102AC">
        <w:rPr>
          <w:rFonts w:ascii="Arial" w:hAnsi="Arial" w:cs="Arial"/>
          <w:b/>
          <w:bCs/>
          <w:sz w:val="22"/>
          <w:szCs w:val="22"/>
        </w:rPr>
        <w:tab/>
        <w:t>Dissolução da Comissão Julgadora</w:t>
      </w:r>
    </w:p>
    <w:p w14:paraId="5FB3AC56" w14:textId="77777777" w:rsidR="00AB218B" w:rsidRDefault="00AB218B" w:rsidP="00AB218B">
      <w:pPr>
        <w:jc w:val="both"/>
        <w:rPr>
          <w:rFonts w:ascii="Arial" w:hAnsi="Arial" w:cs="Arial"/>
          <w:bCs/>
          <w:sz w:val="22"/>
          <w:szCs w:val="22"/>
        </w:rPr>
      </w:pPr>
      <w:r w:rsidRPr="006102AC">
        <w:rPr>
          <w:rFonts w:ascii="Arial" w:hAnsi="Arial" w:cs="Arial"/>
          <w:bCs/>
          <w:sz w:val="22"/>
          <w:szCs w:val="22"/>
        </w:rPr>
        <w:t>23.1.</w:t>
      </w:r>
      <w:r w:rsidRPr="006102AC">
        <w:rPr>
          <w:rFonts w:ascii="Arial" w:hAnsi="Arial" w:cs="Arial"/>
          <w:bCs/>
          <w:sz w:val="22"/>
          <w:szCs w:val="22"/>
        </w:rPr>
        <w:tab/>
        <w:t>A CJ será dissolvida quando for entregue oficialmente à Coordenação Técnica a Ata da Sessão de Julgamento.</w:t>
      </w:r>
    </w:p>
    <w:p w14:paraId="0AE7423A" w14:textId="77777777" w:rsidR="00AB218B" w:rsidRDefault="00AB218B" w:rsidP="00AB218B">
      <w:pPr>
        <w:jc w:val="both"/>
        <w:rPr>
          <w:rFonts w:ascii="Arial" w:hAnsi="Arial" w:cs="Arial"/>
          <w:bCs/>
          <w:sz w:val="22"/>
          <w:szCs w:val="22"/>
        </w:rPr>
      </w:pPr>
    </w:p>
    <w:p w14:paraId="64E45C85" w14:textId="77777777" w:rsidR="00AB218B" w:rsidRPr="006102AC" w:rsidRDefault="00AB218B" w:rsidP="00AB218B">
      <w:pPr>
        <w:jc w:val="both"/>
        <w:rPr>
          <w:rFonts w:ascii="Arial" w:hAnsi="Arial" w:cs="Arial"/>
          <w:b/>
          <w:bCs/>
          <w:sz w:val="22"/>
          <w:szCs w:val="22"/>
        </w:rPr>
      </w:pPr>
      <w:r w:rsidRPr="006102AC">
        <w:rPr>
          <w:rFonts w:ascii="Arial" w:hAnsi="Arial" w:cs="Arial"/>
          <w:b/>
          <w:bCs/>
          <w:sz w:val="22"/>
          <w:szCs w:val="22"/>
        </w:rPr>
        <w:t>24.</w:t>
      </w:r>
      <w:r w:rsidRPr="006102AC">
        <w:rPr>
          <w:rFonts w:ascii="Arial" w:hAnsi="Arial" w:cs="Arial"/>
          <w:b/>
          <w:bCs/>
          <w:sz w:val="22"/>
          <w:szCs w:val="22"/>
        </w:rPr>
        <w:tab/>
        <w:t xml:space="preserve">Critérios de Avaliação dos Trabalhos </w:t>
      </w:r>
    </w:p>
    <w:p w14:paraId="27BE5606"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24.1.</w:t>
      </w:r>
      <w:r w:rsidRPr="006102AC">
        <w:rPr>
          <w:rFonts w:ascii="Arial" w:hAnsi="Arial" w:cs="Arial"/>
          <w:bCs/>
          <w:sz w:val="22"/>
          <w:szCs w:val="22"/>
        </w:rPr>
        <w:tab/>
        <w:t>São critérios básicos de análise para ambas as categorias: inovação, criatividade, objetividade, funcionalidade, economicidade, exequibilidade, contribuição tecnológica, contribuição social, sustentabilidade, contribuição ao ensino.</w:t>
      </w:r>
    </w:p>
    <w:p w14:paraId="4BF6F9BF"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24.2.</w:t>
      </w:r>
      <w:r w:rsidRPr="006102AC">
        <w:rPr>
          <w:rFonts w:ascii="Arial" w:hAnsi="Arial" w:cs="Arial"/>
          <w:bCs/>
          <w:sz w:val="22"/>
          <w:szCs w:val="22"/>
        </w:rPr>
        <w:tab/>
        <w:t>Categoria “Prêmio Estudante”:</w:t>
      </w:r>
    </w:p>
    <w:p w14:paraId="5CD7FEDC"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lastRenderedPageBreak/>
        <w:t>24.2.1.</w:t>
      </w:r>
      <w:r w:rsidRPr="006102AC">
        <w:rPr>
          <w:rFonts w:ascii="Arial" w:hAnsi="Arial" w:cs="Arial"/>
          <w:bCs/>
          <w:sz w:val="22"/>
          <w:szCs w:val="22"/>
        </w:rPr>
        <w:tab/>
        <w:t>A Comissão Julgadora deverá observar os seguintes critérios específicos de avaliação:</w:t>
      </w:r>
    </w:p>
    <w:p w14:paraId="65591C08"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24.2.1.1.</w:t>
      </w:r>
      <w:r w:rsidRPr="006102AC">
        <w:rPr>
          <w:rFonts w:ascii="Arial" w:hAnsi="Arial" w:cs="Arial"/>
          <w:bCs/>
          <w:sz w:val="22"/>
          <w:szCs w:val="22"/>
        </w:rPr>
        <w:tab/>
        <w:t>Pertinência do tema;</w:t>
      </w:r>
    </w:p>
    <w:p w14:paraId="26953E24"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24.2.1.2.</w:t>
      </w:r>
      <w:r w:rsidRPr="006102AC">
        <w:rPr>
          <w:rFonts w:ascii="Arial" w:hAnsi="Arial" w:cs="Arial"/>
          <w:bCs/>
          <w:sz w:val="22"/>
          <w:szCs w:val="22"/>
        </w:rPr>
        <w:tab/>
        <w:t>Inserção no contexto;</w:t>
      </w:r>
    </w:p>
    <w:p w14:paraId="467DBFBF"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24.2.1.3.</w:t>
      </w:r>
      <w:r w:rsidRPr="006102AC">
        <w:rPr>
          <w:rFonts w:ascii="Arial" w:hAnsi="Arial" w:cs="Arial"/>
          <w:bCs/>
          <w:sz w:val="22"/>
          <w:szCs w:val="22"/>
        </w:rPr>
        <w:tab/>
        <w:t>Solução formal;</w:t>
      </w:r>
    </w:p>
    <w:p w14:paraId="6131E5F7"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24.2.1.4.</w:t>
      </w:r>
      <w:r w:rsidRPr="006102AC">
        <w:rPr>
          <w:rFonts w:ascii="Arial" w:hAnsi="Arial" w:cs="Arial"/>
          <w:bCs/>
          <w:sz w:val="22"/>
          <w:szCs w:val="22"/>
        </w:rPr>
        <w:tab/>
        <w:t>Coerência entre a ideia e o resultado projetual;</w:t>
      </w:r>
    </w:p>
    <w:p w14:paraId="52501DEE"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24.2.1.5.</w:t>
      </w:r>
      <w:r w:rsidRPr="006102AC">
        <w:rPr>
          <w:rFonts w:ascii="Arial" w:hAnsi="Arial" w:cs="Arial"/>
          <w:bCs/>
          <w:sz w:val="22"/>
          <w:szCs w:val="22"/>
        </w:rPr>
        <w:tab/>
        <w:t>Apresentação e comunicação do projeto.</w:t>
      </w:r>
    </w:p>
    <w:p w14:paraId="66990E32"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24.2.2.</w:t>
      </w:r>
      <w:r w:rsidRPr="006102AC">
        <w:rPr>
          <w:rFonts w:ascii="Arial" w:hAnsi="Arial" w:cs="Arial"/>
          <w:bCs/>
          <w:sz w:val="22"/>
          <w:szCs w:val="22"/>
        </w:rPr>
        <w:tab/>
      </w:r>
      <w:r>
        <w:rPr>
          <w:rFonts w:ascii="Arial" w:hAnsi="Arial" w:cs="Arial"/>
          <w:bCs/>
          <w:sz w:val="22"/>
          <w:szCs w:val="22"/>
        </w:rPr>
        <w:tab/>
      </w:r>
      <w:r w:rsidRPr="006102AC">
        <w:rPr>
          <w:rFonts w:ascii="Arial" w:hAnsi="Arial" w:cs="Arial"/>
          <w:bCs/>
          <w:sz w:val="22"/>
          <w:szCs w:val="22"/>
        </w:rPr>
        <w:t xml:space="preserve">Será feita a avaliação através de anotação em planilha de Nota Final da CJ, obedecendo os critérios acima mencionados e tendo pesos iguais para cada quesito. A pontuação se dará pela média aritmética da pontuação total recebida. </w:t>
      </w:r>
    </w:p>
    <w:p w14:paraId="18C29318"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24.2.2.1.</w:t>
      </w:r>
      <w:r w:rsidRPr="006102AC">
        <w:rPr>
          <w:rFonts w:ascii="Arial" w:hAnsi="Arial" w:cs="Arial"/>
          <w:bCs/>
          <w:sz w:val="22"/>
          <w:szCs w:val="22"/>
        </w:rPr>
        <w:tab/>
        <w:t>Após a concordância final da CJ quanto às Notas dadas, serão informadas no sistema eletrônico da Premiação, a Nota final de cada trabalho.</w:t>
      </w:r>
    </w:p>
    <w:p w14:paraId="7B91CE04"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24.3.</w:t>
      </w:r>
      <w:r w:rsidRPr="006102AC">
        <w:rPr>
          <w:rFonts w:ascii="Arial" w:hAnsi="Arial" w:cs="Arial"/>
          <w:bCs/>
          <w:sz w:val="22"/>
          <w:szCs w:val="22"/>
        </w:rPr>
        <w:tab/>
        <w:t xml:space="preserve">Categoria “Prêmio </w:t>
      </w:r>
      <w:r>
        <w:rPr>
          <w:rFonts w:ascii="Arial" w:hAnsi="Arial" w:cs="Arial"/>
          <w:bCs/>
          <w:sz w:val="22"/>
          <w:szCs w:val="22"/>
        </w:rPr>
        <w:t>Docente</w:t>
      </w:r>
      <w:r w:rsidRPr="006102AC">
        <w:rPr>
          <w:rFonts w:ascii="Arial" w:hAnsi="Arial" w:cs="Arial"/>
          <w:bCs/>
          <w:sz w:val="22"/>
          <w:szCs w:val="22"/>
        </w:rPr>
        <w:t xml:space="preserve">” </w:t>
      </w:r>
    </w:p>
    <w:p w14:paraId="2399688A"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24.3.1.</w:t>
      </w:r>
      <w:r w:rsidRPr="006102AC">
        <w:rPr>
          <w:rFonts w:ascii="Arial" w:hAnsi="Arial" w:cs="Arial"/>
          <w:bCs/>
          <w:sz w:val="22"/>
          <w:szCs w:val="22"/>
        </w:rPr>
        <w:tab/>
        <w:t xml:space="preserve"> </w:t>
      </w:r>
      <w:r>
        <w:rPr>
          <w:rFonts w:ascii="Arial" w:hAnsi="Arial" w:cs="Arial"/>
          <w:bCs/>
          <w:sz w:val="22"/>
          <w:szCs w:val="22"/>
        </w:rPr>
        <w:tab/>
      </w:r>
      <w:r w:rsidRPr="006102AC">
        <w:rPr>
          <w:rFonts w:ascii="Arial" w:hAnsi="Arial" w:cs="Arial"/>
          <w:bCs/>
          <w:sz w:val="22"/>
          <w:szCs w:val="22"/>
        </w:rPr>
        <w:t>A Comissão Julgadora deverá observar os seguintes critérios específicos de avaliação:</w:t>
      </w:r>
    </w:p>
    <w:p w14:paraId="4F4C3DFD"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24.3.1.1.</w:t>
      </w:r>
      <w:r w:rsidRPr="006102AC">
        <w:rPr>
          <w:rFonts w:ascii="Arial" w:hAnsi="Arial" w:cs="Arial"/>
          <w:bCs/>
          <w:sz w:val="22"/>
          <w:szCs w:val="22"/>
        </w:rPr>
        <w:tab/>
        <w:t>Possibilidade e implantação imediata;</w:t>
      </w:r>
    </w:p>
    <w:p w14:paraId="3AF2F42B"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24.3.1.2.</w:t>
      </w:r>
      <w:r w:rsidRPr="006102AC">
        <w:rPr>
          <w:rFonts w:ascii="Arial" w:hAnsi="Arial" w:cs="Arial"/>
          <w:bCs/>
          <w:sz w:val="22"/>
          <w:szCs w:val="22"/>
        </w:rPr>
        <w:tab/>
        <w:t>Inovação do ensino pela mobilização de metodologias de pesquisa e/ou extensão;</w:t>
      </w:r>
    </w:p>
    <w:p w14:paraId="158DE69F"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24.3.1.3.</w:t>
      </w:r>
      <w:r w:rsidRPr="006102AC">
        <w:rPr>
          <w:rFonts w:ascii="Arial" w:hAnsi="Arial" w:cs="Arial"/>
          <w:bCs/>
          <w:sz w:val="22"/>
          <w:szCs w:val="22"/>
        </w:rPr>
        <w:tab/>
        <w:t>Viabilidade da execução da proposta, sobretudo quanto aos aspectos econômico-financeiros e de infraestrutura;</w:t>
      </w:r>
    </w:p>
    <w:p w14:paraId="7FD522CC"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24.3.1.4.</w:t>
      </w:r>
      <w:r w:rsidRPr="006102AC">
        <w:rPr>
          <w:rFonts w:ascii="Arial" w:hAnsi="Arial" w:cs="Arial"/>
          <w:bCs/>
          <w:sz w:val="22"/>
          <w:szCs w:val="22"/>
        </w:rPr>
        <w:tab/>
        <w:t>Clareza e coerência entre as diretrizes curriculares dos cursos de arquitetura e urbanismo e a metodologia de desenvolvimento propostos;</w:t>
      </w:r>
    </w:p>
    <w:p w14:paraId="2EA4DF6D"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24.3.1.5.</w:t>
      </w:r>
      <w:r w:rsidRPr="006102AC">
        <w:rPr>
          <w:rFonts w:ascii="Arial" w:hAnsi="Arial" w:cs="Arial"/>
          <w:bCs/>
          <w:sz w:val="22"/>
          <w:szCs w:val="22"/>
        </w:rPr>
        <w:tab/>
        <w:t>Organização e clareza na apresentação da experiência, sobretudo no relato final;</w:t>
      </w:r>
    </w:p>
    <w:p w14:paraId="061C210F"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24.3.1.6.</w:t>
      </w:r>
      <w:r w:rsidRPr="006102AC">
        <w:rPr>
          <w:rFonts w:ascii="Arial" w:hAnsi="Arial" w:cs="Arial"/>
          <w:bCs/>
          <w:sz w:val="22"/>
          <w:szCs w:val="22"/>
        </w:rPr>
        <w:tab/>
        <w:t>Integração entre ensino, pesquisa e/ou extensão nas atividades realizadas;</w:t>
      </w:r>
    </w:p>
    <w:p w14:paraId="002CE25E"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24.3.1.7.</w:t>
      </w:r>
      <w:r w:rsidRPr="006102AC">
        <w:rPr>
          <w:rFonts w:ascii="Arial" w:hAnsi="Arial" w:cs="Arial"/>
          <w:bCs/>
          <w:sz w:val="22"/>
          <w:szCs w:val="22"/>
        </w:rPr>
        <w:tab/>
        <w:t>Apresentação de valor agregado, como participação ou organização de eventos, oficinas, elaboração de material audiovisual, elaboração de material técnico científico, site, blog ou outros;</w:t>
      </w:r>
    </w:p>
    <w:p w14:paraId="54F4E02D"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24.3.1.8.</w:t>
      </w:r>
      <w:r w:rsidRPr="006102AC">
        <w:rPr>
          <w:rFonts w:ascii="Arial" w:hAnsi="Arial" w:cs="Arial"/>
          <w:bCs/>
          <w:sz w:val="22"/>
          <w:szCs w:val="22"/>
        </w:rPr>
        <w:tab/>
        <w:t>Contribuição para o desenvolvimento das habilidades e competências relacionadas a profissão de Arquiteto e Urbanista.</w:t>
      </w:r>
    </w:p>
    <w:p w14:paraId="514908BF" w14:textId="77777777" w:rsidR="00AB218B" w:rsidRDefault="00AB218B" w:rsidP="00AB218B">
      <w:pPr>
        <w:jc w:val="both"/>
        <w:rPr>
          <w:rFonts w:ascii="Arial" w:hAnsi="Arial" w:cs="Arial"/>
          <w:bCs/>
          <w:sz w:val="22"/>
          <w:szCs w:val="22"/>
        </w:rPr>
      </w:pPr>
      <w:r w:rsidRPr="006102AC">
        <w:rPr>
          <w:rFonts w:ascii="Arial" w:hAnsi="Arial" w:cs="Arial"/>
          <w:bCs/>
          <w:sz w:val="22"/>
          <w:szCs w:val="22"/>
        </w:rPr>
        <w:t>24.3.2.</w:t>
      </w:r>
      <w:r w:rsidRPr="006102AC">
        <w:rPr>
          <w:rFonts w:ascii="Arial" w:hAnsi="Arial" w:cs="Arial"/>
          <w:bCs/>
          <w:sz w:val="22"/>
          <w:szCs w:val="22"/>
        </w:rPr>
        <w:tab/>
      </w:r>
      <w:r>
        <w:rPr>
          <w:rFonts w:ascii="Arial" w:hAnsi="Arial" w:cs="Arial"/>
          <w:bCs/>
          <w:sz w:val="22"/>
          <w:szCs w:val="22"/>
        </w:rPr>
        <w:tab/>
      </w:r>
      <w:r w:rsidRPr="006102AC">
        <w:rPr>
          <w:rFonts w:ascii="Arial" w:hAnsi="Arial" w:cs="Arial"/>
          <w:bCs/>
          <w:sz w:val="22"/>
          <w:szCs w:val="22"/>
        </w:rPr>
        <w:t>As avaliações subjetivas, fundamentadas e anotadas em ata definirão o melhor trabalho apresentado.</w:t>
      </w:r>
    </w:p>
    <w:p w14:paraId="28DE111C" w14:textId="77777777" w:rsidR="00AB218B" w:rsidRPr="006102AC" w:rsidRDefault="00AB218B" w:rsidP="00AB218B">
      <w:pPr>
        <w:jc w:val="both"/>
        <w:rPr>
          <w:rFonts w:ascii="Arial" w:hAnsi="Arial" w:cs="Arial"/>
          <w:bCs/>
          <w:sz w:val="22"/>
          <w:szCs w:val="22"/>
        </w:rPr>
      </w:pPr>
    </w:p>
    <w:p w14:paraId="6A431664" w14:textId="77777777" w:rsidR="00AB218B" w:rsidRPr="006102AC" w:rsidRDefault="00AB218B" w:rsidP="00AB218B">
      <w:pPr>
        <w:jc w:val="both"/>
        <w:rPr>
          <w:rFonts w:ascii="Arial" w:hAnsi="Arial" w:cs="Arial"/>
          <w:b/>
          <w:bCs/>
          <w:sz w:val="22"/>
          <w:szCs w:val="22"/>
        </w:rPr>
      </w:pPr>
      <w:r w:rsidRPr="006102AC">
        <w:rPr>
          <w:rFonts w:ascii="Arial" w:hAnsi="Arial" w:cs="Arial"/>
          <w:b/>
          <w:bCs/>
          <w:sz w:val="22"/>
          <w:szCs w:val="22"/>
        </w:rPr>
        <w:t>25.</w:t>
      </w:r>
      <w:r w:rsidRPr="006102AC">
        <w:rPr>
          <w:rFonts w:ascii="Arial" w:hAnsi="Arial" w:cs="Arial"/>
          <w:b/>
          <w:bCs/>
          <w:sz w:val="22"/>
          <w:szCs w:val="22"/>
        </w:rPr>
        <w:tab/>
        <w:t xml:space="preserve">Modalidades de Premiação </w:t>
      </w:r>
    </w:p>
    <w:p w14:paraId="2ABEF583"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25.1.</w:t>
      </w:r>
      <w:r w:rsidRPr="006102AC">
        <w:rPr>
          <w:rFonts w:ascii="Arial" w:hAnsi="Arial" w:cs="Arial"/>
          <w:bCs/>
          <w:sz w:val="22"/>
          <w:szCs w:val="22"/>
        </w:rPr>
        <w:tab/>
        <w:t xml:space="preserve">Na categoria “Prêmio Estudante”, serão premiados três trabalhos com tema geral, sem ordem de classificação e 01 (um) trabalho que atenda </w:t>
      </w:r>
      <w:r>
        <w:rPr>
          <w:rFonts w:ascii="Arial" w:hAnsi="Arial" w:cs="Arial"/>
          <w:bCs/>
          <w:sz w:val="22"/>
          <w:szCs w:val="22"/>
        </w:rPr>
        <w:t>pelo menos a um dos</w:t>
      </w:r>
      <w:r w:rsidRPr="006102AC">
        <w:rPr>
          <w:rFonts w:ascii="Arial" w:hAnsi="Arial" w:cs="Arial"/>
          <w:bCs/>
          <w:sz w:val="22"/>
          <w:szCs w:val="22"/>
        </w:rPr>
        <w:t xml:space="preserve"> tema</w:t>
      </w:r>
      <w:r>
        <w:rPr>
          <w:rFonts w:ascii="Arial" w:hAnsi="Arial" w:cs="Arial"/>
          <w:bCs/>
          <w:sz w:val="22"/>
          <w:szCs w:val="22"/>
        </w:rPr>
        <w:t>s especiais:</w:t>
      </w:r>
      <w:r w:rsidRPr="006102AC">
        <w:rPr>
          <w:rFonts w:ascii="Arial" w:hAnsi="Arial" w:cs="Arial"/>
          <w:bCs/>
          <w:sz w:val="22"/>
          <w:szCs w:val="22"/>
        </w:rPr>
        <w:t xml:space="preserve"> </w:t>
      </w:r>
      <w:r>
        <w:rPr>
          <w:rFonts w:ascii="Arial" w:hAnsi="Arial" w:cs="Arial"/>
          <w:bCs/>
          <w:sz w:val="22"/>
          <w:szCs w:val="22"/>
        </w:rPr>
        <w:t>1)</w:t>
      </w:r>
      <w:r w:rsidRPr="006102AC">
        <w:rPr>
          <w:rFonts w:ascii="Arial" w:hAnsi="Arial" w:cs="Arial"/>
          <w:bCs/>
          <w:sz w:val="22"/>
          <w:szCs w:val="22"/>
        </w:rPr>
        <w:t xml:space="preserve"> </w:t>
      </w:r>
      <w:r w:rsidRPr="00A4698C">
        <w:rPr>
          <w:rFonts w:ascii="Arial" w:hAnsi="Arial" w:cs="Arial"/>
          <w:bCs/>
          <w:sz w:val="22"/>
          <w:szCs w:val="22"/>
        </w:rPr>
        <w:t>“Acessibilidade</w:t>
      </w:r>
      <w:r>
        <w:rPr>
          <w:rFonts w:ascii="Arial" w:hAnsi="Arial" w:cs="Arial"/>
          <w:bCs/>
          <w:sz w:val="22"/>
          <w:szCs w:val="22"/>
        </w:rPr>
        <w:t xml:space="preserve"> Arquitetônica e Urbanística”; 2) “Patrimônio Histórico Edificado e/ou Urbanístico</w:t>
      </w:r>
      <w:r w:rsidRPr="00A4698C">
        <w:rPr>
          <w:rFonts w:ascii="Arial" w:hAnsi="Arial" w:cs="Arial"/>
          <w:bCs/>
          <w:sz w:val="22"/>
          <w:szCs w:val="22"/>
        </w:rPr>
        <w:t>”</w:t>
      </w:r>
      <w:r>
        <w:rPr>
          <w:rFonts w:ascii="Arial" w:hAnsi="Arial" w:cs="Arial"/>
          <w:bCs/>
          <w:sz w:val="22"/>
          <w:szCs w:val="22"/>
        </w:rPr>
        <w:t>; 3) “Mudanças Climáticas”</w:t>
      </w:r>
      <w:r w:rsidRPr="00A4698C">
        <w:rPr>
          <w:rFonts w:ascii="Arial" w:hAnsi="Arial" w:cs="Arial"/>
          <w:bCs/>
          <w:sz w:val="22"/>
          <w:szCs w:val="22"/>
        </w:rPr>
        <w:t>.</w:t>
      </w:r>
    </w:p>
    <w:p w14:paraId="7ADD6DBD"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25.1.1.</w:t>
      </w:r>
      <w:r w:rsidRPr="006102AC">
        <w:rPr>
          <w:rFonts w:ascii="Arial" w:hAnsi="Arial" w:cs="Arial"/>
          <w:bCs/>
          <w:sz w:val="22"/>
          <w:szCs w:val="22"/>
        </w:rPr>
        <w:tab/>
        <w:t>O estudante poderá concorrer à Premiação do tema especial, desde que seja indicado no ato da inscrição;</w:t>
      </w:r>
    </w:p>
    <w:p w14:paraId="1BC7F2FC"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25.1.2.</w:t>
      </w:r>
      <w:r w:rsidRPr="006102AC">
        <w:rPr>
          <w:rFonts w:ascii="Arial" w:hAnsi="Arial" w:cs="Arial"/>
          <w:bCs/>
          <w:sz w:val="22"/>
          <w:szCs w:val="22"/>
        </w:rPr>
        <w:tab/>
        <w:t>Os trabalhos inscritos na cat</w:t>
      </w:r>
      <w:r>
        <w:rPr>
          <w:rFonts w:ascii="Arial" w:hAnsi="Arial" w:cs="Arial"/>
          <w:bCs/>
          <w:sz w:val="22"/>
          <w:szCs w:val="22"/>
        </w:rPr>
        <w:t xml:space="preserve">egoria “Prêmio Estudante” </w:t>
      </w:r>
      <w:r w:rsidRPr="006102AC">
        <w:rPr>
          <w:rFonts w:ascii="Arial" w:hAnsi="Arial" w:cs="Arial"/>
          <w:bCs/>
          <w:sz w:val="22"/>
          <w:szCs w:val="22"/>
        </w:rPr>
        <w:t>poderão concorrer e ser premiados concomitantemente no tema geral e no tema especial acima citado.</w:t>
      </w:r>
    </w:p>
    <w:p w14:paraId="60C162D2" w14:textId="77777777" w:rsidR="00AB218B" w:rsidRDefault="00AB218B" w:rsidP="00AB218B">
      <w:pPr>
        <w:jc w:val="both"/>
        <w:rPr>
          <w:rFonts w:ascii="Arial" w:hAnsi="Arial" w:cs="Arial"/>
          <w:bCs/>
          <w:sz w:val="22"/>
          <w:szCs w:val="22"/>
        </w:rPr>
      </w:pPr>
      <w:r w:rsidRPr="006102AC">
        <w:rPr>
          <w:rFonts w:ascii="Arial" w:hAnsi="Arial" w:cs="Arial"/>
          <w:bCs/>
          <w:sz w:val="22"/>
          <w:szCs w:val="22"/>
        </w:rPr>
        <w:t>25.2.</w:t>
      </w:r>
      <w:r w:rsidRPr="006102AC">
        <w:rPr>
          <w:rFonts w:ascii="Arial" w:hAnsi="Arial" w:cs="Arial"/>
          <w:bCs/>
          <w:sz w:val="22"/>
          <w:szCs w:val="22"/>
        </w:rPr>
        <w:tab/>
        <w:t xml:space="preserve">Na categoria “Prêmio </w:t>
      </w:r>
      <w:r>
        <w:rPr>
          <w:rFonts w:ascii="Arial" w:hAnsi="Arial" w:cs="Arial"/>
          <w:bCs/>
          <w:sz w:val="22"/>
          <w:szCs w:val="22"/>
        </w:rPr>
        <w:t>Docente</w:t>
      </w:r>
      <w:r w:rsidRPr="006102AC">
        <w:rPr>
          <w:rFonts w:ascii="Arial" w:hAnsi="Arial" w:cs="Arial"/>
          <w:bCs/>
          <w:sz w:val="22"/>
          <w:szCs w:val="22"/>
        </w:rPr>
        <w:t xml:space="preserve">”, será premiado apenas 01 (um) projeto selecionado pela Comissão Julgadora. </w:t>
      </w:r>
    </w:p>
    <w:p w14:paraId="75F8F1BF" w14:textId="77777777" w:rsidR="00AB218B" w:rsidRDefault="00AB218B" w:rsidP="00AB218B">
      <w:pPr>
        <w:jc w:val="both"/>
        <w:rPr>
          <w:rFonts w:ascii="Arial" w:hAnsi="Arial" w:cs="Arial"/>
          <w:bCs/>
          <w:sz w:val="22"/>
          <w:szCs w:val="22"/>
        </w:rPr>
      </w:pPr>
    </w:p>
    <w:p w14:paraId="6A5F15F5" w14:textId="77777777" w:rsidR="00AB218B" w:rsidRPr="006102AC" w:rsidRDefault="00AB218B" w:rsidP="00AB218B">
      <w:pPr>
        <w:jc w:val="both"/>
        <w:rPr>
          <w:rFonts w:ascii="Arial" w:hAnsi="Arial" w:cs="Arial"/>
          <w:b/>
          <w:bCs/>
          <w:sz w:val="22"/>
          <w:szCs w:val="22"/>
        </w:rPr>
      </w:pPr>
      <w:r w:rsidRPr="006102AC">
        <w:rPr>
          <w:rFonts w:ascii="Arial" w:hAnsi="Arial" w:cs="Arial"/>
          <w:b/>
          <w:bCs/>
          <w:sz w:val="22"/>
          <w:szCs w:val="22"/>
        </w:rPr>
        <w:t>26.</w:t>
      </w:r>
      <w:r w:rsidRPr="006102AC">
        <w:rPr>
          <w:rFonts w:ascii="Arial" w:hAnsi="Arial" w:cs="Arial"/>
          <w:b/>
          <w:bCs/>
          <w:sz w:val="22"/>
          <w:szCs w:val="22"/>
        </w:rPr>
        <w:tab/>
        <w:t xml:space="preserve">Da Premiação </w:t>
      </w:r>
    </w:p>
    <w:p w14:paraId="5CDA55A8"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26.1.</w:t>
      </w:r>
      <w:r w:rsidRPr="006102AC">
        <w:rPr>
          <w:rFonts w:ascii="Arial" w:hAnsi="Arial" w:cs="Arial"/>
          <w:bCs/>
          <w:sz w:val="22"/>
          <w:szCs w:val="22"/>
        </w:rPr>
        <w:tab/>
        <w:t xml:space="preserve">Na categoria “Prêmio Estudante” serão premiados da seguinte forma: </w:t>
      </w:r>
    </w:p>
    <w:p w14:paraId="3F14FF53"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26.1.1.</w:t>
      </w:r>
      <w:r w:rsidRPr="006102AC">
        <w:rPr>
          <w:rFonts w:ascii="Arial" w:hAnsi="Arial" w:cs="Arial"/>
          <w:bCs/>
          <w:sz w:val="22"/>
          <w:szCs w:val="22"/>
        </w:rPr>
        <w:tab/>
        <w:t>Aos autores dos trabalhos premiados serão destinados o valor</w:t>
      </w:r>
      <w:r>
        <w:rPr>
          <w:rFonts w:ascii="Arial" w:hAnsi="Arial" w:cs="Arial"/>
          <w:bCs/>
          <w:sz w:val="22"/>
          <w:szCs w:val="22"/>
        </w:rPr>
        <w:t xml:space="preserve"> de</w:t>
      </w:r>
      <w:r w:rsidRPr="006102AC">
        <w:rPr>
          <w:rFonts w:ascii="Arial" w:hAnsi="Arial" w:cs="Arial"/>
          <w:bCs/>
          <w:sz w:val="22"/>
          <w:szCs w:val="22"/>
        </w:rPr>
        <w:t xml:space="preserve"> R$ 3.500,00 (três mil e quinhentos reais) cada, e aos orientadores será destinado o valor de R$1.500,00 (um mil e quinhentos reais), a ser subtraído o valor de retenção de IRRF. </w:t>
      </w:r>
    </w:p>
    <w:p w14:paraId="2393DF35"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26.1.2.</w:t>
      </w:r>
      <w:r w:rsidRPr="006102AC">
        <w:rPr>
          <w:rFonts w:ascii="Arial" w:hAnsi="Arial" w:cs="Arial"/>
          <w:bCs/>
          <w:sz w:val="22"/>
          <w:szCs w:val="22"/>
        </w:rPr>
        <w:tab/>
        <w:t>Ao trabalho premiado com tema especial será destinado o valor de R$ 2.500,00 (dois mil e quinhentos reais) e ao orientador será destinado o valor de R$1.500,00 (um mil e quinhentos reais), a ser subtraído o valor de retenção de IRRF.</w:t>
      </w:r>
    </w:p>
    <w:p w14:paraId="7AE6B5BD"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lastRenderedPageBreak/>
        <w:t>26.1.3.</w:t>
      </w:r>
      <w:r w:rsidRPr="006102AC">
        <w:rPr>
          <w:rFonts w:ascii="Arial" w:hAnsi="Arial" w:cs="Arial"/>
          <w:bCs/>
          <w:sz w:val="22"/>
          <w:szCs w:val="22"/>
        </w:rPr>
        <w:tab/>
        <w:t xml:space="preserve">Os autores reconhecidos pelas menções honrosas não serão premiados em dinheiro, assim como seus orientadores. </w:t>
      </w:r>
    </w:p>
    <w:p w14:paraId="7FD70A6B"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26.2.</w:t>
      </w:r>
      <w:r w:rsidRPr="006102AC">
        <w:rPr>
          <w:rFonts w:ascii="Arial" w:hAnsi="Arial" w:cs="Arial"/>
          <w:bCs/>
          <w:sz w:val="22"/>
          <w:szCs w:val="22"/>
        </w:rPr>
        <w:tab/>
        <w:t xml:space="preserve">Na categoria “Prêmio </w:t>
      </w:r>
      <w:r>
        <w:rPr>
          <w:rFonts w:ascii="Arial" w:hAnsi="Arial" w:cs="Arial"/>
          <w:bCs/>
          <w:sz w:val="22"/>
          <w:szCs w:val="22"/>
        </w:rPr>
        <w:t>Docente</w:t>
      </w:r>
      <w:r w:rsidRPr="006102AC">
        <w:rPr>
          <w:rFonts w:ascii="Arial" w:hAnsi="Arial" w:cs="Arial"/>
          <w:bCs/>
          <w:sz w:val="22"/>
          <w:szCs w:val="22"/>
        </w:rPr>
        <w:t>”, ao autor responsável pelo trabalho premiado será destinado o valor R$ 5.000,00 (cinco mil reais), a ser subtraído o valor de retenção de IRRF.</w:t>
      </w:r>
    </w:p>
    <w:p w14:paraId="77B7A753"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26.2.1.</w:t>
      </w:r>
      <w:r w:rsidRPr="006102AC">
        <w:rPr>
          <w:rFonts w:ascii="Arial" w:hAnsi="Arial" w:cs="Arial"/>
          <w:bCs/>
          <w:sz w:val="22"/>
          <w:szCs w:val="22"/>
        </w:rPr>
        <w:tab/>
        <w:t xml:space="preserve">Em caso de trabalho desenvolvido em equipe/parceria, receberá a premiação apenas o </w:t>
      </w:r>
      <w:r>
        <w:rPr>
          <w:rFonts w:ascii="Arial" w:hAnsi="Arial" w:cs="Arial"/>
          <w:bCs/>
          <w:sz w:val="22"/>
          <w:szCs w:val="22"/>
        </w:rPr>
        <w:t>docente</w:t>
      </w:r>
      <w:r w:rsidRPr="006102AC">
        <w:rPr>
          <w:rFonts w:ascii="Arial" w:hAnsi="Arial" w:cs="Arial"/>
          <w:bCs/>
          <w:sz w:val="22"/>
          <w:szCs w:val="22"/>
        </w:rPr>
        <w:t xml:space="preserve"> inscrito como responsável pela prática pedagógica inovadora e que foi indicado como autor principal no ato na inscrição, não cabendo ao CAU/SC a responsabilidade pela divisão de prêmios.</w:t>
      </w:r>
    </w:p>
    <w:p w14:paraId="5B9B101D"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26.3.</w:t>
      </w:r>
      <w:r w:rsidRPr="006102AC">
        <w:rPr>
          <w:rFonts w:ascii="Arial" w:hAnsi="Arial" w:cs="Arial"/>
          <w:bCs/>
          <w:sz w:val="22"/>
          <w:szCs w:val="22"/>
        </w:rPr>
        <w:tab/>
        <w:t>A disponibilização dos prêmios ocorrerá em até 30 dias a contar do envio dos dados bancários pelo premiado, por meio de transferência eletrônica.</w:t>
      </w:r>
    </w:p>
    <w:p w14:paraId="66C61734" w14:textId="77777777" w:rsidR="00AB218B" w:rsidRPr="00FC6426" w:rsidRDefault="00AB218B" w:rsidP="00AB218B">
      <w:pPr>
        <w:jc w:val="both"/>
        <w:rPr>
          <w:rFonts w:ascii="Arial" w:hAnsi="Arial" w:cs="Arial"/>
          <w:bCs/>
          <w:sz w:val="22"/>
          <w:szCs w:val="22"/>
        </w:rPr>
      </w:pPr>
      <w:r w:rsidRPr="00FC6426">
        <w:rPr>
          <w:rFonts w:ascii="Arial" w:hAnsi="Arial" w:cs="Arial"/>
          <w:bCs/>
          <w:sz w:val="22"/>
          <w:szCs w:val="22"/>
        </w:rPr>
        <w:t>26.4 Haverá retenção de Imposto de Renda Retido na Fonte (IRRF) sobre os valores de premiação, pelo CAU/SC tratar-se de uma autarquia pública.</w:t>
      </w:r>
    </w:p>
    <w:p w14:paraId="58750A98" w14:textId="77777777" w:rsidR="00AB218B" w:rsidRPr="006102AC" w:rsidRDefault="00AB218B" w:rsidP="00AB218B">
      <w:pPr>
        <w:jc w:val="both"/>
        <w:rPr>
          <w:rFonts w:ascii="Arial" w:hAnsi="Arial" w:cs="Arial"/>
          <w:bCs/>
          <w:sz w:val="22"/>
          <w:szCs w:val="22"/>
        </w:rPr>
      </w:pPr>
    </w:p>
    <w:p w14:paraId="1D2447DB" w14:textId="77777777" w:rsidR="00AB218B" w:rsidRPr="006102AC" w:rsidRDefault="00AB218B" w:rsidP="00AB218B">
      <w:pPr>
        <w:jc w:val="both"/>
        <w:rPr>
          <w:rFonts w:ascii="Arial" w:hAnsi="Arial" w:cs="Arial"/>
          <w:b/>
          <w:bCs/>
          <w:sz w:val="22"/>
          <w:szCs w:val="22"/>
        </w:rPr>
      </w:pPr>
      <w:r w:rsidRPr="006102AC">
        <w:rPr>
          <w:rFonts w:ascii="Arial" w:hAnsi="Arial" w:cs="Arial"/>
          <w:b/>
          <w:bCs/>
          <w:sz w:val="22"/>
          <w:szCs w:val="22"/>
        </w:rPr>
        <w:t>27.</w:t>
      </w:r>
      <w:r w:rsidRPr="006102AC">
        <w:rPr>
          <w:rFonts w:ascii="Arial" w:hAnsi="Arial" w:cs="Arial"/>
          <w:b/>
          <w:bCs/>
          <w:sz w:val="22"/>
          <w:szCs w:val="22"/>
        </w:rPr>
        <w:tab/>
        <w:t>Divulgação dos trabalhos submetidos</w:t>
      </w:r>
    </w:p>
    <w:p w14:paraId="13E55FD9" w14:textId="77777777" w:rsidR="00AB218B" w:rsidRDefault="00AB218B" w:rsidP="00AB218B">
      <w:pPr>
        <w:jc w:val="both"/>
        <w:rPr>
          <w:rFonts w:ascii="Arial" w:hAnsi="Arial" w:cs="Arial"/>
          <w:bCs/>
          <w:sz w:val="22"/>
          <w:szCs w:val="22"/>
        </w:rPr>
      </w:pPr>
      <w:r w:rsidRPr="006102AC">
        <w:rPr>
          <w:rFonts w:ascii="Arial" w:hAnsi="Arial" w:cs="Arial"/>
          <w:bCs/>
          <w:sz w:val="22"/>
          <w:szCs w:val="22"/>
        </w:rPr>
        <w:t>27.1.</w:t>
      </w:r>
      <w:r w:rsidRPr="006102AC">
        <w:rPr>
          <w:rFonts w:ascii="Arial" w:hAnsi="Arial" w:cs="Arial"/>
          <w:bCs/>
          <w:sz w:val="22"/>
          <w:szCs w:val="22"/>
        </w:rPr>
        <w:tab/>
        <w:t>Os participantes autorizam, desde já, de modo expresso e em caráter irrevogável e irretratável, o CAU/SC a expor e divulgar os trabalhos, em todo meio e modo de divulgação, sem direito a qualquer remuneração aos seus autores.</w:t>
      </w:r>
    </w:p>
    <w:p w14:paraId="619ABFA7" w14:textId="77777777" w:rsidR="00AB218B" w:rsidRPr="006102AC" w:rsidRDefault="00AB218B" w:rsidP="00AB218B">
      <w:pPr>
        <w:jc w:val="both"/>
        <w:rPr>
          <w:rFonts w:ascii="Arial" w:hAnsi="Arial" w:cs="Arial"/>
          <w:bCs/>
          <w:sz w:val="22"/>
          <w:szCs w:val="22"/>
        </w:rPr>
      </w:pPr>
    </w:p>
    <w:p w14:paraId="08B74FE0" w14:textId="77777777" w:rsidR="00AB218B" w:rsidRPr="006102AC" w:rsidRDefault="00AB218B" w:rsidP="00AB218B">
      <w:pPr>
        <w:jc w:val="both"/>
        <w:rPr>
          <w:rFonts w:ascii="Arial" w:hAnsi="Arial" w:cs="Arial"/>
          <w:b/>
          <w:bCs/>
          <w:sz w:val="22"/>
          <w:szCs w:val="22"/>
        </w:rPr>
      </w:pPr>
      <w:r w:rsidRPr="006102AC">
        <w:rPr>
          <w:rFonts w:ascii="Arial" w:hAnsi="Arial" w:cs="Arial"/>
          <w:b/>
          <w:bCs/>
          <w:sz w:val="22"/>
          <w:szCs w:val="22"/>
        </w:rPr>
        <w:t>28.</w:t>
      </w:r>
      <w:r w:rsidRPr="006102AC">
        <w:rPr>
          <w:rFonts w:ascii="Arial" w:hAnsi="Arial" w:cs="Arial"/>
          <w:b/>
          <w:bCs/>
          <w:sz w:val="22"/>
          <w:szCs w:val="22"/>
        </w:rPr>
        <w:tab/>
        <w:t>Certificado de Participação</w:t>
      </w:r>
    </w:p>
    <w:p w14:paraId="7B7FEE8E" w14:textId="77777777" w:rsidR="00AB218B" w:rsidRDefault="00AB218B" w:rsidP="00AB218B">
      <w:pPr>
        <w:jc w:val="both"/>
        <w:rPr>
          <w:rFonts w:ascii="Arial" w:hAnsi="Arial" w:cs="Arial"/>
          <w:bCs/>
          <w:sz w:val="22"/>
          <w:szCs w:val="22"/>
        </w:rPr>
      </w:pPr>
      <w:r w:rsidRPr="006102AC">
        <w:rPr>
          <w:rFonts w:ascii="Arial" w:hAnsi="Arial" w:cs="Arial"/>
          <w:bCs/>
          <w:sz w:val="22"/>
          <w:szCs w:val="22"/>
        </w:rPr>
        <w:t>28.1.</w:t>
      </w:r>
      <w:r w:rsidRPr="006102AC">
        <w:rPr>
          <w:rFonts w:ascii="Arial" w:hAnsi="Arial" w:cs="Arial"/>
          <w:bCs/>
          <w:sz w:val="22"/>
          <w:szCs w:val="22"/>
        </w:rPr>
        <w:tab/>
        <w:t xml:space="preserve">Todos os autores, orientadores dos trabalhos (exceto aqueles que não atenderem o item 5.10 deste regulamento) e cursos de arquitetura participantes receberão certificados emitidos pela Realizadora, de forma eletrônica referente a participação na Premiação Acadêmica </w:t>
      </w:r>
      <w:r>
        <w:rPr>
          <w:rFonts w:ascii="Arial" w:hAnsi="Arial" w:cs="Arial"/>
          <w:bCs/>
          <w:sz w:val="22"/>
          <w:szCs w:val="22"/>
        </w:rPr>
        <w:t>2024</w:t>
      </w:r>
      <w:r w:rsidRPr="006102AC">
        <w:rPr>
          <w:rFonts w:ascii="Arial" w:hAnsi="Arial" w:cs="Arial"/>
          <w:bCs/>
          <w:sz w:val="22"/>
          <w:szCs w:val="22"/>
        </w:rPr>
        <w:t>.</w:t>
      </w:r>
    </w:p>
    <w:p w14:paraId="75EFC7E7" w14:textId="77777777" w:rsidR="00AB218B" w:rsidRPr="006102AC" w:rsidRDefault="00AB218B" w:rsidP="00AB218B">
      <w:pPr>
        <w:jc w:val="both"/>
        <w:rPr>
          <w:rFonts w:ascii="Arial" w:hAnsi="Arial" w:cs="Arial"/>
          <w:bCs/>
          <w:sz w:val="22"/>
          <w:szCs w:val="22"/>
        </w:rPr>
      </w:pPr>
    </w:p>
    <w:p w14:paraId="0AD4CEC0" w14:textId="77777777" w:rsidR="00AB218B" w:rsidRPr="006102AC" w:rsidRDefault="00AB218B" w:rsidP="00AB218B">
      <w:pPr>
        <w:jc w:val="both"/>
        <w:rPr>
          <w:rFonts w:ascii="Arial" w:hAnsi="Arial" w:cs="Arial"/>
          <w:b/>
          <w:bCs/>
          <w:sz w:val="22"/>
          <w:szCs w:val="22"/>
        </w:rPr>
      </w:pPr>
      <w:r w:rsidRPr="006102AC">
        <w:rPr>
          <w:rFonts w:ascii="Arial" w:hAnsi="Arial" w:cs="Arial"/>
          <w:b/>
          <w:bCs/>
          <w:sz w:val="22"/>
          <w:szCs w:val="22"/>
        </w:rPr>
        <w:t>29.</w:t>
      </w:r>
      <w:r w:rsidRPr="006102AC">
        <w:rPr>
          <w:rFonts w:ascii="Arial" w:hAnsi="Arial" w:cs="Arial"/>
          <w:b/>
          <w:bCs/>
          <w:sz w:val="22"/>
          <w:szCs w:val="22"/>
        </w:rPr>
        <w:tab/>
        <w:t>Consultas</w:t>
      </w:r>
    </w:p>
    <w:p w14:paraId="210C4989"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29.1.</w:t>
      </w:r>
      <w:r w:rsidRPr="006102AC">
        <w:rPr>
          <w:rFonts w:ascii="Arial" w:hAnsi="Arial" w:cs="Arial"/>
          <w:bCs/>
          <w:sz w:val="22"/>
          <w:szCs w:val="22"/>
        </w:rPr>
        <w:tab/>
        <w:t>As respostas às consultas apresentadas poderão ser agrupadas em lotes ou temas, a partir da melhor conveniência, e para melhor compreensão dos participantes.</w:t>
      </w:r>
    </w:p>
    <w:p w14:paraId="6F6DBF91"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29.2.</w:t>
      </w:r>
      <w:r w:rsidRPr="006102AC">
        <w:rPr>
          <w:rFonts w:ascii="Arial" w:hAnsi="Arial" w:cs="Arial"/>
          <w:bCs/>
          <w:sz w:val="22"/>
          <w:szCs w:val="22"/>
        </w:rPr>
        <w:tab/>
        <w:t>Mantido o sigilo quanto à identidade dos consulentes, as respostas serão disponibilizadas nos termos previstos no edital e conforme as datas estabelecidas no Cronograma do Edital.</w:t>
      </w:r>
    </w:p>
    <w:p w14:paraId="605B23B9" w14:textId="77777777" w:rsidR="00AB218B" w:rsidRDefault="00AB218B" w:rsidP="00AB218B">
      <w:pPr>
        <w:jc w:val="both"/>
        <w:rPr>
          <w:rFonts w:ascii="Arial" w:hAnsi="Arial" w:cs="Arial"/>
          <w:bCs/>
          <w:sz w:val="22"/>
          <w:szCs w:val="22"/>
        </w:rPr>
      </w:pPr>
      <w:r w:rsidRPr="006102AC">
        <w:rPr>
          <w:rFonts w:ascii="Arial" w:hAnsi="Arial" w:cs="Arial"/>
          <w:bCs/>
          <w:sz w:val="22"/>
          <w:szCs w:val="22"/>
        </w:rPr>
        <w:t>29.3.</w:t>
      </w:r>
      <w:r w:rsidRPr="006102AC">
        <w:rPr>
          <w:rFonts w:ascii="Arial" w:hAnsi="Arial" w:cs="Arial"/>
          <w:bCs/>
          <w:sz w:val="22"/>
          <w:szCs w:val="22"/>
        </w:rPr>
        <w:tab/>
        <w:t>Ao final do prazo de consulta e resposta, todas as respostas serão consideradas documentos anexos ao Edital da Premiação e serão encaminhadas à CJ de imediato.</w:t>
      </w:r>
    </w:p>
    <w:p w14:paraId="23764866" w14:textId="77777777" w:rsidR="00AB218B" w:rsidRPr="006102AC" w:rsidRDefault="00AB218B" w:rsidP="00AB218B">
      <w:pPr>
        <w:jc w:val="both"/>
        <w:rPr>
          <w:rFonts w:ascii="Arial" w:hAnsi="Arial" w:cs="Arial"/>
          <w:bCs/>
          <w:sz w:val="22"/>
          <w:szCs w:val="22"/>
        </w:rPr>
      </w:pPr>
    </w:p>
    <w:p w14:paraId="0BC442E1" w14:textId="77777777" w:rsidR="00AB218B" w:rsidRPr="006102AC" w:rsidRDefault="00AB218B" w:rsidP="00AB218B">
      <w:pPr>
        <w:jc w:val="both"/>
        <w:rPr>
          <w:rFonts w:ascii="Arial" w:hAnsi="Arial" w:cs="Arial"/>
          <w:b/>
          <w:bCs/>
          <w:sz w:val="22"/>
          <w:szCs w:val="22"/>
        </w:rPr>
      </w:pPr>
      <w:r w:rsidRPr="006102AC">
        <w:rPr>
          <w:rFonts w:ascii="Arial" w:hAnsi="Arial" w:cs="Arial"/>
          <w:b/>
          <w:bCs/>
          <w:sz w:val="22"/>
          <w:szCs w:val="22"/>
        </w:rPr>
        <w:t>30.</w:t>
      </w:r>
      <w:r w:rsidRPr="006102AC">
        <w:rPr>
          <w:rFonts w:ascii="Arial" w:hAnsi="Arial" w:cs="Arial"/>
          <w:b/>
          <w:bCs/>
          <w:sz w:val="22"/>
          <w:szCs w:val="22"/>
        </w:rPr>
        <w:tab/>
        <w:t xml:space="preserve">Disposições Gerais de Premiação </w:t>
      </w:r>
    </w:p>
    <w:p w14:paraId="034672B5"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30.1.</w:t>
      </w:r>
      <w:r w:rsidRPr="006102AC">
        <w:rPr>
          <w:rFonts w:ascii="Arial" w:hAnsi="Arial" w:cs="Arial"/>
          <w:bCs/>
          <w:sz w:val="22"/>
          <w:szCs w:val="22"/>
        </w:rPr>
        <w:tab/>
        <w:t>Os casos omissos deste regulamento serão resolvidos pela Coordenação Técnica da Premiação.</w:t>
      </w:r>
    </w:p>
    <w:p w14:paraId="40AB2960"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30.2.</w:t>
      </w:r>
      <w:r w:rsidRPr="006102AC">
        <w:rPr>
          <w:rFonts w:ascii="Arial" w:hAnsi="Arial" w:cs="Arial"/>
          <w:bCs/>
          <w:sz w:val="22"/>
          <w:szCs w:val="22"/>
        </w:rPr>
        <w:tab/>
        <w:t>Caso seja identificada qualquer irregularidade que enseje a desclassificação de algum dos trabalhos premiados, tal questão será avaliada pela Coordenação Técnica. Caso se decida pela desclassificação, o pagamento do prêmio não será efetuado.</w:t>
      </w:r>
    </w:p>
    <w:p w14:paraId="015F1462"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30.3.</w:t>
      </w:r>
      <w:r w:rsidRPr="006102AC">
        <w:rPr>
          <w:rFonts w:ascii="Arial" w:hAnsi="Arial" w:cs="Arial"/>
          <w:bCs/>
          <w:sz w:val="22"/>
          <w:szCs w:val="22"/>
        </w:rPr>
        <w:tab/>
        <w:t>A entrega simbólica dos prêmios se dará em ato público, a ser realizado pelo CAU/SC, conforme data definida no Cronograma, em local e horário a ser divulgado previamente.</w:t>
      </w:r>
    </w:p>
    <w:p w14:paraId="379DA92D" w14:textId="77777777" w:rsidR="00AB218B" w:rsidRDefault="00AB218B" w:rsidP="00AB218B">
      <w:pPr>
        <w:jc w:val="both"/>
        <w:rPr>
          <w:rFonts w:ascii="Arial" w:hAnsi="Arial" w:cs="Arial"/>
          <w:bCs/>
          <w:sz w:val="22"/>
          <w:szCs w:val="22"/>
        </w:rPr>
      </w:pPr>
      <w:r w:rsidRPr="006102AC">
        <w:rPr>
          <w:rFonts w:ascii="Arial" w:hAnsi="Arial" w:cs="Arial"/>
          <w:bCs/>
          <w:sz w:val="22"/>
          <w:szCs w:val="22"/>
        </w:rPr>
        <w:t>30.4.</w:t>
      </w:r>
      <w:r w:rsidRPr="006102AC">
        <w:rPr>
          <w:rFonts w:ascii="Arial" w:hAnsi="Arial" w:cs="Arial"/>
          <w:bCs/>
          <w:sz w:val="22"/>
          <w:szCs w:val="22"/>
        </w:rPr>
        <w:tab/>
        <w:t>Após a homologação do resultado, os Trabalhos Premiados e as Menções Honrosas (se houver) poderão ser expostos ao pú</w:t>
      </w:r>
      <w:r>
        <w:rPr>
          <w:rFonts w:ascii="Arial" w:hAnsi="Arial" w:cs="Arial"/>
          <w:bCs/>
          <w:sz w:val="22"/>
          <w:szCs w:val="22"/>
        </w:rPr>
        <w:t>blico em exposição itinerante a</w:t>
      </w:r>
      <w:r w:rsidRPr="006102AC">
        <w:rPr>
          <w:rFonts w:ascii="Arial" w:hAnsi="Arial" w:cs="Arial"/>
          <w:bCs/>
          <w:sz w:val="22"/>
          <w:szCs w:val="22"/>
        </w:rPr>
        <w:t xml:space="preserve"> ser organizada pelo CAU/SC.</w:t>
      </w:r>
    </w:p>
    <w:p w14:paraId="366FF852" w14:textId="77777777" w:rsidR="00AB218B" w:rsidRPr="006102AC" w:rsidRDefault="00AB218B" w:rsidP="00AB218B">
      <w:pPr>
        <w:jc w:val="both"/>
        <w:rPr>
          <w:rFonts w:ascii="Arial" w:hAnsi="Arial" w:cs="Arial"/>
          <w:bCs/>
          <w:sz w:val="22"/>
          <w:szCs w:val="22"/>
        </w:rPr>
      </w:pPr>
    </w:p>
    <w:p w14:paraId="00961FFC" w14:textId="77777777" w:rsidR="00AB218B" w:rsidRPr="006102AC" w:rsidRDefault="00AB218B" w:rsidP="00AB218B">
      <w:pPr>
        <w:jc w:val="both"/>
        <w:rPr>
          <w:rFonts w:ascii="Arial" w:hAnsi="Arial" w:cs="Arial"/>
          <w:b/>
          <w:bCs/>
          <w:sz w:val="22"/>
          <w:szCs w:val="22"/>
        </w:rPr>
      </w:pPr>
      <w:r w:rsidRPr="006102AC">
        <w:rPr>
          <w:rFonts w:ascii="Arial" w:hAnsi="Arial" w:cs="Arial"/>
          <w:b/>
          <w:bCs/>
          <w:sz w:val="22"/>
          <w:szCs w:val="22"/>
        </w:rPr>
        <w:t>31.</w:t>
      </w:r>
      <w:r w:rsidRPr="006102AC">
        <w:rPr>
          <w:rFonts w:ascii="Arial" w:hAnsi="Arial" w:cs="Arial"/>
          <w:b/>
          <w:bCs/>
          <w:sz w:val="22"/>
          <w:szCs w:val="22"/>
        </w:rPr>
        <w:tab/>
        <w:t xml:space="preserve">Cronograma Preliminar/Em prazos </w:t>
      </w:r>
    </w:p>
    <w:p w14:paraId="1A55B0E2" w14:textId="77777777" w:rsidR="00AB218B" w:rsidRDefault="00AB218B" w:rsidP="00AB218B">
      <w:pPr>
        <w:jc w:val="both"/>
        <w:rPr>
          <w:rFonts w:ascii="Arial" w:hAnsi="Arial" w:cs="Arial"/>
          <w:bCs/>
          <w:sz w:val="22"/>
          <w:szCs w:val="22"/>
        </w:rPr>
      </w:pPr>
      <w:r w:rsidRPr="006102AC">
        <w:rPr>
          <w:rFonts w:ascii="Arial" w:hAnsi="Arial" w:cs="Arial"/>
          <w:bCs/>
          <w:sz w:val="22"/>
          <w:szCs w:val="22"/>
        </w:rPr>
        <w:t>31.1.</w:t>
      </w:r>
      <w:r w:rsidRPr="006102AC">
        <w:rPr>
          <w:rFonts w:ascii="Arial" w:hAnsi="Arial" w:cs="Arial"/>
          <w:bCs/>
          <w:sz w:val="22"/>
          <w:szCs w:val="22"/>
        </w:rPr>
        <w:tab/>
        <w:t xml:space="preserve">O cronograma seguirá os prazos estabelecidos e anotados na tabela do </w:t>
      </w:r>
      <w:r>
        <w:rPr>
          <w:rFonts w:ascii="Arial" w:hAnsi="Arial" w:cs="Arial"/>
          <w:bCs/>
          <w:sz w:val="22"/>
          <w:szCs w:val="22"/>
        </w:rPr>
        <w:t>Apenso</w:t>
      </w:r>
      <w:r w:rsidRPr="006102AC">
        <w:rPr>
          <w:rFonts w:ascii="Arial" w:hAnsi="Arial" w:cs="Arial"/>
          <w:bCs/>
          <w:sz w:val="22"/>
          <w:szCs w:val="22"/>
        </w:rPr>
        <w:t xml:space="preserve"> I.</w:t>
      </w:r>
    </w:p>
    <w:p w14:paraId="646F99A1" w14:textId="77777777" w:rsidR="00AB218B" w:rsidRPr="006102AC" w:rsidRDefault="00AB218B" w:rsidP="00AB218B">
      <w:pPr>
        <w:jc w:val="both"/>
        <w:rPr>
          <w:rFonts w:ascii="Arial" w:hAnsi="Arial" w:cs="Arial"/>
          <w:bCs/>
          <w:sz w:val="22"/>
          <w:szCs w:val="22"/>
        </w:rPr>
      </w:pPr>
    </w:p>
    <w:p w14:paraId="28659E6D" w14:textId="77777777" w:rsidR="00AB218B" w:rsidRPr="006102AC" w:rsidRDefault="00AB218B" w:rsidP="00AB218B">
      <w:pPr>
        <w:jc w:val="both"/>
        <w:rPr>
          <w:rFonts w:ascii="Arial" w:hAnsi="Arial" w:cs="Arial"/>
          <w:b/>
          <w:bCs/>
          <w:sz w:val="22"/>
          <w:szCs w:val="22"/>
        </w:rPr>
      </w:pPr>
      <w:r w:rsidRPr="006102AC">
        <w:rPr>
          <w:rFonts w:ascii="Arial" w:hAnsi="Arial" w:cs="Arial"/>
          <w:b/>
          <w:bCs/>
          <w:sz w:val="22"/>
          <w:szCs w:val="22"/>
        </w:rPr>
        <w:t>32.</w:t>
      </w:r>
      <w:r w:rsidRPr="006102AC">
        <w:rPr>
          <w:rFonts w:ascii="Arial" w:hAnsi="Arial" w:cs="Arial"/>
          <w:b/>
          <w:bCs/>
          <w:sz w:val="22"/>
          <w:szCs w:val="22"/>
        </w:rPr>
        <w:tab/>
        <w:t xml:space="preserve"> Disposições Finais</w:t>
      </w:r>
    </w:p>
    <w:p w14:paraId="5D7B912A"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32.1.</w:t>
      </w:r>
      <w:r w:rsidRPr="006102AC">
        <w:rPr>
          <w:rFonts w:ascii="Arial" w:hAnsi="Arial" w:cs="Arial"/>
          <w:bCs/>
          <w:sz w:val="22"/>
          <w:szCs w:val="22"/>
        </w:rPr>
        <w:tab/>
        <w:t xml:space="preserve">O CAU/SC não tem, sob qualquer pretexto, o compromisso de contratar, executar, aplicar ou qualquer outra forma de seguimento das propostas apresentadas na presente </w:t>
      </w:r>
      <w:r w:rsidRPr="006102AC">
        <w:rPr>
          <w:rFonts w:ascii="Arial" w:hAnsi="Arial" w:cs="Arial"/>
          <w:bCs/>
          <w:sz w:val="22"/>
          <w:szCs w:val="22"/>
        </w:rPr>
        <w:lastRenderedPageBreak/>
        <w:t>Premiação, uma vez que todos os trabalhos apresentados são considerados como exercício da prática acadêmica.</w:t>
      </w:r>
    </w:p>
    <w:p w14:paraId="687CE2BB"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32.2.</w:t>
      </w:r>
      <w:r w:rsidRPr="006102AC">
        <w:rPr>
          <w:rFonts w:ascii="Arial" w:hAnsi="Arial" w:cs="Arial"/>
          <w:bCs/>
          <w:sz w:val="22"/>
          <w:szCs w:val="22"/>
        </w:rPr>
        <w:tab/>
        <w:t>Para o recebimento da premiação, o premiado cede, em caráter irrevogável, todos os direitos decorrentes de seu trabalho, exceto os personalíssimos oriundos de sua autoria.</w:t>
      </w:r>
    </w:p>
    <w:p w14:paraId="1A12FE0C"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32.3.</w:t>
      </w:r>
      <w:r w:rsidRPr="006102AC">
        <w:rPr>
          <w:rFonts w:ascii="Arial" w:hAnsi="Arial" w:cs="Arial"/>
          <w:bCs/>
          <w:sz w:val="22"/>
          <w:szCs w:val="22"/>
        </w:rPr>
        <w:tab/>
        <w:t>A participação na presente Premiação implica total conhecimento, anuência e aceitação deste regulamento e demais documentos anexos, com a expressa renúncia a quaisquer outros direitos, ressalvados aqueles que a Lei lhes confere a irrenunciabilidade.</w:t>
      </w:r>
    </w:p>
    <w:p w14:paraId="65A8CB3A"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32.4.</w:t>
      </w:r>
      <w:r w:rsidRPr="006102AC">
        <w:rPr>
          <w:rFonts w:ascii="Arial" w:hAnsi="Arial" w:cs="Arial"/>
          <w:bCs/>
          <w:sz w:val="22"/>
          <w:szCs w:val="22"/>
        </w:rPr>
        <w:tab/>
        <w:t>Os eventuais recursos, consultas, impugnações e denúncias de irregularidades deverão ser enviados para o e-mail licitacao@causc.gov.br, endereçados à Comissão de Ensino e Formação do CAU/SC – CEF-CAU/SC, contendo no assunto o número do edital.</w:t>
      </w:r>
    </w:p>
    <w:p w14:paraId="17896B1B" w14:textId="77777777" w:rsidR="00AB218B" w:rsidRPr="006102AC" w:rsidRDefault="00AB218B" w:rsidP="00AB218B">
      <w:pPr>
        <w:jc w:val="both"/>
        <w:rPr>
          <w:rFonts w:ascii="Arial" w:hAnsi="Arial" w:cs="Arial"/>
          <w:bCs/>
          <w:sz w:val="22"/>
          <w:szCs w:val="22"/>
        </w:rPr>
      </w:pPr>
      <w:r w:rsidRPr="006102AC">
        <w:rPr>
          <w:rFonts w:ascii="Arial" w:hAnsi="Arial" w:cs="Arial"/>
          <w:bCs/>
          <w:sz w:val="22"/>
          <w:szCs w:val="22"/>
        </w:rPr>
        <w:t>32.5.</w:t>
      </w:r>
      <w:r w:rsidRPr="006102AC">
        <w:rPr>
          <w:rFonts w:ascii="Arial" w:hAnsi="Arial" w:cs="Arial"/>
          <w:bCs/>
          <w:sz w:val="22"/>
          <w:szCs w:val="22"/>
        </w:rPr>
        <w:tab/>
        <w:t xml:space="preserve">O setor de licitações encaminhará os eventuais recursos, consultas, impugnações e denúncias de irregularidades à Comissão de Ensino e Formação do CAU/SC – CEF-CAU/SC para apreciação, resposta e posterior divulgação. </w:t>
      </w:r>
    </w:p>
    <w:p w14:paraId="0DDEA807" w14:textId="77777777" w:rsidR="00AB218B" w:rsidRPr="006102AC" w:rsidRDefault="00AB218B" w:rsidP="00AB218B">
      <w:pPr>
        <w:jc w:val="both"/>
        <w:rPr>
          <w:rFonts w:ascii="Arial" w:hAnsi="Arial" w:cs="Arial"/>
          <w:bCs/>
          <w:sz w:val="22"/>
          <w:szCs w:val="22"/>
        </w:rPr>
      </w:pPr>
    </w:p>
    <w:p w14:paraId="31E0D761" w14:textId="77777777" w:rsidR="00AB218B" w:rsidRPr="006102AC" w:rsidRDefault="00AB218B" w:rsidP="00AB218B">
      <w:pPr>
        <w:jc w:val="both"/>
        <w:rPr>
          <w:rFonts w:ascii="Arial" w:hAnsi="Arial" w:cs="Arial"/>
          <w:bCs/>
          <w:sz w:val="22"/>
          <w:szCs w:val="22"/>
        </w:rPr>
      </w:pPr>
    </w:p>
    <w:p w14:paraId="19B37EFB" w14:textId="77777777" w:rsidR="00AB218B" w:rsidRPr="006102AC" w:rsidRDefault="00AB218B" w:rsidP="00AB218B">
      <w:pPr>
        <w:jc w:val="center"/>
        <w:rPr>
          <w:rFonts w:ascii="Arial" w:hAnsi="Arial" w:cs="Arial"/>
          <w:bCs/>
          <w:sz w:val="22"/>
          <w:szCs w:val="22"/>
        </w:rPr>
      </w:pPr>
      <w:r w:rsidRPr="006102AC">
        <w:rPr>
          <w:rFonts w:ascii="Arial" w:hAnsi="Arial" w:cs="Arial"/>
          <w:bCs/>
          <w:sz w:val="22"/>
          <w:szCs w:val="22"/>
        </w:rPr>
        <w:t xml:space="preserve">Florianópolis, </w:t>
      </w:r>
      <w:r>
        <w:rPr>
          <w:rFonts w:ascii="Arial" w:hAnsi="Arial" w:cs="Arial"/>
          <w:bCs/>
          <w:sz w:val="22"/>
          <w:szCs w:val="22"/>
        </w:rPr>
        <w:t xml:space="preserve">20 de março </w:t>
      </w:r>
      <w:r w:rsidRPr="006102AC">
        <w:rPr>
          <w:rFonts w:ascii="Arial" w:hAnsi="Arial" w:cs="Arial"/>
          <w:bCs/>
          <w:sz w:val="22"/>
          <w:szCs w:val="22"/>
        </w:rPr>
        <w:t xml:space="preserve">de </w:t>
      </w:r>
      <w:r>
        <w:rPr>
          <w:rFonts w:ascii="Arial" w:hAnsi="Arial" w:cs="Arial"/>
          <w:bCs/>
          <w:sz w:val="22"/>
          <w:szCs w:val="22"/>
        </w:rPr>
        <w:t>2024.</w:t>
      </w:r>
    </w:p>
    <w:p w14:paraId="161B1563" w14:textId="77777777" w:rsidR="00AB218B" w:rsidRPr="006102AC" w:rsidRDefault="00AB218B" w:rsidP="00AB218B">
      <w:pPr>
        <w:jc w:val="both"/>
        <w:rPr>
          <w:rFonts w:ascii="Arial" w:hAnsi="Arial" w:cs="Arial"/>
          <w:bCs/>
          <w:sz w:val="22"/>
          <w:szCs w:val="22"/>
        </w:rPr>
      </w:pPr>
    </w:p>
    <w:p w14:paraId="28104544" w14:textId="77777777" w:rsidR="00AB218B" w:rsidRDefault="00AB218B" w:rsidP="00AB218B">
      <w:pPr>
        <w:jc w:val="both"/>
        <w:rPr>
          <w:rFonts w:ascii="Arial" w:hAnsi="Arial" w:cs="Arial"/>
          <w:bCs/>
          <w:sz w:val="22"/>
          <w:szCs w:val="22"/>
        </w:rPr>
      </w:pPr>
    </w:p>
    <w:p w14:paraId="133E146D" w14:textId="77777777" w:rsidR="00AB218B" w:rsidRDefault="00AB218B" w:rsidP="00AB218B">
      <w:pPr>
        <w:jc w:val="both"/>
        <w:rPr>
          <w:rFonts w:ascii="Arial" w:hAnsi="Arial" w:cs="Arial"/>
          <w:bCs/>
          <w:sz w:val="22"/>
          <w:szCs w:val="22"/>
        </w:rPr>
      </w:pPr>
    </w:p>
    <w:p w14:paraId="4FA26174" w14:textId="77777777" w:rsidR="00AB218B" w:rsidRPr="006102AC" w:rsidRDefault="00AB218B" w:rsidP="00AB218B">
      <w:pPr>
        <w:jc w:val="both"/>
        <w:rPr>
          <w:rFonts w:ascii="Arial" w:hAnsi="Arial" w:cs="Arial"/>
          <w:bCs/>
          <w:sz w:val="22"/>
          <w:szCs w:val="22"/>
        </w:rPr>
      </w:pPr>
    </w:p>
    <w:p w14:paraId="23818066" w14:textId="77777777" w:rsidR="00AB218B" w:rsidRPr="006102AC" w:rsidRDefault="00AB218B" w:rsidP="00AB218B">
      <w:pPr>
        <w:jc w:val="both"/>
        <w:rPr>
          <w:rFonts w:ascii="Arial" w:hAnsi="Arial" w:cs="Arial"/>
          <w:bCs/>
          <w:sz w:val="22"/>
          <w:szCs w:val="22"/>
        </w:rPr>
      </w:pPr>
    </w:p>
    <w:p w14:paraId="3A279A0E" w14:textId="77777777" w:rsidR="00AB218B" w:rsidRDefault="00AB218B" w:rsidP="00AB218B">
      <w:pPr>
        <w:jc w:val="center"/>
        <w:rPr>
          <w:rFonts w:ascii="Arial" w:hAnsi="Arial" w:cs="Arial"/>
          <w:b/>
          <w:sz w:val="22"/>
          <w:szCs w:val="22"/>
        </w:rPr>
      </w:pPr>
      <w:r w:rsidRPr="000F051E">
        <w:rPr>
          <w:rFonts w:ascii="Arial" w:hAnsi="Arial" w:cs="Arial"/>
          <w:b/>
          <w:sz w:val="22"/>
          <w:szCs w:val="22"/>
        </w:rPr>
        <w:t xml:space="preserve">COMISSÃO DE ENSINO E FORMAÇÃO </w:t>
      </w:r>
    </w:p>
    <w:p w14:paraId="1C4DCC20" w14:textId="77777777" w:rsidR="00AB218B" w:rsidRPr="000F051E" w:rsidRDefault="00AB218B" w:rsidP="00AB218B">
      <w:pPr>
        <w:jc w:val="center"/>
        <w:rPr>
          <w:rFonts w:ascii="Arial" w:hAnsi="Arial" w:cs="Arial"/>
          <w:b/>
          <w:bCs/>
          <w:sz w:val="22"/>
          <w:szCs w:val="22"/>
        </w:rPr>
      </w:pPr>
      <w:r>
        <w:rPr>
          <w:rFonts w:ascii="Arial" w:hAnsi="Arial" w:cs="Arial"/>
          <w:b/>
          <w:sz w:val="22"/>
          <w:szCs w:val="22"/>
        </w:rPr>
        <w:t>DO</w:t>
      </w:r>
      <w:r w:rsidRPr="000F051E">
        <w:rPr>
          <w:rFonts w:ascii="Arial" w:hAnsi="Arial" w:cs="Arial"/>
          <w:b/>
          <w:sz w:val="22"/>
          <w:szCs w:val="22"/>
        </w:rPr>
        <w:t xml:space="preserve"> CAU/SC</w:t>
      </w:r>
    </w:p>
    <w:p w14:paraId="6F9CB493" w14:textId="1F9E2315" w:rsidR="00AB218B" w:rsidRPr="00AB218B" w:rsidRDefault="00AB218B" w:rsidP="00AB218B">
      <w:pPr>
        <w:jc w:val="center"/>
        <w:rPr>
          <w:rFonts w:ascii="Arial" w:hAnsi="Arial" w:cs="Arial"/>
          <w:bCs/>
          <w:sz w:val="22"/>
          <w:szCs w:val="22"/>
        </w:rPr>
      </w:pPr>
      <w:r>
        <w:rPr>
          <w:rFonts w:ascii="Arial" w:hAnsi="Arial" w:cs="Arial"/>
          <w:bCs/>
          <w:sz w:val="22"/>
          <w:szCs w:val="22"/>
        </w:rPr>
        <w:t>(</w:t>
      </w:r>
      <w:r w:rsidRPr="00AB218B">
        <w:rPr>
          <w:rFonts w:ascii="Arial" w:hAnsi="Arial" w:cs="Arial"/>
          <w:bCs/>
          <w:sz w:val="22"/>
          <w:szCs w:val="22"/>
        </w:rPr>
        <w:t>aprovado pela Deliberação CEF-CAU/SC nº 0</w:t>
      </w:r>
      <w:r>
        <w:rPr>
          <w:rFonts w:ascii="Arial" w:hAnsi="Arial" w:cs="Arial"/>
          <w:bCs/>
          <w:sz w:val="22"/>
          <w:szCs w:val="22"/>
        </w:rPr>
        <w:t>19</w:t>
      </w:r>
      <w:r w:rsidRPr="00AB218B">
        <w:rPr>
          <w:rFonts w:ascii="Arial" w:hAnsi="Arial" w:cs="Arial"/>
          <w:bCs/>
          <w:sz w:val="22"/>
          <w:szCs w:val="22"/>
        </w:rPr>
        <w:t xml:space="preserve">, </w:t>
      </w:r>
    </w:p>
    <w:p w14:paraId="69C85A25" w14:textId="77777777" w:rsidR="00AB218B" w:rsidRDefault="00AB218B" w:rsidP="00AB218B">
      <w:pPr>
        <w:jc w:val="center"/>
        <w:rPr>
          <w:rFonts w:ascii="Arial" w:hAnsi="Arial" w:cs="Arial"/>
          <w:bCs/>
          <w:sz w:val="22"/>
          <w:szCs w:val="22"/>
        </w:rPr>
      </w:pPr>
      <w:r w:rsidRPr="00AB218B">
        <w:rPr>
          <w:rFonts w:ascii="Arial" w:hAnsi="Arial" w:cs="Arial"/>
          <w:bCs/>
          <w:sz w:val="22"/>
          <w:szCs w:val="22"/>
        </w:rPr>
        <w:t>de 20 de março de 2024)</w:t>
      </w:r>
    </w:p>
    <w:p w14:paraId="72A4930C" w14:textId="20F3CF13" w:rsidR="00AB218B" w:rsidRPr="00AB218B" w:rsidRDefault="00AB218B" w:rsidP="00EF6D80">
      <w:pPr>
        <w:jc w:val="center"/>
        <w:rPr>
          <w:rFonts w:ascii="Arial" w:hAnsi="Arial" w:cs="Arial"/>
          <w:b/>
          <w:sz w:val="22"/>
          <w:szCs w:val="22"/>
        </w:rPr>
      </w:pPr>
      <w:r>
        <w:rPr>
          <w:b/>
        </w:rPr>
        <w:br w:type="page"/>
      </w:r>
      <w:r w:rsidRPr="00AB218B">
        <w:rPr>
          <w:rFonts w:ascii="Arial" w:hAnsi="Arial" w:cs="Arial"/>
          <w:b/>
          <w:sz w:val="22"/>
          <w:szCs w:val="22"/>
        </w:rPr>
        <w:lastRenderedPageBreak/>
        <w:t>A</w:t>
      </w:r>
      <w:r>
        <w:rPr>
          <w:rFonts w:ascii="Arial" w:hAnsi="Arial" w:cs="Arial"/>
          <w:b/>
          <w:sz w:val="22"/>
          <w:szCs w:val="22"/>
        </w:rPr>
        <w:t>PENSO</w:t>
      </w:r>
      <w:r w:rsidRPr="00AB218B">
        <w:rPr>
          <w:rFonts w:ascii="Arial" w:hAnsi="Arial" w:cs="Arial"/>
          <w:b/>
          <w:sz w:val="22"/>
          <w:szCs w:val="22"/>
        </w:rPr>
        <w:t xml:space="preserve"> I</w:t>
      </w:r>
      <w:r w:rsidR="00EF6D80">
        <w:rPr>
          <w:rFonts w:ascii="Arial" w:hAnsi="Arial" w:cs="Arial"/>
          <w:b/>
          <w:sz w:val="22"/>
          <w:szCs w:val="22"/>
        </w:rPr>
        <w:t xml:space="preserve"> - CRONOGRAMA</w:t>
      </w:r>
    </w:p>
    <w:p w14:paraId="0E379ED7" w14:textId="77777777" w:rsidR="00AB218B" w:rsidRPr="00AB218B" w:rsidRDefault="00AB218B" w:rsidP="00EF6D80">
      <w:pPr>
        <w:jc w:val="center"/>
        <w:rPr>
          <w:rFonts w:ascii="Arial" w:hAnsi="Arial" w:cs="Arial"/>
          <w:bCs/>
          <w:sz w:val="22"/>
          <w:szCs w:val="22"/>
        </w:rPr>
      </w:pPr>
    </w:p>
    <w:p w14:paraId="51F093FD" w14:textId="77777777" w:rsidR="00AB218B" w:rsidRPr="00431CF8" w:rsidRDefault="00AB218B" w:rsidP="00AB218B">
      <w:pPr>
        <w:pStyle w:val="Normal0"/>
        <w:spacing w:after="120"/>
        <w:ind w:left="283" w:right="2390"/>
        <w:jc w:val="center"/>
      </w:pPr>
    </w:p>
    <w:tbl>
      <w:tblPr>
        <w:tblW w:w="8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5"/>
        <w:gridCol w:w="4678"/>
      </w:tblGrid>
      <w:tr w:rsidR="00AB218B" w:rsidRPr="00431CF8" w14:paraId="1553611D" w14:textId="77777777" w:rsidTr="00A34A0F">
        <w:trPr>
          <w:trHeight w:val="381"/>
        </w:trPr>
        <w:tc>
          <w:tcPr>
            <w:tcW w:w="3685" w:type="dxa"/>
          </w:tcPr>
          <w:p w14:paraId="156A2C7A" w14:textId="77777777" w:rsidR="00AB218B" w:rsidRPr="00431CF8" w:rsidRDefault="00AB218B" w:rsidP="00A34A0F">
            <w:pPr>
              <w:pStyle w:val="Normal0"/>
              <w:spacing w:after="120"/>
              <w:ind w:left="283"/>
              <w:jc w:val="center"/>
            </w:pPr>
            <w:r w:rsidRPr="00431CF8">
              <w:rPr>
                <w:b/>
              </w:rPr>
              <w:t>Data/Período</w:t>
            </w:r>
          </w:p>
        </w:tc>
        <w:tc>
          <w:tcPr>
            <w:tcW w:w="4678" w:type="dxa"/>
          </w:tcPr>
          <w:p w14:paraId="2538F673" w14:textId="77777777" w:rsidR="00AB218B" w:rsidRPr="00431CF8" w:rsidRDefault="00AB218B" w:rsidP="00A34A0F">
            <w:pPr>
              <w:pStyle w:val="Normal0"/>
              <w:spacing w:after="120"/>
              <w:ind w:left="283"/>
              <w:jc w:val="center"/>
            </w:pPr>
            <w:r w:rsidRPr="00431CF8">
              <w:rPr>
                <w:b/>
              </w:rPr>
              <w:t>Evento</w:t>
            </w:r>
          </w:p>
        </w:tc>
      </w:tr>
      <w:tr w:rsidR="00AB218B" w:rsidRPr="00431CF8" w14:paraId="77BA8B9A" w14:textId="77777777" w:rsidTr="00A34A0F">
        <w:trPr>
          <w:trHeight w:val="378"/>
        </w:trPr>
        <w:tc>
          <w:tcPr>
            <w:tcW w:w="3685" w:type="dxa"/>
          </w:tcPr>
          <w:p w14:paraId="3AC14604" w14:textId="77777777" w:rsidR="00AB218B" w:rsidRPr="00431CF8" w:rsidRDefault="00AB218B" w:rsidP="00A34A0F">
            <w:pPr>
              <w:pStyle w:val="Normal0"/>
              <w:spacing w:after="120"/>
              <w:ind w:left="283"/>
            </w:pPr>
            <w:r>
              <w:t>24/06/2024</w:t>
            </w:r>
          </w:p>
        </w:tc>
        <w:tc>
          <w:tcPr>
            <w:tcW w:w="4678" w:type="dxa"/>
          </w:tcPr>
          <w:p w14:paraId="23A7CEF0" w14:textId="77777777" w:rsidR="00AB218B" w:rsidRPr="00431CF8" w:rsidRDefault="00AB218B" w:rsidP="00A34A0F">
            <w:pPr>
              <w:pStyle w:val="Normal0"/>
              <w:spacing w:after="120"/>
              <w:ind w:left="283"/>
            </w:pPr>
            <w:r w:rsidRPr="00431CF8">
              <w:t>Lançamento Oficial da Premiação</w:t>
            </w:r>
          </w:p>
        </w:tc>
      </w:tr>
      <w:tr w:rsidR="00AB218B" w:rsidRPr="00431CF8" w14:paraId="46FA4C86" w14:textId="77777777" w:rsidTr="00A34A0F">
        <w:trPr>
          <w:trHeight w:val="378"/>
        </w:trPr>
        <w:tc>
          <w:tcPr>
            <w:tcW w:w="3685" w:type="dxa"/>
          </w:tcPr>
          <w:p w14:paraId="4A8A788C" w14:textId="77777777" w:rsidR="00AB218B" w:rsidRPr="00431CF8" w:rsidRDefault="00AB218B" w:rsidP="00A34A0F">
            <w:pPr>
              <w:pStyle w:val="Normal0"/>
              <w:spacing w:after="120"/>
              <w:ind w:left="283"/>
            </w:pPr>
            <w:r>
              <w:t>08/07/2024</w:t>
            </w:r>
          </w:p>
        </w:tc>
        <w:tc>
          <w:tcPr>
            <w:tcW w:w="4678" w:type="dxa"/>
          </w:tcPr>
          <w:p w14:paraId="3D3F7863" w14:textId="77777777" w:rsidR="00AB218B" w:rsidRPr="00431CF8" w:rsidRDefault="00AB218B" w:rsidP="00A34A0F">
            <w:pPr>
              <w:pStyle w:val="Normal0"/>
              <w:spacing w:after="120"/>
              <w:ind w:left="283"/>
            </w:pPr>
            <w:r w:rsidRPr="00431CF8">
              <w:t>Publicação do regulamento e site oficial do Prêmio</w:t>
            </w:r>
          </w:p>
        </w:tc>
      </w:tr>
      <w:tr w:rsidR="00AB218B" w:rsidRPr="00431CF8" w14:paraId="67BB4F65" w14:textId="77777777" w:rsidTr="00A34A0F">
        <w:trPr>
          <w:trHeight w:val="378"/>
        </w:trPr>
        <w:tc>
          <w:tcPr>
            <w:tcW w:w="3685" w:type="dxa"/>
          </w:tcPr>
          <w:p w14:paraId="0B56935D" w14:textId="77777777" w:rsidR="00AB218B" w:rsidRPr="00431CF8" w:rsidRDefault="00AB218B" w:rsidP="00A34A0F">
            <w:pPr>
              <w:pStyle w:val="Normal0"/>
              <w:spacing w:after="120"/>
              <w:ind w:left="283"/>
            </w:pPr>
            <w:r>
              <w:t>30/08/2024</w:t>
            </w:r>
          </w:p>
        </w:tc>
        <w:tc>
          <w:tcPr>
            <w:tcW w:w="4678" w:type="dxa"/>
          </w:tcPr>
          <w:p w14:paraId="136012BB" w14:textId="77777777" w:rsidR="00AB218B" w:rsidRPr="00431CF8" w:rsidRDefault="00AB218B" w:rsidP="00A34A0F">
            <w:pPr>
              <w:pStyle w:val="Normal0"/>
              <w:spacing w:after="120"/>
              <w:ind w:left="283"/>
            </w:pPr>
            <w:r w:rsidRPr="00431CF8">
              <w:t>Impugnação do Edital</w:t>
            </w:r>
          </w:p>
        </w:tc>
      </w:tr>
      <w:tr w:rsidR="00AB218B" w:rsidRPr="00431CF8" w14:paraId="34BCB518" w14:textId="77777777" w:rsidTr="00A34A0F">
        <w:trPr>
          <w:trHeight w:val="378"/>
        </w:trPr>
        <w:tc>
          <w:tcPr>
            <w:tcW w:w="3685" w:type="dxa"/>
          </w:tcPr>
          <w:p w14:paraId="17E1D021" w14:textId="77777777" w:rsidR="00AB218B" w:rsidRPr="00431CF8" w:rsidRDefault="00AB218B" w:rsidP="00A34A0F">
            <w:pPr>
              <w:pStyle w:val="Normal0"/>
              <w:spacing w:after="120"/>
              <w:ind w:left="283"/>
            </w:pPr>
            <w:r>
              <w:t>08/07/2024</w:t>
            </w:r>
          </w:p>
        </w:tc>
        <w:tc>
          <w:tcPr>
            <w:tcW w:w="4678" w:type="dxa"/>
          </w:tcPr>
          <w:p w14:paraId="4CFA2DD2" w14:textId="77777777" w:rsidR="00AB218B" w:rsidRPr="00431CF8" w:rsidRDefault="00AB218B" w:rsidP="00A34A0F">
            <w:pPr>
              <w:pStyle w:val="Normal0"/>
              <w:spacing w:after="120"/>
              <w:ind w:left="283"/>
            </w:pPr>
            <w:r w:rsidRPr="00431CF8">
              <w:t>Divulgação dos jurados</w:t>
            </w:r>
          </w:p>
        </w:tc>
      </w:tr>
      <w:tr w:rsidR="00AB218B" w:rsidRPr="00431CF8" w14:paraId="12670637" w14:textId="77777777" w:rsidTr="00A34A0F">
        <w:trPr>
          <w:trHeight w:val="378"/>
        </w:trPr>
        <w:tc>
          <w:tcPr>
            <w:tcW w:w="3685" w:type="dxa"/>
          </w:tcPr>
          <w:p w14:paraId="467C3176" w14:textId="77777777" w:rsidR="00AB218B" w:rsidRPr="00431CF8" w:rsidRDefault="00AB218B" w:rsidP="00A34A0F">
            <w:pPr>
              <w:pStyle w:val="Normal0"/>
              <w:spacing w:after="120"/>
              <w:ind w:left="283"/>
            </w:pPr>
            <w:r>
              <w:t>04/09/2024</w:t>
            </w:r>
          </w:p>
        </w:tc>
        <w:tc>
          <w:tcPr>
            <w:tcW w:w="4678" w:type="dxa"/>
          </w:tcPr>
          <w:p w14:paraId="25824A3E" w14:textId="77777777" w:rsidR="00AB218B" w:rsidRPr="00431CF8" w:rsidRDefault="00AB218B" w:rsidP="00A34A0F">
            <w:pPr>
              <w:pStyle w:val="Normal0"/>
              <w:spacing w:after="120"/>
              <w:ind w:left="283" w:right="838"/>
            </w:pPr>
            <w:r w:rsidRPr="00431CF8">
              <w:t>Inscrição dos trabalhos</w:t>
            </w:r>
          </w:p>
        </w:tc>
      </w:tr>
      <w:tr w:rsidR="00AB218B" w:rsidRPr="00431CF8" w14:paraId="43376303" w14:textId="77777777" w:rsidTr="00A34A0F">
        <w:trPr>
          <w:trHeight w:val="378"/>
        </w:trPr>
        <w:tc>
          <w:tcPr>
            <w:tcW w:w="3685" w:type="dxa"/>
          </w:tcPr>
          <w:p w14:paraId="15662FB8" w14:textId="77777777" w:rsidR="00AB218B" w:rsidRPr="00431CF8" w:rsidRDefault="00AB218B" w:rsidP="00A34A0F">
            <w:pPr>
              <w:pStyle w:val="Normal0"/>
              <w:spacing w:after="120"/>
              <w:ind w:left="283"/>
            </w:pPr>
            <w:r w:rsidRPr="00431CF8">
              <w:t>Da publicação ao dia imediatamente anterior ao encerramento das inscrições</w:t>
            </w:r>
          </w:p>
        </w:tc>
        <w:tc>
          <w:tcPr>
            <w:tcW w:w="4678" w:type="dxa"/>
          </w:tcPr>
          <w:p w14:paraId="0C41611E" w14:textId="77777777" w:rsidR="00AB218B" w:rsidRPr="00431CF8" w:rsidRDefault="00AB218B" w:rsidP="00A34A0F">
            <w:pPr>
              <w:pStyle w:val="Normal0"/>
              <w:spacing w:after="120"/>
              <w:ind w:left="283"/>
            </w:pPr>
            <w:r w:rsidRPr="00431CF8">
              <w:t>Consultas e perguntas</w:t>
            </w:r>
          </w:p>
        </w:tc>
      </w:tr>
      <w:tr w:rsidR="00AB218B" w:rsidRPr="00431CF8" w14:paraId="2135B705" w14:textId="77777777" w:rsidTr="00A34A0F">
        <w:trPr>
          <w:trHeight w:val="381"/>
        </w:trPr>
        <w:tc>
          <w:tcPr>
            <w:tcW w:w="3685" w:type="dxa"/>
          </w:tcPr>
          <w:p w14:paraId="3EDE3CE3" w14:textId="77777777" w:rsidR="00AB218B" w:rsidRPr="00431CF8" w:rsidRDefault="00AB218B" w:rsidP="00A34A0F">
            <w:pPr>
              <w:pStyle w:val="Normal0"/>
              <w:spacing w:after="120"/>
              <w:ind w:left="283"/>
            </w:pPr>
            <w:r w:rsidRPr="00431CF8">
              <w:t>Da publicação ao dia de encerramento das inscrições</w:t>
            </w:r>
          </w:p>
        </w:tc>
        <w:tc>
          <w:tcPr>
            <w:tcW w:w="4678" w:type="dxa"/>
          </w:tcPr>
          <w:p w14:paraId="6ED29F49" w14:textId="77777777" w:rsidR="00AB218B" w:rsidRPr="00431CF8" w:rsidRDefault="00AB218B" w:rsidP="00A34A0F">
            <w:pPr>
              <w:pStyle w:val="Normal0"/>
              <w:spacing w:after="120"/>
              <w:ind w:left="283"/>
            </w:pPr>
            <w:r w:rsidRPr="00431CF8">
              <w:t>Respostas das consultas</w:t>
            </w:r>
          </w:p>
        </w:tc>
      </w:tr>
      <w:tr w:rsidR="00AB218B" w:rsidRPr="00431CF8" w14:paraId="3D817907" w14:textId="77777777" w:rsidTr="00A34A0F">
        <w:trPr>
          <w:trHeight w:val="381"/>
        </w:trPr>
        <w:tc>
          <w:tcPr>
            <w:tcW w:w="3685" w:type="dxa"/>
          </w:tcPr>
          <w:p w14:paraId="24BB0C44" w14:textId="77777777" w:rsidR="00AB218B" w:rsidRPr="00431CF8" w:rsidRDefault="00AB218B" w:rsidP="00A34A0F">
            <w:pPr>
              <w:pStyle w:val="Normal0"/>
              <w:spacing w:after="120"/>
              <w:ind w:left="283"/>
            </w:pPr>
            <w:r>
              <w:t>11/09/2024</w:t>
            </w:r>
          </w:p>
        </w:tc>
        <w:tc>
          <w:tcPr>
            <w:tcW w:w="4678" w:type="dxa"/>
          </w:tcPr>
          <w:p w14:paraId="36D25130" w14:textId="77777777" w:rsidR="00AB218B" w:rsidRPr="00431CF8" w:rsidRDefault="00AB218B" w:rsidP="00A34A0F">
            <w:pPr>
              <w:pStyle w:val="Normal0"/>
              <w:spacing w:after="120"/>
              <w:ind w:left="283"/>
            </w:pPr>
            <w:r w:rsidRPr="00431CF8">
              <w:t>Divulgação da relação de participantes e de desclassificados</w:t>
            </w:r>
          </w:p>
        </w:tc>
      </w:tr>
      <w:tr w:rsidR="00AB218B" w:rsidRPr="00431CF8" w14:paraId="472C2F04" w14:textId="77777777" w:rsidTr="00A34A0F">
        <w:trPr>
          <w:trHeight w:val="381"/>
        </w:trPr>
        <w:tc>
          <w:tcPr>
            <w:tcW w:w="3685" w:type="dxa"/>
          </w:tcPr>
          <w:p w14:paraId="2B0CCC2C" w14:textId="77777777" w:rsidR="00AB218B" w:rsidRPr="00431CF8" w:rsidRDefault="00AB218B" w:rsidP="00A34A0F">
            <w:pPr>
              <w:pStyle w:val="Normal0"/>
              <w:spacing w:after="120"/>
              <w:ind w:left="283"/>
            </w:pPr>
            <w:r>
              <w:t>18/09/2024</w:t>
            </w:r>
            <w:r w:rsidRPr="00431CF8">
              <w:t xml:space="preserve"> </w:t>
            </w:r>
          </w:p>
        </w:tc>
        <w:tc>
          <w:tcPr>
            <w:tcW w:w="4678" w:type="dxa"/>
          </w:tcPr>
          <w:p w14:paraId="25018A87" w14:textId="77777777" w:rsidR="00AB218B" w:rsidRPr="00431CF8" w:rsidRDefault="00AB218B" w:rsidP="00A34A0F">
            <w:pPr>
              <w:pStyle w:val="Normal0"/>
              <w:spacing w:after="120"/>
              <w:ind w:left="283"/>
            </w:pPr>
            <w:r w:rsidRPr="00431CF8">
              <w:t>Recurso contra desclassificação</w:t>
            </w:r>
          </w:p>
        </w:tc>
      </w:tr>
      <w:tr w:rsidR="00AB218B" w:rsidRPr="00431CF8" w14:paraId="3EE3F8B9" w14:textId="77777777" w:rsidTr="00A34A0F">
        <w:trPr>
          <w:trHeight w:val="378"/>
        </w:trPr>
        <w:tc>
          <w:tcPr>
            <w:tcW w:w="3685" w:type="dxa"/>
          </w:tcPr>
          <w:p w14:paraId="05147B5B" w14:textId="77777777" w:rsidR="00AB218B" w:rsidRPr="00431CF8" w:rsidRDefault="00AB218B" w:rsidP="00A34A0F">
            <w:pPr>
              <w:pStyle w:val="Normal0"/>
              <w:spacing w:after="120"/>
              <w:ind w:left="283"/>
            </w:pPr>
            <w:r>
              <w:t>25/09/2024</w:t>
            </w:r>
          </w:p>
        </w:tc>
        <w:tc>
          <w:tcPr>
            <w:tcW w:w="4678" w:type="dxa"/>
          </w:tcPr>
          <w:p w14:paraId="7DCD0FCC" w14:textId="77777777" w:rsidR="00AB218B" w:rsidRPr="00431CF8" w:rsidRDefault="00AB218B" w:rsidP="00A34A0F">
            <w:pPr>
              <w:pStyle w:val="Normal0"/>
              <w:spacing w:after="120"/>
              <w:ind w:left="283"/>
            </w:pPr>
            <w:r w:rsidRPr="00431CF8">
              <w:t>Resposta aos recursos interpostos (se houver)</w:t>
            </w:r>
          </w:p>
        </w:tc>
      </w:tr>
      <w:tr w:rsidR="00AB218B" w:rsidRPr="00431CF8" w14:paraId="19E99DFE" w14:textId="77777777" w:rsidTr="00A34A0F">
        <w:trPr>
          <w:trHeight w:val="768"/>
        </w:trPr>
        <w:tc>
          <w:tcPr>
            <w:tcW w:w="3685" w:type="dxa"/>
          </w:tcPr>
          <w:p w14:paraId="4AC9B589" w14:textId="77777777" w:rsidR="00AB218B" w:rsidRPr="00431CF8" w:rsidRDefault="00AB218B" w:rsidP="00A34A0F">
            <w:pPr>
              <w:pStyle w:val="Normal0"/>
              <w:spacing w:after="120"/>
              <w:ind w:left="283"/>
            </w:pPr>
            <w:r>
              <w:t>26/09 a 04/10/2024</w:t>
            </w:r>
          </w:p>
        </w:tc>
        <w:tc>
          <w:tcPr>
            <w:tcW w:w="4678" w:type="dxa"/>
          </w:tcPr>
          <w:p w14:paraId="37462AED" w14:textId="77777777" w:rsidR="00AB218B" w:rsidRPr="00431CF8" w:rsidRDefault="00AB218B" w:rsidP="00A34A0F">
            <w:pPr>
              <w:pStyle w:val="Normal0"/>
              <w:spacing w:after="120"/>
              <w:ind w:left="283"/>
            </w:pPr>
            <w:r w:rsidRPr="00431CF8">
              <w:t>Sessão de Avaliação e Julgamento dos Trabalhos</w:t>
            </w:r>
          </w:p>
        </w:tc>
      </w:tr>
      <w:tr w:rsidR="00AB218B" w:rsidRPr="00431CF8" w14:paraId="19C0B605" w14:textId="77777777" w:rsidTr="00A34A0F">
        <w:trPr>
          <w:trHeight w:val="378"/>
        </w:trPr>
        <w:tc>
          <w:tcPr>
            <w:tcW w:w="3685" w:type="dxa"/>
          </w:tcPr>
          <w:p w14:paraId="325ECF39" w14:textId="77777777" w:rsidR="00AB218B" w:rsidRPr="00431CF8" w:rsidRDefault="00AB218B" w:rsidP="00A34A0F">
            <w:pPr>
              <w:pStyle w:val="Normal0"/>
              <w:spacing w:after="120"/>
              <w:ind w:left="283"/>
            </w:pPr>
            <w:r>
              <w:t>07/10 a 16/10/2024</w:t>
            </w:r>
          </w:p>
        </w:tc>
        <w:tc>
          <w:tcPr>
            <w:tcW w:w="4678" w:type="dxa"/>
          </w:tcPr>
          <w:p w14:paraId="7A408F27" w14:textId="77777777" w:rsidR="00AB218B" w:rsidRPr="00431CF8" w:rsidRDefault="00AB218B" w:rsidP="00A34A0F">
            <w:pPr>
              <w:pStyle w:val="Normal0"/>
              <w:spacing w:after="120"/>
              <w:ind w:left="283"/>
            </w:pPr>
            <w:r w:rsidRPr="00431CF8">
              <w:t xml:space="preserve">Publicação da Ata de Julgamento com resultado, sem identificação dos nomes. </w:t>
            </w:r>
          </w:p>
        </w:tc>
      </w:tr>
      <w:tr w:rsidR="00AB218B" w:rsidRPr="00431CF8" w14:paraId="39B7F673" w14:textId="77777777" w:rsidTr="00A34A0F">
        <w:trPr>
          <w:trHeight w:val="378"/>
        </w:trPr>
        <w:tc>
          <w:tcPr>
            <w:tcW w:w="3685" w:type="dxa"/>
            <w:tcBorders>
              <w:bottom w:val="single" w:sz="4" w:space="0" w:color="000000"/>
            </w:tcBorders>
          </w:tcPr>
          <w:p w14:paraId="11139232" w14:textId="77777777" w:rsidR="00AB218B" w:rsidRPr="00431CF8" w:rsidRDefault="00AB218B" w:rsidP="00A34A0F">
            <w:pPr>
              <w:pStyle w:val="Normal0"/>
              <w:spacing w:after="120"/>
              <w:ind w:left="283"/>
            </w:pPr>
            <w:r w:rsidRPr="00431CF8">
              <w:t>Em data a ser agendada.</w:t>
            </w:r>
          </w:p>
        </w:tc>
        <w:tc>
          <w:tcPr>
            <w:tcW w:w="4678" w:type="dxa"/>
            <w:tcBorders>
              <w:bottom w:val="single" w:sz="4" w:space="0" w:color="000000"/>
            </w:tcBorders>
          </w:tcPr>
          <w:p w14:paraId="36DC3A5E" w14:textId="77777777" w:rsidR="00AB218B" w:rsidRPr="00431CF8" w:rsidRDefault="00AB218B" w:rsidP="00A34A0F">
            <w:pPr>
              <w:pStyle w:val="Normal0"/>
              <w:spacing w:after="120"/>
              <w:ind w:left="283"/>
            </w:pPr>
            <w:r w:rsidRPr="00431CF8">
              <w:t>Sessão solene de entrega das premiações</w:t>
            </w:r>
          </w:p>
        </w:tc>
      </w:tr>
      <w:tr w:rsidR="00AB218B" w:rsidRPr="00431CF8" w14:paraId="3BF1AE51" w14:textId="77777777" w:rsidTr="00A34A0F">
        <w:trPr>
          <w:trHeight w:val="381"/>
        </w:trPr>
        <w:tc>
          <w:tcPr>
            <w:tcW w:w="3685" w:type="dxa"/>
            <w:tcBorders>
              <w:top w:val="single" w:sz="4" w:space="0" w:color="000000"/>
              <w:left w:val="single" w:sz="4" w:space="0" w:color="000000"/>
              <w:bottom w:val="single" w:sz="4" w:space="0" w:color="000000"/>
              <w:right w:val="single" w:sz="4" w:space="0" w:color="000000"/>
            </w:tcBorders>
          </w:tcPr>
          <w:p w14:paraId="61766C7F" w14:textId="77777777" w:rsidR="00AB218B" w:rsidRPr="00431CF8" w:rsidRDefault="00AB218B" w:rsidP="00A34A0F">
            <w:pPr>
              <w:pStyle w:val="Normal0"/>
              <w:spacing w:after="120"/>
              <w:ind w:left="283" w:right="79"/>
              <w:jc w:val="both"/>
            </w:pPr>
            <w:r w:rsidRPr="00431CF8">
              <w:t>Até o primeiro dia útil a sessão solene</w:t>
            </w:r>
          </w:p>
        </w:tc>
        <w:tc>
          <w:tcPr>
            <w:tcW w:w="4678" w:type="dxa"/>
            <w:tcBorders>
              <w:top w:val="single" w:sz="4" w:space="0" w:color="000000"/>
              <w:left w:val="single" w:sz="4" w:space="0" w:color="000000"/>
              <w:bottom w:val="single" w:sz="4" w:space="0" w:color="000000"/>
              <w:right w:val="single" w:sz="4" w:space="0" w:color="000000"/>
            </w:tcBorders>
          </w:tcPr>
          <w:p w14:paraId="172D325C" w14:textId="77777777" w:rsidR="00AB218B" w:rsidRPr="00431CF8" w:rsidRDefault="00AB218B" w:rsidP="00A34A0F">
            <w:pPr>
              <w:pStyle w:val="Normal0"/>
              <w:spacing w:after="120"/>
              <w:ind w:left="283" w:right="777"/>
              <w:jc w:val="both"/>
            </w:pPr>
            <w:r w:rsidRPr="00431CF8">
              <w:t>Divulgação da Ata de Julgamento consolidada com os nomes dos premiados e menções.</w:t>
            </w:r>
          </w:p>
        </w:tc>
      </w:tr>
      <w:tr w:rsidR="00AB218B" w:rsidRPr="00431CF8" w14:paraId="6A5E322A" w14:textId="77777777" w:rsidTr="00A34A0F">
        <w:trPr>
          <w:trHeight w:val="381"/>
        </w:trPr>
        <w:tc>
          <w:tcPr>
            <w:tcW w:w="3685" w:type="dxa"/>
            <w:tcBorders>
              <w:top w:val="single" w:sz="4" w:space="0" w:color="000000"/>
              <w:left w:val="single" w:sz="4" w:space="0" w:color="000000"/>
              <w:bottom w:val="single" w:sz="4" w:space="0" w:color="000000"/>
              <w:right w:val="single" w:sz="4" w:space="0" w:color="000000"/>
            </w:tcBorders>
          </w:tcPr>
          <w:p w14:paraId="41B92A6C" w14:textId="77777777" w:rsidR="00AB218B" w:rsidRPr="00431CF8" w:rsidRDefault="00AB218B" w:rsidP="00A34A0F">
            <w:pPr>
              <w:pStyle w:val="Normal0"/>
              <w:spacing w:after="120"/>
              <w:ind w:left="283" w:right="79"/>
              <w:jc w:val="both"/>
            </w:pPr>
            <w:r w:rsidRPr="00431CF8">
              <w:t>Em até 30 após envio dos dados bancários</w:t>
            </w:r>
          </w:p>
        </w:tc>
        <w:tc>
          <w:tcPr>
            <w:tcW w:w="4678" w:type="dxa"/>
            <w:tcBorders>
              <w:top w:val="single" w:sz="4" w:space="0" w:color="000000"/>
              <w:left w:val="single" w:sz="4" w:space="0" w:color="000000"/>
              <w:bottom w:val="single" w:sz="4" w:space="0" w:color="000000"/>
              <w:right w:val="single" w:sz="4" w:space="0" w:color="000000"/>
            </w:tcBorders>
          </w:tcPr>
          <w:p w14:paraId="779D58A2" w14:textId="77777777" w:rsidR="00AB218B" w:rsidRPr="00431CF8" w:rsidRDefault="00AB218B" w:rsidP="00A34A0F">
            <w:pPr>
              <w:pStyle w:val="Normal0"/>
              <w:spacing w:after="120"/>
              <w:ind w:left="283" w:right="777"/>
              <w:jc w:val="both"/>
            </w:pPr>
            <w:r w:rsidRPr="00431CF8">
              <w:t>Prazo final para entrega dos prêmios aos vencedores</w:t>
            </w:r>
          </w:p>
        </w:tc>
      </w:tr>
      <w:tr w:rsidR="00AB218B" w14:paraId="62D1EDE3" w14:textId="77777777" w:rsidTr="00A34A0F">
        <w:trPr>
          <w:trHeight w:val="381"/>
        </w:trPr>
        <w:tc>
          <w:tcPr>
            <w:tcW w:w="3685" w:type="dxa"/>
            <w:tcBorders>
              <w:top w:val="single" w:sz="4" w:space="0" w:color="000000"/>
              <w:left w:val="single" w:sz="4" w:space="0" w:color="000000"/>
              <w:bottom w:val="single" w:sz="4" w:space="0" w:color="000000"/>
              <w:right w:val="single" w:sz="4" w:space="0" w:color="000000"/>
            </w:tcBorders>
          </w:tcPr>
          <w:p w14:paraId="3AB76414" w14:textId="77777777" w:rsidR="00AB218B" w:rsidRPr="00431CF8" w:rsidRDefault="00AB218B" w:rsidP="00A34A0F">
            <w:pPr>
              <w:pStyle w:val="Normal0"/>
              <w:spacing w:after="120"/>
              <w:ind w:left="283" w:right="79"/>
              <w:jc w:val="both"/>
            </w:pPr>
            <w:r w:rsidRPr="00431CF8">
              <w:t>Até 30 dias após a solenidade de premiação</w:t>
            </w:r>
          </w:p>
        </w:tc>
        <w:tc>
          <w:tcPr>
            <w:tcW w:w="4678" w:type="dxa"/>
            <w:tcBorders>
              <w:top w:val="single" w:sz="4" w:space="0" w:color="000000"/>
              <w:left w:val="single" w:sz="4" w:space="0" w:color="000000"/>
              <w:bottom w:val="single" w:sz="4" w:space="0" w:color="000000"/>
              <w:right w:val="single" w:sz="4" w:space="0" w:color="000000"/>
            </w:tcBorders>
          </w:tcPr>
          <w:p w14:paraId="28871F8B" w14:textId="77777777" w:rsidR="00AB218B" w:rsidRDefault="00AB218B" w:rsidP="00A34A0F">
            <w:pPr>
              <w:pStyle w:val="Normal0"/>
              <w:spacing w:after="120"/>
              <w:ind w:left="283" w:right="777"/>
              <w:jc w:val="both"/>
            </w:pPr>
            <w:r w:rsidRPr="00431CF8">
              <w:t>Emissão de certificados</w:t>
            </w:r>
          </w:p>
        </w:tc>
      </w:tr>
      <w:tr w:rsidR="00AB218B" w14:paraId="22FDB8F4" w14:textId="77777777" w:rsidTr="00A34A0F">
        <w:trPr>
          <w:trHeight w:val="381"/>
        </w:trPr>
        <w:tc>
          <w:tcPr>
            <w:tcW w:w="3685" w:type="dxa"/>
            <w:tcBorders>
              <w:top w:val="single" w:sz="4" w:space="0" w:color="000000"/>
              <w:left w:val="nil"/>
              <w:bottom w:val="nil"/>
              <w:right w:val="nil"/>
            </w:tcBorders>
          </w:tcPr>
          <w:p w14:paraId="2AA007DD" w14:textId="77777777" w:rsidR="00AB218B" w:rsidRDefault="00AB218B" w:rsidP="00A34A0F">
            <w:pPr>
              <w:pStyle w:val="Normal0"/>
              <w:spacing w:after="120"/>
              <w:ind w:left="283" w:right="79"/>
              <w:jc w:val="both"/>
            </w:pPr>
          </w:p>
        </w:tc>
        <w:tc>
          <w:tcPr>
            <w:tcW w:w="4678" w:type="dxa"/>
            <w:tcBorders>
              <w:top w:val="single" w:sz="4" w:space="0" w:color="000000"/>
              <w:left w:val="nil"/>
              <w:bottom w:val="nil"/>
              <w:right w:val="nil"/>
            </w:tcBorders>
          </w:tcPr>
          <w:p w14:paraId="585A806D" w14:textId="77777777" w:rsidR="00AB218B" w:rsidRDefault="00AB218B" w:rsidP="00A34A0F">
            <w:pPr>
              <w:pStyle w:val="Normal0"/>
              <w:spacing w:after="120"/>
              <w:ind w:left="283" w:right="777"/>
              <w:jc w:val="both"/>
            </w:pPr>
          </w:p>
        </w:tc>
      </w:tr>
    </w:tbl>
    <w:p w14:paraId="7AAD3CEF" w14:textId="77777777" w:rsidR="00AB218B" w:rsidRDefault="00AB218B" w:rsidP="00AB218B"/>
    <w:p w14:paraId="630783EC" w14:textId="77777777" w:rsidR="00AB218B" w:rsidRDefault="00AB218B" w:rsidP="00AB218B"/>
    <w:p w14:paraId="4D36D7CA" w14:textId="325CF28A" w:rsidR="00AB218B" w:rsidRDefault="00AB218B">
      <w:pPr>
        <w:rPr>
          <w:rFonts w:ascii="Arial" w:eastAsia="Arial" w:hAnsi="Arial" w:cs="Arial"/>
          <w:b/>
          <w:sz w:val="22"/>
          <w:szCs w:val="22"/>
          <w:lang w:eastAsia="pt-BR"/>
        </w:rPr>
      </w:pPr>
    </w:p>
    <w:p w14:paraId="4AF004DF" w14:textId="77777777" w:rsidR="00AB218B" w:rsidRDefault="00AB218B" w:rsidP="00AB218B">
      <w:pPr>
        <w:pStyle w:val="Normal0"/>
        <w:spacing w:after="120"/>
        <w:ind w:left="283" w:right="2390"/>
        <w:jc w:val="center"/>
        <w:rPr>
          <w:b/>
        </w:rPr>
      </w:pPr>
    </w:p>
    <w:p w14:paraId="0FACD3B2" w14:textId="77777777" w:rsidR="00EF6D80" w:rsidRDefault="00EF6D80" w:rsidP="00AB218B">
      <w:pPr>
        <w:pStyle w:val="Normal0"/>
        <w:spacing w:after="120"/>
        <w:ind w:left="283" w:right="2390"/>
        <w:jc w:val="center"/>
        <w:rPr>
          <w:b/>
        </w:rPr>
      </w:pPr>
    </w:p>
    <w:p w14:paraId="26FB8084" w14:textId="77777777" w:rsidR="00EF6D80" w:rsidRDefault="00EF6D80" w:rsidP="00AB218B">
      <w:pPr>
        <w:pStyle w:val="Normal0"/>
        <w:spacing w:after="120"/>
        <w:ind w:left="283" w:right="2390"/>
        <w:jc w:val="center"/>
        <w:rPr>
          <w:b/>
        </w:rPr>
      </w:pPr>
    </w:p>
    <w:p w14:paraId="1356E34A" w14:textId="77777777" w:rsidR="00EF6D80" w:rsidRDefault="00EF6D80" w:rsidP="00AB218B">
      <w:pPr>
        <w:pStyle w:val="Normal0"/>
        <w:spacing w:after="120"/>
        <w:ind w:left="283" w:right="2390"/>
        <w:jc w:val="center"/>
        <w:rPr>
          <w:b/>
        </w:rPr>
      </w:pPr>
    </w:p>
    <w:p w14:paraId="06EFE211" w14:textId="4C01422A" w:rsidR="00AB218B" w:rsidRDefault="00AB218B">
      <w:pPr>
        <w:rPr>
          <w:rFonts w:ascii="Arial" w:hAnsi="Arial" w:cs="Arial"/>
          <w:sz w:val="22"/>
          <w:szCs w:val="22"/>
        </w:rPr>
      </w:pPr>
    </w:p>
    <w:p w14:paraId="1F38066E" w14:textId="24A5C7D4" w:rsidR="006F242A" w:rsidRPr="000E768A" w:rsidRDefault="005B5E7A" w:rsidP="000C4E3A">
      <w:pPr>
        <w:jc w:val="center"/>
        <w:rPr>
          <w:rFonts w:ascii="Arial" w:hAnsi="Arial" w:cs="Arial"/>
          <w:b/>
          <w:bCs/>
          <w:sz w:val="22"/>
          <w:szCs w:val="22"/>
          <w:lang w:eastAsia="pt-BR"/>
        </w:rPr>
      </w:pPr>
      <w:r>
        <w:rPr>
          <w:rFonts w:ascii="Arial" w:hAnsi="Arial" w:cs="Arial"/>
          <w:b/>
          <w:sz w:val="22"/>
          <w:szCs w:val="22"/>
        </w:rPr>
        <w:t>3</w:t>
      </w:r>
      <w:r w:rsidR="0011614B">
        <w:rPr>
          <w:rFonts w:ascii="Arial" w:hAnsi="Arial" w:cs="Arial"/>
          <w:b/>
          <w:sz w:val="22"/>
          <w:szCs w:val="22"/>
        </w:rPr>
        <w:t>ª</w:t>
      </w:r>
      <w:r w:rsidR="00DD099F" w:rsidRPr="000E768A">
        <w:rPr>
          <w:rFonts w:ascii="Arial" w:hAnsi="Arial" w:cs="Arial"/>
          <w:b/>
          <w:bCs/>
          <w:color w:val="000000" w:themeColor="text1"/>
          <w:sz w:val="22"/>
          <w:szCs w:val="22"/>
          <w:lang w:eastAsia="pt-BR"/>
        </w:rPr>
        <w:t xml:space="preserve"> </w:t>
      </w:r>
      <w:r w:rsidR="006F242A" w:rsidRPr="000E768A">
        <w:rPr>
          <w:rFonts w:ascii="Arial" w:hAnsi="Arial" w:cs="Arial"/>
          <w:b/>
          <w:bCs/>
          <w:color w:val="000000" w:themeColor="text1"/>
          <w:sz w:val="22"/>
          <w:szCs w:val="22"/>
          <w:lang w:eastAsia="pt-BR"/>
        </w:rPr>
        <w:t xml:space="preserve">REUNIÃO </w:t>
      </w:r>
      <w:r w:rsidR="00957F57">
        <w:rPr>
          <w:rFonts w:ascii="Arial" w:hAnsi="Arial" w:cs="Arial"/>
          <w:b/>
          <w:bCs/>
          <w:color w:val="000000" w:themeColor="text1"/>
          <w:sz w:val="22"/>
          <w:szCs w:val="22"/>
          <w:lang w:eastAsia="pt-BR"/>
        </w:rPr>
        <w:t>O</w:t>
      </w:r>
      <w:r w:rsidR="004C5FB1" w:rsidRPr="000E768A">
        <w:rPr>
          <w:rFonts w:ascii="Arial" w:hAnsi="Arial" w:cs="Arial"/>
          <w:b/>
          <w:bCs/>
          <w:color w:val="000000" w:themeColor="text1"/>
          <w:sz w:val="22"/>
          <w:szCs w:val="22"/>
          <w:lang w:eastAsia="pt-BR"/>
        </w:rPr>
        <w:t>RDIN</w:t>
      </w:r>
      <w:r w:rsidR="001C08BC" w:rsidRPr="000E768A">
        <w:rPr>
          <w:rFonts w:ascii="Arial" w:hAnsi="Arial" w:cs="Arial"/>
          <w:b/>
          <w:bCs/>
          <w:color w:val="000000" w:themeColor="text1"/>
          <w:sz w:val="22"/>
          <w:szCs w:val="22"/>
          <w:lang w:eastAsia="pt-BR"/>
        </w:rPr>
        <w:t>Á</w:t>
      </w:r>
      <w:r w:rsidR="004C5FB1" w:rsidRPr="000E768A">
        <w:rPr>
          <w:rFonts w:ascii="Arial" w:hAnsi="Arial" w:cs="Arial"/>
          <w:b/>
          <w:bCs/>
          <w:color w:val="000000" w:themeColor="text1"/>
          <w:sz w:val="22"/>
          <w:szCs w:val="22"/>
          <w:lang w:eastAsia="pt-BR"/>
        </w:rPr>
        <w:t>RIA</w:t>
      </w:r>
      <w:r w:rsidR="006F242A" w:rsidRPr="000E768A">
        <w:rPr>
          <w:rFonts w:ascii="Arial" w:hAnsi="Arial" w:cs="Arial"/>
          <w:b/>
          <w:bCs/>
          <w:color w:val="000000" w:themeColor="text1"/>
          <w:sz w:val="22"/>
          <w:szCs w:val="22"/>
          <w:lang w:eastAsia="pt-BR"/>
        </w:rPr>
        <w:t xml:space="preserve"> </w:t>
      </w:r>
      <w:r w:rsidR="006F242A" w:rsidRPr="000E768A">
        <w:rPr>
          <w:rFonts w:ascii="Arial" w:hAnsi="Arial" w:cs="Arial"/>
          <w:b/>
          <w:bCs/>
          <w:sz w:val="22"/>
          <w:szCs w:val="22"/>
          <w:lang w:eastAsia="pt-BR"/>
        </w:rPr>
        <w:t xml:space="preserve">DA CEF </w:t>
      </w:r>
      <w:r w:rsidR="008B35C6" w:rsidRPr="000E768A">
        <w:rPr>
          <w:rFonts w:ascii="Arial" w:hAnsi="Arial" w:cs="Arial"/>
          <w:b/>
          <w:bCs/>
          <w:sz w:val="22"/>
          <w:szCs w:val="22"/>
          <w:lang w:eastAsia="pt-BR"/>
        </w:rPr>
        <w:t xml:space="preserve">- </w:t>
      </w:r>
      <w:r w:rsidR="006F242A" w:rsidRPr="000E768A">
        <w:rPr>
          <w:rFonts w:ascii="Arial" w:hAnsi="Arial" w:cs="Arial"/>
          <w:b/>
          <w:bCs/>
          <w:sz w:val="22"/>
          <w:szCs w:val="22"/>
          <w:lang w:eastAsia="pt-BR"/>
        </w:rPr>
        <w:t>CAU/SC</w:t>
      </w:r>
    </w:p>
    <w:p w14:paraId="25B4657D" w14:textId="77777777" w:rsidR="006F242A" w:rsidRPr="000E768A" w:rsidRDefault="006F242A" w:rsidP="00743B9F">
      <w:pPr>
        <w:autoSpaceDE w:val="0"/>
        <w:autoSpaceDN w:val="0"/>
        <w:adjustRightInd w:val="0"/>
        <w:jc w:val="center"/>
        <w:rPr>
          <w:rFonts w:ascii="Arial" w:hAnsi="Arial" w:cs="Arial"/>
          <w:sz w:val="22"/>
          <w:szCs w:val="22"/>
          <w:lang w:eastAsia="pt-BR"/>
        </w:rPr>
      </w:pPr>
    </w:p>
    <w:p w14:paraId="14A6268F" w14:textId="69DE6163" w:rsidR="006F242A" w:rsidRPr="000E768A" w:rsidRDefault="006F242A" w:rsidP="00743B9F">
      <w:pPr>
        <w:tabs>
          <w:tab w:val="left" w:pos="1418"/>
        </w:tabs>
        <w:jc w:val="center"/>
        <w:rPr>
          <w:rFonts w:ascii="Arial" w:hAnsi="Arial" w:cs="Arial"/>
          <w:b/>
          <w:bCs/>
          <w:sz w:val="22"/>
          <w:szCs w:val="22"/>
          <w:lang w:eastAsia="pt-BR"/>
        </w:rPr>
      </w:pPr>
      <w:r w:rsidRPr="000E768A">
        <w:rPr>
          <w:rFonts w:ascii="Arial" w:hAnsi="Arial" w:cs="Arial"/>
          <w:b/>
          <w:bCs/>
          <w:sz w:val="22"/>
          <w:szCs w:val="22"/>
          <w:lang w:eastAsia="pt-BR"/>
        </w:rPr>
        <w:t>Folha de Votação</w:t>
      </w:r>
    </w:p>
    <w:p w14:paraId="4521EDA0" w14:textId="77777777" w:rsidR="006F242A" w:rsidRPr="000E768A" w:rsidRDefault="006F242A" w:rsidP="00743B9F">
      <w:pPr>
        <w:tabs>
          <w:tab w:val="left" w:pos="1418"/>
        </w:tabs>
        <w:jc w:val="both"/>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18"/>
        <w:gridCol w:w="709"/>
        <w:gridCol w:w="709"/>
        <w:gridCol w:w="708"/>
        <w:gridCol w:w="993"/>
      </w:tblGrid>
      <w:tr w:rsidR="006F242A" w:rsidRPr="000E768A" w14:paraId="756970D4" w14:textId="77777777" w:rsidTr="00814E99">
        <w:tc>
          <w:tcPr>
            <w:tcW w:w="3256" w:type="dxa"/>
            <w:vMerge w:val="restart"/>
            <w:shd w:val="clear" w:color="auto" w:fill="BFBFBF" w:themeFill="background1" w:themeFillShade="BF"/>
            <w:vAlign w:val="center"/>
          </w:tcPr>
          <w:p w14:paraId="41A5FD60" w14:textId="5CE18547" w:rsidR="006F242A" w:rsidRPr="000E768A" w:rsidRDefault="006F242A" w:rsidP="00E363F6">
            <w:pPr>
              <w:tabs>
                <w:tab w:val="left" w:pos="1418"/>
              </w:tabs>
              <w:jc w:val="center"/>
              <w:rPr>
                <w:rFonts w:ascii="Arial" w:hAnsi="Arial" w:cs="Arial"/>
                <w:b/>
                <w:sz w:val="22"/>
                <w:szCs w:val="22"/>
              </w:rPr>
            </w:pPr>
            <w:r w:rsidRPr="000E768A">
              <w:rPr>
                <w:rFonts w:ascii="Arial" w:hAnsi="Arial" w:cs="Arial"/>
                <w:b/>
                <w:sz w:val="22"/>
                <w:szCs w:val="22"/>
              </w:rPr>
              <w:t>Função</w:t>
            </w:r>
          </w:p>
        </w:tc>
        <w:tc>
          <w:tcPr>
            <w:tcW w:w="3118" w:type="dxa"/>
            <w:vMerge w:val="restart"/>
            <w:shd w:val="clear" w:color="auto" w:fill="BFBFBF" w:themeFill="background1" w:themeFillShade="BF"/>
            <w:vAlign w:val="center"/>
          </w:tcPr>
          <w:p w14:paraId="17F61515" w14:textId="77777777" w:rsidR="006F242A" w:rsidRPr="000E768A" w:rsidRDefault="006F242A" w:rsidP="00E363F6">
            <w:pPr>
              <w:tabs>
                <w:tab w:val="left" w:pos="1418"/>
              </w:tabs>
              <w:jc w:val="center"/>
              <w:rPr>
                <w:rFonts w:ascii="Arial" w:hAnsi="Arial" w:cs="Arial"/>
                <w:b/>
                <w:sz w:val="22"/>
                <w:szCs w:val="22"/>
              </w:rPr>
            </w:pPr>
            <w:r w:rsidRPr="000E768A">
              <w:rPr>
                <w:rFonts w:ascii="Arial" w:hAnsi="Arial" w:cs="Arial"/>
                <w:b/>
                <w:sz w:val="22"/>
                <w:szCs w:val="22"/>
              </w:rPr>
              <w:t>Conselheiro (a)</w:t>
            </w:r>
          </w:p>
        </w:tc>
        <w:tc>
          <w:tcPr>
            <w:tcW w:w="3119" w:type="dxa"/>
            <w:gridSpan w:val="4"/>
            <w:shd w:val="clear" w:color="auto" w:fill="BFBFBF" w:themeFill="background1" w:themeFillShade="BF"/>
            <w:vAlign w:val="center"/>
          </w:tcPr>
          <w:p w14:paraId="56938BDD" w14:textId="77777777" w:rsidR="006F242A" w:rsidRPr="000E768A" w:rsidRDefault="006F242A" w:rsidP="00814E99">
            <w:pPr>
              <w:tabs>
                <w:tab w:val="left" w:pos="1418"/>
              </w:tabs>
              <w:jc w:val="center"/>
              <w:rPr>
                <w:rFonts w:ascii="Arial" w:hAnsi="Arial" w:cs="Arial"/>
                <w:b/>
                <w:sz w:val="22"/>
                <w:szCs w:val="22"/>
              </w:rPr>
            </w:pPr>
            <w:r w:rsidRPr="000E768A">
              <w:rPr>
                <w:rFonts w:ascii="Arial" w:hAnsi="Arial" w:cs="Arial"/>
                <w:b/>
                <w:sz w:val="22"/>
                <w:szCs w:val="22"/>
              </w:rPr>
              <w:t>Votação</w:t>
            </w:r>
          </w:p>
        </w:tc>
      </w:tr>
      <w:tr w:rsidR="006F242A" w:rsidRPr="000E768A" w14:paraId="27019B4E" w14:textId="77777777" w:rsidTr="007035E8">
        <w:tc>
          <w:tcPr>
            <w:tcW w:w="3256" w:type="dxa"/>
            <w:vMerge/>
            <w:shd w:val="clear" w:color="auto" w:fill="auto"/>
            <w:vAlign w:val="center"/>
          </w:tcPr>
          <w:p w14:paraId="691A6328" w14:textId="77777777" w:rsidR="006F242A" w:rsidRPr="000E768A" w:rsidRDefault="006F242A" w:rsidP="00743B9F">
            <w:pPr>
              <w:tabs>
                <w:tab w:val="left" w:pos="1418"/>
              </w:tabs>
              <w:jc w:val="both"/>
              <w:rPr>
                <w:rFonts w:ascii="Arial" w:hAnsi="Arial" w:cs="Arial"/>
                <w:b/>
                <w:sz w:val="22"/>
                <w:szCs w:val="22"/>
              </w:rPr>
            </w:pPr>
          </w:p>
        </w:tc>
        <w:tc>
          <w:tcPr>
            <w:tcW w:w="3118" w:type="dxa"/>
            <w:vMerge/>
          </w:tcPr>
          <w:p w14:paraId="345AF656" w14:textId="77777777" w:rsidR="006F242A" w:rsidRPr="000E768A" w:rsidRDefault="006F242A" w:rsidP="00743B9F">
            <w:pPr>
              <w:tabs>
                <w:tab w:val="left" w:pos="1418"/>
              </w:tabs>
              <w:jc w:val="both"/>
              <w:rPr>
                <w:rFonts w:ascii="Arial" w:hAnsi="Arial" w:cs="Arial"/>
                <w:b/>
                <w:sz w:val="22"/>
                <w:szCs w:val="22"/>
              </w:rPr>
            </w:pPr>
          </w:p>
        </w:tc>
        <w:tc>
          <w:tcPr>
            <w:tcW w:w="709" w:type="dxa"/>
            <w:shd w:val="clear" w:color="auto" w:fill="auto"/>
            <w:vAlign w:val="center"/>
          </w:tcPr>
          <w:p w14:paraId="20A8FDF0" w14:textId="77777777" w:rsidR="006F242A" w:rsidRPr="000E768A" w:rsidRDefault="006F242A" w:rsidP="00743B9F">
            <w:pPr>
              <w:tabs>
                <w:tab w:val="left" w:pos="1418"/>
              </w:tabs>
              <w:jc w:val="both"/>
              <w:rPr>
                <w:rFonts w:ascii="Arial" w:hAnsi="Arial" w:cs="Arial"/>
                <w:b/>
                <w:sz w:val="22"/>
                <w:szCs w:val="22"/>
              </w:rPr>
            </w:pPr>
            <w:r w:rsidRPr="000E768A">
              <w:rPr>
                <w:rFonts w:ascii="Arial" w:hAnsi="Arial" w:cs="Arial"/>
                <w:b/>
                <w:sz w:val="22"/>
                <w:szCs w:val="22"/>
              </w:rPr>
              <w:t>Sim</w:t>
            </w:r>
          </w:p>
        </w:tc>
        <w:tc>
          <w:tcPr>
            <w:tcW w:w="709" w:type="dxa"/>
            <w:shd w:val="clear" w:color="auto" w:fill="auto"/>
            <w:vAlign w:val="center"/>
          </w:tcPr>
          <w:p w14:paraId="0E22989D" w14:textId="77777777" w:rsidR="006F242A" w:rsidRPr="000E768A" w:rsidRDefault="006F242A" w:rsidP="00743B9F">
            <w:pPr>
              <w:tabs>
                <w:tab w:val="left" w:pos="1418"/>
              </w:tabs>
              <w:jc w:val="both"/>
              <w:rPr>
                <w:rFonts w:ascii="Arial" w:hAnsi="Arial" w:cs="Arial"/>
                <w:b/>
                <w:sz w:val="22"/>
                <w:szCs w:val="22"/>
              </w:rPr>
            </w:pPr>
            <w:r w:rsidRPr="000E768A">
              <w:rPr>
                <w:rFonts w:ascii="Arial" w:hAnsi="Arial" w:cs="Arial"/>
                <w:b/>
                <w:sz w:val="22"/>
                <w:szCs w:val="22"/>
              </w:rPr>
              <w:t>Não</w:t>
            </w:r>
          </w:p>
        </w:tc>
        <w:tc>
          <w:tcPr>
            <w:tcW w:w="708" w:type="dxa"/>
            <w:shd w:val="clear" w:color="auto" w:fill="auto"/>
            <w:vAlign w:val="center"/>
          </w:tcPr>
          <w:p w14:paraId="604569E4" w14:textId="77777777" w:rsidR="006F242A" w:rsidRPr="000E768A" w:rsidRDefault="006F242A" w:rsidP="00743B9F">
            <w:pPr>
              <w:tabs>
                <w:tab w:val="left" w:pos="1418"/>
              </w:tabs>
              <w:jc w:val="both"/>
              <w:rPr>
                <w:rFonts w:ascii="Arial" w:hAnsi="Arial" w:cs="Arial"/>
                <w:b/>
                <w:sz w:val="22"/>
                <w:szCs w:val="22"/>
              </w:rPr>
            </w:pPr>
            <w:r w:rsidRPr="000E768A">
              <w:rPr>
                <w:rFonts w:ascii="Arial" w:hAnsi="Arial" w:cs="Arial"/>
                <w:b/>
                <w:sz w:val="22"/>
                <w:szCs w:val="22"/>
              </w:rPr>
              <w:t>Abst</w:t>
            </w:r>
          </w:p>
        </w:tc>
        <w:tc>
          <w:tcPr>
            <w:tcW w:w="993" w:type="dxa"/>
            <w:shd w:val="clear" w:color="auto" w:fill="auto"/>
            <w:vAlign w:val="center"/>
          </w:tcPr>
          <w:p w14:paraId="61FC4C22" w14:textId="77777777" w:rsidR="006F242A" w:rsidRPr="000E768A" w:rsidRDefault="006F242A" w:rsidP="00743B9F">
            <w:pPr>
              <w:tabs>
                <w:tab w:val="left" w:pos="1418"/>
              </w:tabs>
              <w:jc w:val="both"/>
              <w:rPr>
                <w:rFonts w:ascii="Arial" w:hAnsi="Arial" w:cs="Arial"/>
                <w:b/>
                <w:sz w:val="22"/>
                <w:szCs w:val="22"/>
              </w:rPr>
            </w:pPr>
            <w:r w:rsidRPr="000E768A">
              <w:rPr>
                <w:rFonts w:ascii="Arial" w:hAnsi="Arial" w:cs="Arial"/>
                <w:b/>
                <w:sz w:val="22"/>
                <w:szCs w:val="22"/>
              </w:rPr>
              <w:t>Ausên</w:t>
            </w:r>
          </w:p>
        </w:tc>
      </w:tr>
      <w:tr w:rsidR="00E363F6" w:rsidRPr="000E768A" w14:paraId="49292BF8" w14:textId="77777777" w:rsidTr="007035E8">
        <w:tc>
          <w:tcPr>
            <w:tcW w:w="3256" w:type="dxa"/>
            <w:shd w:val="clear" w:color="auto" w:fill="auto"/>
            <w:tcMar>
              <w:top w:w="28" w:type="dxa"/>
              <w:bottom w:w="28" w:type="dxa"/>
            </w:tcMar>
            <w:vAlign w:val="center"/>
          </w:tcPr>
          <w:p w14:paraId="03AFC8D8" w14:textId="6937DC6E" w:rsidR="00E363F6" w:rsidRPr="000E768A" w:rsidRDefault="00E363F6" w:rsidP="00E363F6">
            <w:pPr>
              <w:jc w:val="both"/>
              <w:rPr>
                <w:rFonts w:ascii="Arial" w:eastAsia="Times New Roman" w:hAnsi="Arial" w:cs="Arial"/>
                <w:sz w:val="22"/>
                <w:szCs w:val="22"/>
                <w:lang w:eastAsia="pt-BR"/>
              </w:rPr>
            </w:pPr>
            <w:r>
              <w:rPr>
                <w:rFonts w:ascii="Arial" w:eastAsia="Times New Roman" w:hAnsi="Arial" w:cs="Arial"/>
                <w:sz w:val="22"/>
                <w:szCs w:val="22"/>
                <w:lang w:eastAsia="pt-BR"/>
              </w:rPr>
              <w:t>Coordenador</w:t>
            </w:r>
          </w:p>
        </w:tc>
        <w:tc>
          <w:tcPr>
            <w:tcW w:w="3118" w:type="dxa"/>
            <w:vAlign w:val="center"/>
          </w:tcPr>
          <w:p w14:paraId="09B8C137" w14:textId="52119518" w:rsidR="00E363F6" w:rsidRPr="000E768A" w:rsidRDefault="00E363F6" w:rsidP="00E363F6">
            <w:pPr>
              <w:jc w:val="both"/>
              <w:rPr>
                <w:rFonts w:ascii="Arial" w:eastAsia="Times New Roman" w:hAnsi="Arial" w:cs="Arial"/>
                <w:sz w:val="22"/>
                <w:szCs w:val="22"/>
                <w:lang w:eastAsia="pt-BR"/>
              </w:rPr>
            </w:pPr>
            <w:r>
              <w:rPr>
                <w:rFonts w:ascii="Arial" w:eastAsia="Times New Roman" w:hAnsi="Arial" w:cs="Arial"/>
                <w:sz w:val="22"/>
                <w:szCs w:val="22"/>
                <w:lang w:eastAsia="pt-BR"/>
              </w:rPr>
              <w:t>Newton Marçal Santos</w:t>
            </w:r>
          </w:p>
        </w:tc>
        <w:tc>
          <w:tcPr>
            <w:tcW w:w="709" w:type="dxa"/>
            <w:shd w:val="clear" w:color="auto" w:fill="auto"/>
            <w:tcMar>
              <w:top w:w="28" w:type="dxa"/>
              <w:bottom w:w="28" w:type="dxa"/>
            </w:tcMar>
            <w:vAlign w:val="center"/>
          </w:tcPr>
          <w:p w14:paraId="0FD91E0B" w14:textId="2EFB73FD" w:rsidR="00E363F6" w:rsidRPr="000E768A" w:rsidRDefault="00EE47F5" w:rsidP="00E363F6">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vAlign w:val="center"/>
          </w:tcPr>
          <w:p w14:paraId="17625547" w14:textId="77777777" w:rsidR="00E363F6" w:rsidRPr="000E768A" w:rsidRDefault="00E363F6" w:rsidP="00E363F6">
            <w:pPr>
              <w:tabs>
                <w:tab w:val="left" w:pos="1418"/>
              </w:tabs>
              <w:jc w:val="both"/>
              <w:rPr>
                <w:rFonts w:ascii="Arial" w:hAnsi="Arial" w:cs="Arial"/>
                <w:sz w:val="22"/>
                <w:szCs w:val="22"/>
              </w:rPr>
            </w:pPr>
          </w:p>
        </w:tc>
        <w:tc>
          <w:tcPr>
            <w:tcW w:w="708" w:type="dxa"/>
            <w:shd w:val="clear" w:color="auto" w:fill="auto"/>
            <w:tcMar>
              <w:top w:w="28" w:type="dxa"/>
              <w:bottom w:w="28" w:type="dxa"/>
            </w:tcMar>
            <w:vAlign w:val="center"/>
          </w:tcPr>
          <w:p w14:paraId="326E50FF" w14:textId="77777777" w:rsidR="00E363F6" w:rsidRPr="000E768A" w:rsidRDefault="00E363F6" w:rsidP="00E363F6">
            <w:pPr>
              <w:tabs>
                <w:tab w:val="left" w:pos="1418"/>
              </w:tabs>
              <w:jc w:val="both"/>
              <w:rPr>
                <w:rFonts w:ascii="Arial" w:hAnsi="Arial" w:cs="Arial"/>
                <w:sz w:val="22"/>
                <w:szCs w:val="22"/>
              </w:rPr>
            </w:pPr>
          </w:p>
        </w:tc>
        <w:tc>
          <w:tcPr>
            <w:tcW w:w="993" w:type="dxa"/>
            <w:shd w:val="clear" w:color="auto" w:fill="auto"/>
            <w:tcMar>
              <w:top w:w="28" w:type="dxa"/>
              <w:bottom w:w="28" w:type="dxa"/>
            </w:tcMar>
            <w:vAlign w:val="center"/>
          </w:tcPr>
          <w:p w14:paraId="4D26160F" w14:textId="77777777" w:rsidR="00E363F6" w:rsidRPr="000E768A" w:rsidRDefault="00E363F6" w:rsidP="00E363F6">
            <w:pPr>
              <w:tabs>
                <w:tab w:val="left" w:pos="1418"/>
              </w:tabs>
              <w:jc w:val="both"/>
              <w:rPr>
                <w:rFonts w:ascii="Arial" w:hAnsi="Arial" w:cs="Arial"/>
                <w:sz w:val="22"/>
                <w:szCs w:val="22"/>
              </w:rPr>
            </w:pPr>
          </w:p>
        </w:tc>
      </w:tr>
      <w:tr w:rsidR="00E363F6" w:rsidRPr="000E768A" w14:paraId="74655B53" w14:textId="77777777" w:rsidTr="007035E8">
        <w:tc>
          <w:tcPr>
            <w:tcW w:w="3256" w:type="dxa"/>
            <w:shd w:val="clear" w:color="auto" w:fill="auto"/>
            <w:tcMar>
              <w:top w:w="28" w:type="dxa"/>
              <w:bottom w:w="28" w:type="dxa"/>
            </w:tcMar>
            <w:vAlign w:val="center"/>
          </w:tcPr>
          <w:p w14:paraId="4B889FDC" w14:textId="48A890BB" w:rsidR="00E363F6" w:rsidRPr="000E768A" w:rsidRDefault="00E363F6" w:rsidP="00E363F6">
            <w:pPr>
              <w:jc w:val="both"/>
              <w:rPr>
                <w:rFonts w:ascii="Arial" w:eastAsia="Times New Roman" w:hAnsi="Arial" w:cs="Arial"/>
                <w:sz w:val="22"/>
                <w:szCs w:val="22"/>
                <w:lang w:eastAsia="pt-BR"/>
              </w:rPr>
            </w:pPr>
            <w:r w:rsidRPr="000E768A">
              <w:rPr>
                <w:rFonts w:ascii="Arial" w:eastAsia="Times New Roman" w:hAnsi="Arial" w:cs="Arial"/>
                <w:sz w:val="22"/>
                <w:szCs w:val="22"/>
                <w:lang w:eastAsia="pt-BR"/>
              </w:rPr>
              <w:t>Coor</w:t>
            </w:r>
            <w:r>
              <w:rPr>
                <w:rFonts w:ascii="Arial" w:eastAsia="Times New Roman" w:hAnsi="Arial" w:cs="Arial"/>
                <w:sz w:val="22"/>
                <w:szCs w:val="22"/>
                <w:lang w:eastAsia="pt-BR"/>
              </w:rPr>
              <w:t>denador Adjunto</w:t>
            </w:r>
          </w:p>
        </w:tc>
        <w:tc>
          <w:tcPr>
            <w:tcW w:w="3118" w:type="dxa"/>
            <w:vAlign w:val="center"/>
          </w:tcPr>
          <w:p w14:paraId="5369A1CC" w14:textId="7B53133E" w:rsidR="00E363F6" w:rsidRPr="000E768A" w:rsidRDefault="00E363F6" w:rsidP="00E363F6">
            <w:pPr>
              <w:jc w:val="both"/>
              <w:rPr>
                <w:rFonts w:ascii="Arial" w:eastAsia="Times New Roman" w:hAnsi="Arial" w:cs="Arial"/>
                <w:sz w:val="22"/>
                <w:szCs w:val="22"/>
                <w:lang w:eastAsia="pt-BR"/>
              </w:rPr>
            </w:pPr>
            <w:r>
              <w:rPr>
                <w:rFonts w:ascii="Arial" w:eastAsia="Times New Roman" w:hAnsi="Arial" w:cs="Arial"/>
                <w:sz w:val="22"/>
                <w:szCs w:val="22"/>
                <w:lang w:eastAsia="pt-BR"/>
              </w:rPr>
              <w:t>Luiz Alberto de Souza</w:t>
            </w:r>
          </w:p>
        </w:tc>
        <w:tc>
          <w:tcPr>
            <w:tcW w:w="709" w:type="dxa"/>
            <w:shd w:val="clear" w:color="auto" w:fill="auto"/>
            <w:tcMar>
              <w:top w:w="28" w:type="dxa"/>
              <w:bottom w:w="28" w:type="dxa"/>
            </w:tcMar>
            <w:vAlign w:val="center"/>
          </w:tcPr>
          <w:p w14:paraId="1670F803" w14:textId="28219FC8" w:rsidR="00E363F6" w:rsidRPr="000E768A" w:rsidRDefault="00EE47F5" w:rsidP="00E363F6">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vAlign w:val="center"/>
          </w:tcPr>
          <w:p w14:paraId="06E749F5" w14:textId="77777777" w:rsidR="00E363F6" w:rsidRPr="000E768A" w:rsidRDefault="00E363F6" w:rsidP="00E363F6">
            <w:pPr>
              <w:tabs>
                <w:tab w:val="left" w:pos="1418"/>
              </w:tabs>
              <w:jc w:val="both"/>
              <w:rPr>
                <w:rFonts w:ascii="Arial" w:hAnsi="Arial" w:cs="Arial"/>
                <w:sz w:val="22"/>
                <w:szCs w:val="22"/>
              </w:rPr>
            </w:pPr>
          </w:p>
        </w:tc>
        <w:tc>
          <w:tcPr>
            <w:tcW w:w="708" w:type="dxa"/>
            <w:shd w:val="clear" w:color="auto" w:fill="auto"/>
            <w:tcMar>
              <w:top w:w="28" w:type="dxa"/>
              <w:bottom w:w="28" w:type="dxa"/>
            </w:tcMar>
            <w:vAlign w:val="center"/>
          </w:tcPr>
          <w:p w14:paraId="720CFEB0" w14:textId="77777777" w:rsidR="00E363F6" w:rsidRPr="000E768A" w:rsidRDefault="00E363F6" w:rsidP="00E363F6">
            <w:pPr>
              <w:tabs>
                <w:tab w:val="left" w:pos="1418"/>
              </w:tabs>
              <w:jc w:val="both"/>
              <w:rPr>
                <w:rFonts w:ascii="Arial" w:hAnsi="Arial" w:cs="Arial"/>
                <w:sz w:val="22"/>
                <w:szCs w:val="22"/>
              </w:rPr>
            </w:pPr>
          </w:p>
        </w:tc>
        <w:tc>
          <w:tcPr>
            <w:tcW w:w="993" w:type="dxa"/>
            <w:shd w:val="clear" w:color="auto" w:fill="auto"/>
            <w:tcMar>
              <w:top w:w="28" w:type="dxa"/>
              <w:bottom w:w="28" w:type="dxa"/>
            </w:tcMar>
            <w:vAlign w:val="center"/>
          </w:tcPr>
          <w:p w14:paraId="77939919" w14:textId="77777777" w:rsidR="00E363F6" w:rsidRPr="000E768A" w:rsidRDefault="00E363F6" w:rsidP="00E363F6">
            <w:pPr>
              <w:tabs>
                <w:tab w:val="left" w:pos="1418"/>
              </w:tabs>
              <w:jc w:val="both"/>
              <w:rPr>
                <w:rFonts w:ascii="Arial" w:hAnsi="Arial" w:cs="Arial"/>
                <w:sz w:val="22"/>
                <w:szCs w:val="22"/>
              </w:rPr>
            </w:pPr>
          </w:p>
        </w:tc>
      </w:tr>
      <w:tr w:rsidR="00E363F6" w:rsidRPr="000E768A" w14:paraId="5A9FF798" w14:textId="77777777" w:rsidTr="007035E8">
        <w:tc>
          <w:tcPr>
            <w:tcW w:w="3256" w:type="dxa"/>
            <w:shd w:val="clear" w:color="auto" w:fill="auto"/>
            <w:tcMar>
              <w:top w:w="28" w:type="dxa"/>
              <w:bottom w:w="28" w:type="dxa"/>
            </w:tcMar>
            <w:vAlign w:val="bottom"/>
          </w:tcPr>
          <w:p w14:paraId="6F6D7A1B" w14:textId="753FEB12" w:rsidR="00E363F6" w:rsidRPr="000E768A" w:rsidRDefault="00E363F6" w:rsidP="00E363F6">
            <w:pPr>
              <w:jc w:val="both"/>
              <w:rPr>
                <w:rFonts w:ascii="Arial" w:eastAsia="Times New Roman" w:hAnsi="Arial" w:cs="Arial"/>
                <w:sz w:val="22"/>
                <w:szCs w:val="22"/>
                <w:lang w:eastAsia="pt-BR"/>
              </w:rPr>
            </w:pPr>
            <w:r w:rsidRPr="000E768A">
              <w:rPr>
                <w:rFonts w:ascii="Arial" w:eastAsia="Times New Roman" w:hAnsi="Arial" w:cs="Arial"/>
                <w:sz w:val="22"/>
                <w:szCs w:val="22"/>
                <w:lang w:eastAsia="pt-BR"/>
              </w:rPr>
              <w:t xml:space="preserve">Membro </w:t>
            </w:r>
          </w:p>
        </w:tc>
        <w:tc>
          <w:tcPr>
            <w:tcW w:w="3118" w:type="dxa"/>
            <w:vAlign w:val="center"/>
          </w:tcPr>
          <w:p w14:paraId="55F260DB" w14:textId="54C46823" w:rsidR="00E363F6" w:rsidRPr="000E768A" w:rsidRDefault="00E363F6" w:rsidP="00E363F6">
            <w:pPr>
              <w:jc w:val="both"/>
              <w:rPr>
                <w:rFonts w:ascii="Arial" w:eastAsia="Times New Roman" w:hAnsi="Arial" w:cs="Arial"/>
                <w:sz w:val="22"/>
                <w:szCs w:val="22"/>
                <w:lang w:eastAsia="pt-BR"/>
              </w:rPr>
            </w:pPr>
            <w:r w:rsidRPr="0034720E">
              <w:rPr>
                <w:rFonts w:ascii="Arial" w:eastAsia="Times New Roman" w:hAnsi="Arial" w:cs="Arial"/>
                <w:sz w:val="22"/>
                <w:szCs w:val="22"/>
                <w:lang w:val="en-US" w:eastAsia="pt-BR"/>
              </w:rPr>
              <w:t>Aline Eyng Savi</w:t>
            </w:r>
          </w:p>
        </w:tc>
        <w:tc>
          <w:tcPr>
            <w:tcW w:w="709" w:type="dxa"/>
            <w:shd w:val="clear" w:color="auto" w:fill="auto"/>
            <w:tcMar>
              <w:top w:w="28" w:type="dxa"/>
              <w:bottom w:w="28" w:type="dxa"/>
            </w:tcMar>
            <w:vAlign w:val="center"/>
          </w:tcPr>
          <w:p w14:paraId="4E7AA5EC" w14:textId="30B597FF" w:rsidR="00E363F6" w:rsidRPr="000E768A" w:rsidRDefault="00EE47F5" w:rsidP="00E363F6">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vAlign w:val="center"/>
          </w:tcPr>
          <w:p w14:paraId="523C2BF2" w14:textId="77777777" w:rsidR="00E363F6" w:rsidRPr="000E768A" w:rsidRDefault="00E363F6" w:rsidP="00E363F6">
            <w:pPr>
              <w:tabs>
                <w:tab w:val="left" w:pos="1418"/>
              </w:tabs>
              <w:jc w:val="both"/>
              <w:rPr>
                <w:rFonts w:ascii="Arial" w:hAnsi="Arial" w:cs="Arial"/>
                <w:sz w:val="22"/>
                <w:szCs w:val="22"/>
              </w:rPr>
            </w:pPr>
          </w:p>
        </w:tc>
        <w:tc>
          <w:tcPr>
            <w:tcW w:w="708" w:type="dxa"/>
            <w:shd w:val="clear" w:color="auto" w:fill="auto"/>
            <w:tcMar>
              <w:top w:w="28" w:type="dxa"/>
              <w:bottom w:w="28" w:type="dxa"/>
            </w:tcMar>
            <w:vAlign w:val="center"/>
          </w:tcPr>
          <w:p w14:paraId="696EBB41" w14:textId="77777777" w:rsidR="00E363F6" w:rsidRPr="000E768A" w:rsidRDefault="00E363F6" w:rsidP="00E363F6">
            <w:pPr>
              <w:tabs>
                <w:tab w:val="left" w:pos="1418"/>
              </w:tabs>
              <w:jc w:val="both"/>
              <w:rPr>
                <w:rFonts w:ascii="Arial" w:hAnsi="Arial" w:cs="Arial"/>
                <w:sz w:val="22"/>
                <w:szCs w:val="22"/>
              </w:rPr>
            </w:pPr>
          </w:p>
        </w:tc>
        <w:tc>
          <w:tcPr>
            <w:tcW w:w="993" w:type="dxa"/>
            <w:shd w:val="clear" w:color="auto" w:fill="auto"/>
            <w:tcMar>
              <w:top w:w="28" w:type="dxa"/>
              <w:bottom w:w="28" w:type="dxa"/>
            </w:tcMar>
            <w:vAlign w:val="center"/>
          </w:tcPr>
          <w:p w14:paraId="58128C5F" w14:textId="77777777" w:rsidR="00E363F6" w:rsidRPr="000E768A" w:rsidRDefault="00E363F6" w:rsidP="00E363F6">
            <w:pPr>
              <w:tabs>
                <w:tab w:val="left" w:pos="1418"/>
              </w:tabs>
              <w:jc w:val="both"/>
              <w:rPr>
                <w:rFonts w:ascii="Arial" w:hAnsi="Arial" w:cs="Arial"/>
                <w:sz w:val="22"/>
                <w:szCs w:val="22"/>
              </w:rPr>
            </w:pPr>
          </w:p>
        </w:tc>
      </w:tr>
      <w:tr w:rsidR="00E363F6" w:rsidRPr="000E768A" w14:paraId="45A5E2B1" w14:textId="77777777" w:rsidTr="007035E8">
        <w:tc>
          <w:tcPr>
            <w:tcW w:w="3256" w:type="dxa"/>
            <w:shd w:val="clear" w:color="auto" w:fill="auto"/>
            <w:tcMar>
              <w:top w:w="28" w:type="dxa"/>
              <w:bottom w:w="28" w:type="dxa"/>
            </w:tcMar>
            <w:vAlign w:val="bottom"/>
          </w:tcPr>
          <w:p w14:paraId="77E25C1A" w14:textId="67B50243" w:rsidR="00E363F6" w:rsidRPr="000E768A" w:rsidRDefault="00E363F6" w:rsidP="00E363F6">
            <w:pPr>
              <w:jc w:val="both"/>
              <w:rPr>
                <w:rFonts w:ascii="Arial" w:eastAsia="Times New Roman" w:hAnsi="Arial" w:cs="Arial"/>
                <w:sz w:val="22"/>
                <w:szCs w:val="22"/>
                <w:lang w:eastAsia="pt-BR"/>
              </w:rPr>
            </w:pPr>
            <w:r w:rsidRPr="000E768A">
              <w:rPr>
                <w:rFonts w:ascii="Arial" w:eastAsia="Times New Roman" w:hAnsi="Arial" w:cs="Arial"/>
                <w:sz w:val="22"/>
                <w:szCs w:val="22"/>
                <w:lang w:eastAsia="pt-BR"/>
              </w:rPr>
              <w:t>Membro</w:t>
            </w:r>
          </w:p>
        </w:tc>
        <w:tc>
          <w:tcPr>
            <w:tcW w:w="3118" w:type="dxa"/>
            <w:vAlign w:val="center"/>
          </w:tcPr>
          <w:p w14:paraId="41F452ED" w14:textId="629B34D6" w:rsidR="00E363F6" w:rsidRPr="000E768A" w:rsidRDefault="00AB316F" w:rsidP="00E363F6">
            <w:pPr>
              <w:jc w:val="both"/>
              <w:rPr>
                <w:rFonts w:ascii="Arial" w:eastAsia="Times New Roman" w:hAnsi="Arial" w:cs="Arial"/>
                <w:sz w:val="22"/>
                <w:szCs w:val="22"/>
                <w:lang w:eastAsia="pt-BR"/>
              </w:rPr>
            </w:pPr>
            <w:r>
              <w:rPr>
                <w:rFonts w:ascii="Arial" w:eastAsia="Times New Roman" w:hAnsi="Arial" w:cs="Arial"/>
                <w:sz w:val="22"/>
                <w:szCs w:val="22"/>
                <w:lang w:val="en-US" w:eastAsia="pt-BR"/>
              </w:rPr>
              <w:t>Karol Diego C</w:t>
            </w:r>
            <w:r w:rsidR="00E363F6" w:rsidRPr="0034720E">
              <w:rPr>
                <w:rFonts w:ascii="Arial" w:eastAsia="Times New Roman" w:hAnsi="Arial" w:cs="Arial"/>
                <w:sz w:val="22"/>
                <w:szCs w:val="22"/>
                <w:lang w:val="en-US" w:eastAsia="pt-BR"/>
              </w:rPr>
              <w:t>arminatti</w:t>
            </w:r>
          </w:p>
        </w:tc>
        <w:tc>
          <w:tcPr>
            <w:tcW w:w="709" w:type="dxa"/>
            <w:shd w:val="clear" w:color="auto" w:fill="auto"/>
            <w:tcMar>
              <w:top w:w="28" w:type="dxa"/>
              <w:bottom w:w="28" w:type="dxa"/>
            </w:tcMar>
            <w:vAlign w:val="center"/>
          </w:tcPr>
          <w:p w14:paraId="551E13DB" w14:textId="4A81A15A" w:rsidR="00E363F6" w:rsidRPr="000E768A" w:rsidRDefault="00EE47F5" w:rsidP="00E363F6">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vAlign w:val="center"/>
          </w:tcPr>
          <w:p w14:paraId="7DEC9684" w14:textId="77777777" w:rsidR="00E363F6" w:rsidRPr="000E768A" w:rsidRDefault="00E363F6" w:rsidP="00E363F6">
            <w:pPr>
              <w:tabs>
                <w:tab w:val="left" w:pos="1418"/>
              </w:tabs>
              <w:jc w:val="both"/>
              <w:rPr>
                <w:rFonts w:ascii="Arial" w:hAnsi="Arial" w:cs="Arial"/>
                <w:sz w:val="22"/>
                <w:szCs w:val="22"/>
              </w:rPr>
            </w:pPr>
          </w:p>
        </w:tc>
        <w:tc>
          <w:tcPr>
            <w:tcW w:w="708" w:type="dxa"/>
            <w:shd w:val="clear" w:color="auto" w:fill="auto"/>
            <w:tcMar>
              <w:top w:w="28" w:type="dxa"/>
              <w:bottom w:w="28" w:type="dxa"/>
            </w:tcMar>
            <w:vAlign w:val="center"/>
          </w:tcPr>
          <w:p w14:paraId="78573D9C" w14:textId="77777777" w:rsidR="00E363F6" w:rsidRPr="000E768A" w:rsidRDefault="00E363F6" w:rsidP="00E363F6">
            <w:pPr>
              <w:tabs>
                <w:tab w:val="left" w:pos="1418"/>
              </w:tabs>
              <w:jc w:val="both"/>
              <w:rPr>
                <w:rFonts w:ascii="Arial" w:hAnsi="Arial" w:cs="Arial"/>
                <w:sz w:val="22"/>
                <w:szCs w:val="22"/>
              </w:rPr>
            </w:pPr>
          </w:p>
        </w:tc>
        <w:tc>
          <w:tcPr>
            <w:tcW w:w="993" w:type="dxa"/>
            <w:shd w:val="clear" w:color="auto" w:fill="auto"/>
            <w:tcMar>
              <w:top w:w="28" w:type="dxa"/>
              <w:bottom w:w="28" w:type="dxa"/>
            </w:tcMar>
            <w:vAlign w:val="center"/>
          </w:tcPr>
          <w:p w14:paraId="45E38D05" w14:textId="77777777" w:rsidR="00E363F6" w:rsidRPr="000E768A" w:rsidRDefault="00E363F6" w:rsidP="00E363F6">
            <w:pPr>
              <w:tabs>
                <w:tab w:val="left" w:pos="1418"/>
              </w:tabs>
              <w:jc w:val="both"/>
              <w:rPr>
                <w:rFonts w:ascii="Arial" w:hAnsi="Arial" w:cs="Arial"/>
                <w:sz w:val="22"/>
                <w:szCs w:val="22"/>
              </w:rPr>
            </w:pPr>
          </w:p>
        </w:tc>
      </w:tr>
      <w:tr w:rsidR="00E363F6" w:rsidRPr="000E768A" w14:paraId="383CF46B" w14:textId="77777777" w:rsidTr="007035E8">
        <w:tc>
          <w:tcPr>
            <w:tcW w:w="3256" w:type="dxa"/>
            <w:shd w:val="clear" w:color="auto" w:fill="auto"/>
            <w:tcMar>
              <w:top w:w="28" w:type="dxa"/>
              <w:bottom w:w="28" w:type="dxa"/>
            </w:tcMar>
            <w:vAlign w:val="bottom"/>
          </w:tcPr>
          <w:p w14:paraId="77E65681" w14:textId="368147DB" w:rsidR="00E363F6" w:rsidRPr="000E768A" w:rsidRDefault="00E363F6" w:rsidP="00E363F6">
            <w:pPr>
              <w:jc w:val="both"/>
              <w:rPr>
                <w:rFonts w:ascii="Arial" w:eastAsia="Times New Roman" w:hAnsi="Arial" w:cs="Arial"/>
                <w:sz w:val="22"/>
                <w:szCs w:val="22"/>
                <w:lang w:eastAsia="pt-BR"/>
              </w:rPr>
            </w:pPr>
            <w:r w:rsidRPr="000E768A">
              <w:rPr>
                <w:rFonts w:ascii="Arial" w:eastAsia="Times New Roman" w:hAnsi="Arial" w:cs="Arial"/>
                <w:sz w:val="22"/>
                <w:szCs w:val="22"/>
                <w:lang w:eastAsia="pt-BR"/>
              </w:rPr>
              <w:t>Membro</w:t>
            </w:r>
            <w:r w:rsidR="00B47A36">
              <w:rPr>
                <w:rFonts w:ascii="Arial" w:eastAsia="Times New Roman" w:hAnsi="Arial" w:cs="Arial"/>
                <w:sz w:val="22"/>
                <w:szCs w:val="22"/>
                <w:lang w:eastAsia="pt-BR"/>
              </w:rPr>
              <w:t xml:space="preserve"> suplente</w:t>
            </w:r>
          </w:p>
        </w:tc>
        <w:tc>
          <w:tcPr>
            <w:tcW w:w="3118" w:type="dxa"/>
            <w:vAlign w:val="center"/>
          </w:tcPr>
          <w:p w14:paraId="5A919B3B" w14:textId="4CB66A23" w:rsidR="00E363F6" w:rsidRPr="000E768A" w:rsidRDefault="00CB5723" w:rsidP="00E363F6">
            <w:pPr>
              <w:jc w:val="both"/>
              <w:rPr>
                <w:rFonts w:ascii="Arial" w:eastAsia="Times New Roman" w:hAnsi="Arial" w:cs="Arial"/>
                <w:sz w:val="22"/>
                <w:szCs w:val="22"/>
                <w:lang w:eastAsia="pt-BR"/>
              </w:rPr>
            </w:pPr>
            <w:r>
              <w:rPr>
                <w:rFonts w:ascii="Arial" w:eastAsia="Times New Roman" w:hAnsi="Arial" w:cs="Arial"/>
                <w:sz w:val="22"/>
                <w:szCs w:val="22"/>
                <w:lang w:eastAsia="pt-BR"/>
              </w:rPr>
              <w:t>Maria Luiza Nunes Caritá</w:t>
            </w:r>
          </w:p>
        </w:tc>
        <w:tc>
          <w:tcPr>
            <w:tcW w:w="709" w:type="dxa"/>
            <w:shd w:val="clear" w:color="auto" w:fill="auto"/>
            <w:tcMar>
              <w:top w:w="28" w:type="dxa"/>
              <w:bottom w:w="28" w:type="dxa"/>
            </w:tcMar>
            <w:vAlign w:val="center"/>
          </w:tcPr>
          <w:p w14:paraId="1EFD16C1" w14:textId="709D3608" w:rsidR="00E363F6" w:rsidRPr="000E768A" w:rsidRDefault="00EE47F5" w:rsidP="00E363F6">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vAlign w:val="center"/>
          </w:tcPr>
          <w:p w14:paraId="6E5EA84D" w14:textId="77777777" w:rsidR="00E363F6" w:rsidRPr="000E768A" w:rsidRDefault="00E363F6" w:rsidP="00E363F6">
            <w:pPr>
              <w:tabs>
                <w:tab w:val="left" w:pos="1418"/>
              </w:tabs>
              <w:jc w:val="both"/>
              <w:rPr>
                <w:rFonts w:ascii="Arial" w:hAnsi="Arial" w:cs="Arial"/>
                <w:sz w:val="22"/>
                <w:szCs w:val="22"/>
              </w:rPr>
            </w:pPr>
          </w:p>
        </w:tc>
        <w:tc>
          <w:tcPr>
            <w:tcW w:w="708" w:type="dxa"/>
            <w:shd w:val="clear" w:color="auto" w:fill="auto"/>
            <w:tcMar>
              <w:top w:w="28" w:type="dxa"/>
              <w:bottom w:w="28" w:type="dxa"/>
            </w:tcMar>
            <w:vAlign w:val="center"/>
          </w:tcPr>
          <w:p w14:paraId="406B8909" w14:textId="77777777" w:rsidR="00E363F6" w:rsidRPr="000E768A" w:rsidRDefault="00E363F6" w:rsidP="00E363F6">
            <w:pPr>
              <w:tabs>
                <w:tab w:val="left" w:pos="1418"/>
              </w:tabs>
              <w:jc w:val="both"/>
              <w:rPr>
                <w:rFonts w:ascii="Arial" w:hAnsi="Arial" w:cs="Arial"/>
                <w:sz w:val="22"/>
                <w:szCs w:val="22"/>
              </w:rPr>
            </w:pPr>
          </w:p>
        </w:tc>
        <w:tc>
          <w:tcPr>
            <w:tcW w:w="993" w:type="dxa"/>
            <w:shd w:val="clear" w:color="auto" w:fill="auto"/>
            <w:tcMar>
              <w:top w:w="28" w:type="dxa"/>
              <w:bottom w:w="28" w:type="dxa"/>
            </w:tcMar>
            <w:vAlign w:val="center"/>
          </w:tcPr>
          <w:p w14:paraId="7874E9DE" w14:textId="77777777" w:rsidR="00E363F6" w:rsidRPr="000E768A" w:rsidRDefault="00E363F6" w:rsidP="00E363F6">
            <w:pPr>
              <w:tabs>
                <w:tab w:val="left" w:pos="1418"/>
              </w:tabs>
              <w:jc w:val="both"/>
              <w:rPr>
                <w:rFonts w:ascii="Arial" w:hAnsi="Arial" w:cs="Arial"/>
                <w:sz w:val="22"/>
                <w:szCs w:val="22"/>
              </w:rPr>
            </w:pPr>
          </w:p>
        </w:tc>
      </w:tr>
    </w:tbl>
    <w:p w14:paraId="45EA6F50" w14:textId="77777777" w:rsidR="006F242A" w:rsidRPr="000E768A" w:rsidRDefault="006F242A" w:rsidP="00743B9F">
      <w:pPr>
        <w:tabs>
          <w:tab w:val="left" w:pos="1418"/>
        </w:tabs>
        <w:jc w:val="both"/>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963"/>
      </w:tblGrid>
      <w:tr w:rsidR="006F242A" w:rsidRPr="000E768A" w14:paraId="2FA64401" w14:textId="77777777" w:rsidTr="007035E8">
        <w:trPr>
          <w:trHeight w:val="257"/>
        </w:trPr>
        <w:tc>
          <w:tcPr>
            <w:tcW w:w="9493" w:type="dxa"/>
            <w:gridSpan w:val="2"/>
            <w:shd w:val="clear" w:color="auto" w:fill="D9D9D9"/>
          </w:tcPr>
          <w:p w14:paraId="4DBD3BE2" w14:textId="77777777" w:rsidR="006F242A" w:rsidRPr="000E768A" w:rsidRDefault="006F242A" w:rsidP="00743B9F">
            <w:pPr>
              <w:tabs>
                <w:tab w:val="left" w:pos="1418"/>
              </w:tabs>
              <w:jc w:val="both"/>
              <w:rPr>
                <w:rFonts w:ascii="Arial" w:hAnsi="Arial" w:cs="Arial"/>
                <w:b/>
                <w:sz w:val="22"/>
                <w:szCs w:val="22"/>
              </w:rPr>
            </w:pPr>
            <w:r w:rsidRPr="000E768A">
              <w:rPr>
                <w:rFonts w:ascii="Arial" w:hAnsi="Arial" w:cs="Arial"/>
                <w:b/>
                <w:sz w:val="22"/>
                <w:szCs w:val="22"/>
              </w:rPr>
              <w:t>Histórico da votação:</w:t>
            </w:r>
          </w:p>
          <w:p w14:paraId="6FAF358D" w14:textId="77777777" w:rsidR="006F242A" w:rsidRPr="000E768A" w:rsidRDefault="006F242A" w:rsidP="00743B9F">
            <w:pPr>
              <w:tabs>
                <w:tab w:val="left" w:pos="1418"/>
              </w:tabs>
              <w:jc w:val="both"/>
              <w:rPr>
                <w:rFonts w:ascii="Arial" w:hAnsi="Arial" w:cs="Arial"/>
                <w:b/>
                <w:sz w:val="22"/>
                <w:szCs w:val="22"/>
              </w:rPr>
            </w:pPr>
          </w:p>
        </w:tc>
      </w:tr>
      <w:tr w:rsidR="006F242A" w:rsidRPr="000E768A" w14:paraId="42CC3DB8" w14:textId="77777777" w:rsidTr="007035E8">
        <w:trPr>
          <w:trHeight w:val="421"/>
        </w:trPr>
        <w:tc>
          <w:tcPr>
            <w:tcW w:w="9493" w:type="dxa"/>
            <w:gridSpan w:val="2"/>
            <w:shd w:val="clear" w:color="auto" w:fill="D9D9D9"/>
          </w:tcPr>
          <w:p w14:paraId="48202D8C" w14:textId="77777777" w:rsidR="006F242A" w:rsidRDefault="006F242A" w:rsidP="005B5E7A">
            <w:pPr>
              <w:tabs>
                <w:tab w:val="left" w:pos="1418"/>
              </w:tabs>
              <w:jc w:val="both"/>
              <w:rPr>
                <w:rFonts w:ascii="Arial" w:hAnsi="Arial" w:cs="Arial"/>
                <w:sz w:val="22"/>
                <w:szCs w:val="22"/>
              </w:rPr>
            </w:pPr>
            <w:r w:rsidRPr="000E768A">
              <w:rPr>
                <w:rFonts w:ascii="Arial" w:hAnsi="Arial" w:cs="Arial"/>
                <w:b/>
                <w:sz w:val="22"/>
                <w:szCs w:val="22"/>
              </w:rPr>
              <w:t>Reunião CEF</w:t>
            </w:r>
            <w:r w:rsidR="008B35C6" w:rsidRPr="000E768A">
              <w:rPr>
                <w:rFonts w:ascii="Arial" w:hAnsi="Arial" w:cs="Arial"/>
                <w:b/>
                <w:sz w:val="22"/>
                <w:szCs w:val="22"/>
              </w:rPr>
              <w:t xml:space="preserve"> - </w:t>
            </w:r>
            <w:r w:rsidRPr="000E768A">
              <w:rPr>
                <w:rFonts w:ascii="Arial" w:hAnsi="Arial" w:cs="Arial"/>
                <w:b/>
                <w:sz w:val="22"/>
                <w:szCs w:val="22"/>
              </w:rPr>
              <w:t xml:space="preserve">CAU/SC: </w:t>
            </w:r>
            <w:r w:rsidR="005B5E7A" w:rsidRPr="005B5E7A">
              <w:rPr>
                <w:rFonts w:ascii="Arial" w:hAnsi="Arial" w:cs="Arial"/>
                <w:sz w:val="22"/>
                <w:szCs w:val="22"/>
              </w:rPr>
              <w:t>3</w:t>
            </w:r>
            <w:r w:rsidR="0011614B">
              <w:rPr>
                <w:rFonts w:ascii="Arial" w:hAnsi="Arial" w:cs="Arial"/>
                <w:sz w:val="22"/>
                <w:szCs w:val="22"/>
              </w:rPr>
              <w:t>ª</w:t>
            </w:r>
            <w:r w:rsidR="00DD099F" w:rsidRPr="000E768A">
              <w:rPr>
                <w:rFonts w:ascii="Arial" w:hAnsi="Arial" w:cs="Arial"/>
                <w:b/>
                <w:sz w:val="22"/>
                <w:szCs w:val="22"/>
              </w:rPr>
              <w:t xml:space="preserve"> </w:t>
            </w:r>
            <w:r w:rsidR="001A62F6" w:rsidRPr="000E768A">
              <w:rPr>
                <w:rFonts w:ascii="Arial" w:hAnsi="Arial" w:cs="Arial"/>
                <w:sz w:val="22"/>
                <w:szCs w:val="22"/>
              </w:rPr>
              <w:t xml:space="preserve">Reunião </w:t>
            </w:r>
            <w:r w:rsidR="00957F57">
              <w:rPr>
                <w:rFonts w:ascii="Arial" w:hAnsi="Arial" w:cs="Arial"/>
                <w:sz w:val="22"/>
                <w:szCs w:val="22"/>
              </w:rPr>
              <w:t>O</w:t>
            </w:r>
            <w:r w:rsidR="004C5FB1" w:rsidRPr="000E768A">
              <w:rPr>
                <w:rFonts w:ascii="Arial" w:hAnsi="Arial" w:cs="Arial"/>
                <w:sz w:val="22"/>
                <w:szCs w:val="22"/>
              </w:rPr>
              <w:t>rdinária</w:t>
            </w:r>
            <w:r w:rsidRPr="000E768A">
              <w:rPr>
                <w:rFonts w:ascii="Arial" w:hAnsi="Arial" w:cs="Arial"/>
                <w:sz w:val="22"/>
                <w:szCs w:val="22"/>
              </w:rPr>
              <w:t xml:space="preserve"> de 202</w:t>
            </w:r>
            <w:r w:rsidR="00957F57">
              <w:rPr>
                <w:rFonts w:ascii="Arial" w:hAnsi="Arial" w:cs="Arial"/>
                <w:sz w:val="22"/>
                <w:szCs w:val="22"/>
              </w:rPr>
              <w:t>4</w:t>
            </w:r>
            <w:r w:rsidR="00AB316F">
              <w:rPr>
                <w:rFonts w:ascii="Arial" w:hAnsi="Arial" w:cs="Arial"/>
                <w:sz w:val="22"/>
                <w:szCs w:val="22"/>
              </w:rPr>
              <w:t xml:space="preserve">. </w:t>
            </w:r>
          </w:p>
          <w:p w14:paraId="188BB5DA" w14:textId="78A0619C" w:rsidR="00B47A36" w:rsidRPr="000E768A" w:rsidRDefault="00B47A36" w:rsidP="005B5E7A">
            <w:pPr>
              <w:tabs>
                <w:tab w:val="left" w:pos="1418"/>
              </w:tabs>
              <w:jc w:val="both"/>
              <w:rPr>
                <w:rFonts w:ascii="Arial" w:hAnsi="Arial" w:cs="Arial"/>
                <w:b/>
                <w:sz w:val="22"/>
                <w:szCs w:val="22"/>
              </w:rPr>
            </w:pPr>
          </w:p>
        </w:tc>
      </w:tr>
      <w:tr w:rsidR="006F242A" w:rsidRPr="000E768A" w14:paraId="36AE64B9" w14:textId="77777777" w:rsidTr="007035E8">
        <w:trPr>
          <w:trHeight w:val="257"/>
        </w:trPr>
        <w:tc>
          <w:tcPr>
            <w:tcW w:w="9493" w:type="dxa"/>
            <w:gridSpan w:val="2"/>
            <w:shd w:val="clear" w:color="auto" w:fill="D9D9D9"/>
          </w:tcPr>
          <w:p w14:paraId="3068874C" w14:textId="60F13CE5" w:rsidR="006F242A" w:rsidRPr="000E768A" w:rsidRDefault="005D79BA" w:rsidP="00743B9F">
            <w:pPr>
              <w:tabs>
                <w:tab w:val="left" w:pos="1418"/>
              </w:tabs>
              <w:jc w:val="both"/>
              <w:rPr>
                <w:rFonts w:ascii="Arial" w:hAnsi="Arial" w:cs="Arial"/>
                <w:sz w:val="22"/>
                <w:szCs w:val="22"/>
              </w:rPr>
            </w:pPr>
            <w:r w:rsidRPr="000E768A">
              <w:rPr>
                <w:rFonts w:ascii="Arial" w:hAnsi="Arial" w:cs="Arial"/>
                <w:b/>
                <w:sz w:val="22"/>
                <w:szCs w:val="22"/>
              </w:rPr>
              <w:t>Data:</w:t>
            </w:r>
            <w:r w:rsidR="00D85F0A" w:rsidRPr="000E768A">
              <w:rPr>
                <w:rFonts w:ascii="Arial" w:hAnsi="Arial" w:cs="Arial"/>
                <w:b/>
                <w:sz w:val="22"/>
                <w:szCs w:val="22"/>
              </w:rPr>
              <w:t xml:space="preserve"> </w:t>
            </w:r>
            <w:r w:rsidR="00057122">
              <w:rPr>
                <w:rFonts w:ascii="Arial" w:hAnsi="Arial" w:cs="Arial"/>
                <w:sz w:val="22"/>
                <w:szCs w:val="22"/>
              </w:rPr>
              <w:t>2</w:t>
            </w:r>
            <w:r w:rsidR="005B5E7A">
              <w:rPr>
                <w:rFonts w:ascii="Arial" w:hAnsi="Arial" w:cs="Arial"/>
                <w:sz w:val="22"/>
                <w:szCs w:val="22"/>
              </w:rPr>
              <w:t>0</w:t>
            </w:r>
            <w:r w:rsidR="006F242A" w:rsidRPr="000E768A">
              <w:rPr>
                <w:rFonts w:ascii="Arial" w:hAnsi="Arial" w:cs="Arial"/>
                <w:sz w:val="22"/>
                <w:szCs w:val="22"/>
              </w:rPr>
              <w:t>/</w:t>
            </w:r>
            <w:r w:rsidR="00957F57">
              <w:rPr>
                <w:rFonts w:ascii="Arial" w:hAnsi="Arial" w:cs="Arial"/>
                <w:sz w:val="22"/>
                <w:szCs w:val="22"/>
              </w:rPr>
              <w:t>0</w:t>
            </w:r>
            <w:r w:rsidR="005B5E7A">
              <w:rPr>
                <w:rFonts w:ascii="Arial" w:hAnsi="Arial" w:cs="Arial"/>
                <w:sz w:val="22"/>
                <w:szCs w:val="22"/>
              </w:rPr>
              <w:t>3</w:t>
            </w:r>
            <w:r w:rsidR="001C198D">
              <w:rPr>
                <w:rFonts w:ascii="Arial" w:hAnsi="Arial" w:cs="Arial"/>
                <w:sz w:val="22"/>
                <w:szCs w:val="22"/>
              </w:rPr>
              <w:t>/</w:t>
            </w:r>
            <w:r w:rsidR="006F242A" w:rsidRPr="000E768A">
              <w:rPr>
                <w:rFonts w:ascii="Arial" w:hAnsi="Arial" w:cs="Arial"/>
                <w:sz w:val="22"/>
                <w:szCs w:val="22"/>
              </w:rPr>
              <w:t>202</w:t>
            </w:r>
            <w:r w:rsidR="00957F57">
              <w:rPr>
                <w:rFonts w:ascii="Arial" w:hAnsi="Arial" w:cs="Arial"/>
                <w:sz w:val="22"/>
                <w:szCs w:val="22"/>
              </w:rPr>
              <w:t>4</w:t>
            </w:r>
            <w:r w:rsidR="00AB316F">
              <w:rPr>
                <w:rFonts w:ascii="Arial" w:hAnsi="Arial" w:cs="Arial"/>
                <w:sz w:val="22"/>
                <w:szCs w:val="22"/>
              </w:rPr>
              <w:t xml:space="preserve">. </w:t>
            </w:r>
          </w:p>
          <w:p w14:paraId="351B4514" w14:textId="77777777" w:rsidR="006F242A" w:rsidRPr="000E768A" w:rsidRDefault="006F242A" w:rsidP="00743B9F">
            <w:pPr>
              <w:tabs>
                <w:tab w:val="left" w:pos="1418"/>
              </w:tabs>
              <w:jc w:val="both"/>
              <w:rPr>
                <w:rFonts w:ascii="Arial" w:hAnsi="Arial" w:cs="Arial"/>
                <w:sz w:val="22"/>
                <w:szCs w:val="22"/>
              </w:rPr>
            </w:pPr>
          </w:p>
          <w:p w14:paraId="7235DB44" w14:textId="6DEBCA6E" w:rsidR="006F242A" w:rsidRPr="000E768A" w:rsidRDefault="006F242A" w:rsidP="00743B9F">
            <w:pPr>
              <w:tabs>
                <w:tab w:val="left" w:pos="1418"/>
              </w:tabs>
              <w:jc w:val="both"/>
              <w:rPr>
                <w:rFonts w:ascii="Arial" w:hAnsi="Arial" w:cs="Arial"/>
                <w:sz w:val="22"/>
                <w:szCs w:val="22"/>
              </w:rPr>
            </w:pPr>
            <w:r w:rsidRPr="000E768A">
              <w:rPr>
                <w:rFonts w:ascii="Arial" w:hAnsi="Arial" w:cs="Arial"/>
                <w:b/>
                <w:sz w:val="22"/>
                <w:szCs w:val="22"/>
              </w:rPr>
              <w:t xml:space="preserve">Matéria em votação: </w:t>
            </w:r>
            <w:r w:rsidR="00EE1D2A" w:rsidRPr="00EE1D2A">
              <w:rPr>
                <w:rFonts w:ascii="Arial" w:eastAsia="Times New Roman" w:hAnsi="Arial" w:cs="Arial"/>
                <w:sz w:val="22"/>
                <w:szCs w:val="22"/>
                <w:lang w:eastAsia="pt-BR"/>
              </w:rPr>
              <w:t>Premiação Acadêmica de Arquitetura e Urbanismo de Santa Catarina de 2024</w:t>
            </w:r>
            <w:r w:rsidR="00100AC6">
              <w:rPr>
                <w:rFonts w:ascii="Arial" w:eastAsia="Times New Roman" w:hAnsi="Arial" w:cs="Arial"/>
                <w:sz w:val="22"/>
                <w:szCs w:val="22"/>
                <w:lang w:eastAsia="pt-BR"/>
              </w:rPr>
              <w:t>.</w:t>
            </w:r>
            <w:bookmarkStart w:id="0" w:name="_GoBack"/>
            <w:bookmarkEnd w:id="0"/>
          </w:p>
          <w:p w14:paraId="1729B917" w14:textId="28307DB6" w:rsidR="006F242A" w:rsidRPr="000E768A" w:rsidRDefault="006F242A" w:rsidP="00743B9F">
            <w:pPr>
              <w:tabs>
                <w:tab w:val="left" w:pos="1418"/>
              </w:tabs>
              <w:jc w:val="both"/>
              <w:rPr>
                <w:rFonts w:ascii="Arial" w:hAnsi="Arial" w:cs="Arial"/>
                <w:sz w:val="22"/>
                <w:szCs w:val="22"/>
              </w:rPr>
            </w:pPr>
          </w:p>
        </w:tc>
      </w:tr>
      <w:tr w:rsidR="006F242A" w:rsidRPr="000E768A" w14:paraId="2B73C487" w14:textId="77777777" w:rsidTr="007035E8">
        <w:trPr>
          <w:trHeight w:val="277"/>
        </w:trPr>
        <w:tc>
          <w:tcPr>
            <w:tcW w:w="9493" w:type="dxa"/>
            <w:gridSpan w:val="2"/>
            <w:shd w:val="clear" w:color="auto" w:fill="D9D9D9"/>
          </w:tcPr>
          <w:p w14:paraId="5B5ADDFA" w14:textId="4831D06C" w:rsidR="006F242A" w:rsidRPr="000E768A" w:rsidRDefault="006F242A" w:rsidP="00743B9F">
            <w:pPr>
              <w:tabs>
                <w:tab w:val="left" w:pos="1418"/>
              </w:tabs>
              <w:jc w:val="both"/>
              <w:rPr>
                <w:rFonts w:ascii="Arial" w:hAnsi="Arial" w:cs="Arial"/>
                <w:sz w:val="22"/>
                <w:szCs w:val="22"/>
              </w:rPr>
            </w:pPr>
            <w:r w:rsidRPr="000E768A">
              <w:rPr>
                <w:rFonts w:ascii="Arial" w:hAnsi="Arial" w:cs="Arial"/>
                <w:b/>
                <w:sz w:val="22"/>
                <w:szCs w:val="22"/>
              </w:rPr>
              <w:t xml:space="preserve">Resultado da votação: Sim </w:t>
            </w:r>
            <w:r w:rsidRPr="000E768A">
              <w:rPr>
                <w:rFonts w:ascii="Arial" w:hAnsi="Arial" w:cs="Arial"/>
                <w:sz w:val="22"/>
                <w:szCs w:val="22"/>
              </w:rPr>
              <w:t>(</w:t>
            </w:r>
            <w:r w:rsidR="00EE1D2A">
              <w:rPr>
                <w:rFonts w:ascii="Arial" w:hAnsi="Arial" w:cs="Arial"/>
                <w:sz w:val="22"/>
                <w:szCs w:val="22"/>
              </w:rPr>
              <w:t>05</w:t>
            </w:r>
            <w:r w:rsidRPr="000E768A">
              <w:rPr>
                <w:rFonts w:ascii="Arial" w:hAnsi="Arial" w:cs="Arial"/>
                <w:sz w:val="22"/>
                <w:szCs w:val="22"/>
              </w:rPr>
              <w:t xml:space="preserve">) </w:t>
            </w:r>
            <w:r w:rsidRPr="000E768A">
              <w:rPr>
                <w:rFonts w:ascii="Arial" w:hAnsi="Arial" w:cs="Arial"/>
                <w:b/>
                <w:sz w:val="22"/>
                <w:szCs w:val="22"/>
              </w:rPr>
              <w:t xml:space="preserve">Não </w:t>
            </w:r>
            <w:r w:rsidRPr="000E768A">
              <w:rPr>
                <w:rFonts w:ascii="Arial" w:hAnsi="Arial" w:cs="Arial"/>
                <w:sz w:val="22"/>
                <w:szCs w:val="22"/>
              </w:rPr>
              <w:t>(</w:t>
            </w:r>
            <w:r w:rsidR="00EE1D2A">
              <w:rPr>
                <w:rFonts w:ascii="Arial" w:hAnsi="Arial" w:cs="Arial"/>
                <w:sz w:val="22"/>
                <w:szCs w:val="22"/>
              </w:rPr>
              <w:t>00</w:t>
            </w:r>
            <w:r w:rsidRPr="000E768A">
              <w:rPr>
                <w:rFonts w:ascii="Arial" w:hAnsi="Arial" w:cs="Arial"/>
                <w:sz w:val="22"/>
                <w:szCs w:val="22"/>
              </w:rPr>
              <w:t xml:space="preserve">) </w:t>
            </w:r>
            <w:r w:rsidRPr="000E768A">
              <w:rPr>
                <w:rFonts w:ascii="Arial" w:hAnsi="Arial" w:cs="Arial"/>
                <w:b/>
                <w:sz w:val="22"/>
                <w:szCs w:val="22"/>
              </w:rPr>
              <w:t xml:space="preserve">Abstenções </w:t>
            </w:r>
            <w:r w:rsidRPr="000E768A">
              <w:rPr>
                <w:rFonts w:ascii="Arial" w:hAnsi="Arial" w:cs="Arial"/>
                <w:sz w:val="22"/>
                <w:szCs w:val="22"/>
              </w:rPr>
              <w:t>(</w:t>
            </w:r>
            <w:r w:rsidR="00EE1D2A">
              <w:rPr>
                <w:rFonts w:ascii="Arial" w:hAnsi="Arial" w:cs="Arial"/>
                <w:sz w:val="22"/>
                <w:szCs w:val="22"/>
              </w:rPr>
              <w:t>00</w:t>
            </w:r>
            <w:r w:rsidRPr="000E768A">
              <w:rPr>
                <w:rFonts w:ascii="Arial" w:hAnsi="Arial" w:cs="Arial"/>
                <w:sz w:val="22"/>
                <w:szCs w:val="22"/>
              </w:rPr>
              <w:t xml:space="preserve">) </w:t>
            </w:r>
            <w:r w:rsidRPr="000E768A">
              <w:rPr>
                <w:rFonts w:ascii="Arial" w:hAnsi="Arial" w:cs="Arial"/>
                <w:b/>
                <w:sz w:val="22"/>
                <w:szCs w:val="22"/>
              </w:rPr>
              <w:t xml:space="preserve">Ausências </w:t>
            </w:r>
            <w:r w:rsidRPr="000E768A">
              <w:rPr>
                <w:rFonts w:ascii="Arial" w:hAnsi="Arial" w:cs="Arial"/>
                <w:sz w:val="22"/>
                <w:szCs w:val="22"/>
              </w:rPr>
              <w:t>(</w:t>
            </w:r>
            <w:r w:rsidR="00EE1D2A">
              <w:rPr>
                <w:rFonts w:ascii="Arial" w:hAnsi="Arial" w:cs="Arial"/>
                <w:sz w:val="22"/>
                <w:szCs w:val="22"/>
              </w:rPr>
              <w:t>00</w:t>
            </w:r>
            <w:r w:rsidRPr="000E768A">
              <w:rPr>
                <w:rFonts w:ascii="Arial" w:hAnsi="Arial" w:cs="Arial"/>
                <w:sz w:val="22"/>
                <w:szCs w:val="22"/>
              </w:rPr>
              <w:t xml:space="preserve">) </w:t>
            </w:r>
            <w:r w:rsidRPr="000E768A">
              <w:rPr>
                <w:rFonts w:ascii="Arial" w:hAnsi="Arial" w:cs="Arial"/>
                <w:b/>
                <w:sz w:val="22"/>
                <w:szCs w:val="22"/>
              </w:rPr>
              <w:t xml:space="preserve">Total </w:t>
            </w:r>
            <w:r w:rsidRPr="000E768A">
              <w:rPr>
                <w:rFonts w:ascii="Arial" w:hAnsi="Arial" w:cs="Arial"/>
                <w:sz w:val="22"/>
                <w:szCs w:val="22"/>
              </w:rPr>
              <w:t>(</w:t>
            </w:r>
            <w:r w:rsidR="00EE1D2A">
              <w:rPr>
                <w:rFonts w:ascii="Arial" w:hAnsi="Arial" w:cs="Arial"/>
                <w:sz w:val="22"/>
                <w:szCs w:val="22"/>
              </w:rPr>
              <w:t>05</w:t>
            </w:r>
            <w:r w:rsidR="00B31146" w:rsidRPr="000E768A">
              <w:rPr>
                <w:rFonts w:ascii="Arial" w:hAnsi="Arial" w:cs="Arial"/>
                <w:sz w:val="22"/>
                <w:szCs w:val="22"/>
              </w:rPr>
              <w:t>)</w:t>
            </w:r>
          </w:p>
          <w:p w14:paraId="4802B8AE" w14:textId="77777777" w:rsidR="006F242A" w:rsidRPr="000E768A" w:rsidRDefault="006F242A" w:rsidP="00743B9F">
            <w:pPr>
              <w:tabs>
                <w:tab w:val="left" w:pos="1418"/>
              </w:tabs>
              <w:jc w:val="both"/>
              <w:rPr>
                <w:rFonts w:ascii="Arial" w:hAnsi="Arial" w:cs="Arial"/>
                <w:sz w:val="22"/>
                <w:szCs w:val="22"/>
              </w:rPr>
            </w:pPr>
          </w:p>
        </w:tc>
      </w:tr>
      <w:tr w:rsidR="006F242A" w:rsidRPr="000E768A" w14:paraId="10030B70" w14:textId="77777777" w:rsidTr="007035E8">
        <w:trPr>
          <w:trHeight w:val="257"/>
        </w:trPr>
        <w:tc>
          <w:tcPr>
            <w:tcW w:w="9493" w:type="dxa"/>
            <w:gridSpan w:val="2"/>
            <w:shd w:val="clear" w:color="auto" w:fill="D9D9D9"/>
          </w:tcPr>
          <w:p w14:paraId="1347364E" w14:textId="1FEDCF56" w:rsidR="006F242A" w:rsidRPr="000E768A" w:rsidRDefault="006F242A" w:rsidP="00743B9F">
            <w:pPr>
              <w:tabs>
                <w:tab w:val="left" w:pos="1418"/>
              </w:tabs>
              <w:jc w:val="both"/>
              <w:rPr>
                <w:rFonts w:ascii="Arial" w:hAnsi="Arial" w:cs="Arial"/>
                <w:sz w:val="22"/>
                <w:szCs w:val="22"/>
              </w:rPr>
            </w:pPr>
            <w:r w:rsidRPr="000E768A">
              <w:rPr>
                <w:rFonts w:ascii="Arial" w:hAnsi="Arial" w:cs="Arial"/>
                <w:b/>
                <w:sz w:val="22"/>
                <w:szCs w:val="22"/>
              </w:rPr>
              <w:t xml:space="preserve">Ocorrências: </w:t>
            </w:r>
            <w:r w:rsidR="008B35C6" w:rsidRPr="000E768A">
              <w:rPr>
                <w:rFonts w:ascii="Arial" w:hAnsi="Arial" w:cs="Arial"/>
                <w:sz w:val="22"/>
                <w:szCs w:val="22"/>
              </w:rPr>
              <w:t>-</w:t>
            </w:r>
          </w:p>
          <w:p w14:paraId="2DFAF7D9" w14:textId="77777777" w:rsidR="006F242A" w:rsidRPr="000E768A" w:rsidRDefault="006F242A" w:rsidP="00743B9F">
            <w:pPr>
              <w:tabs>
                <w:tab w:val="left" w:pos="1418"/>
              </w:tabs>
              <w:jc w:val="both"/>
              <w:rPr>
                <w:rFonts w:ascii="Arial" w:hAnsi="Arial" w:cs="Arial"/>
                <w:sz w:val="22"/>
                <w:szCs w:val="22"/>
              </w:rPr>
            </w:pPr>
          </w:p>
        </w:tc>
      </w:tr>
      <w:tr w:rsidR="006F242A" w:rsidRPr="000E768A" w14:paraId="5A176104" w14:textId="77777777" w:rsidTr="007035E8">
        <w:trPr>
          <w:trHeight w:val="257"/>
        </w:trPr>
        <w:tc>
          <w:tcPr>
            <w:tcW w:w="4530" w:type="dxa"/>
            <w:shd w:val="clear" w:color="auto" w:fill="D9D9D9"/>
          </w:tcPr>
          <w:p w14:paraId="6DE23047" w14:textId="07604B7F" w:rsidR="00265B5D" w:rsidRPr="000E768A" w:rsidRDefault="006F242A" w:rsidP="00265B5D">
            <w:pPr>
              <w:tabs>
                <w:tab w:val="left" w:pos="1418"/>
              </w:tabs>
              <w:jc w:val="both"/>
              <w:rPr>
                <w:rFonts w:ascii="Arial" w:hAnsi="Arial" w:cs="Arial"/>
                <w:sz w:val="22"/>
                <w:szCs w:val="22"/>
              </w:rPr>
            </w:pPr>
            <w:r w:rsidRPr="000E768A">
              <w:rPr>
                <w:rFonts w:ascii="Arial" w:hAnsi="Arial" w:cs="Arial"/>
                <w:b/>
                <w:sz w:val="22"/>
                <w:szCs w:val="22"/>
              </w:rPr>
              <w:t>Secretári</w:t>
            </w:r>
            <w:r w:rsidR="00E363F6">
              <w:rPr>
                <w:rFonts w:ascii="Arial" w:hAnsi="Arial" w:cs="Arial"/>
                <w:b/>
                <w:sz w:val="22"/>
                <w:szCs w:val="22"/>
              </w:rPr>
              <w:t>o</w:t>
            </w:r>
            <w:r w:rsidRPr="000E768A">
              <w:rPr>
                <w:rFonts w:ascii="Arial" w:hAnsi="Arial" w:cs="Arial"/>
                <w:b/>
                <w:sz w:val="22"/>
                <w:szCs w:val="22"/>
              </w:rPr>
              <w:t xml:space="preserve"> da Reunião: </w:t>
            </w:r>
            <w:r w:rsidR="00265B5D" w:rsidRPr="000E768A">
              <w:rPr>
                <w:rFonts w:ascii="Arial" w:hAnsi="Arial" w:cs="Arial"/>
                <w:sz w:val="22"/>
                <w:szCs w:val="22"/>
              </w:rPr>
              <w:t>Assistente</w:t>
            </w:r>
          </w:p>
          <w:p w14:paraId="1962FFFE" w14:textId="043E9580" w:rsidR="00265B5D" w:rsidRPr="000E768A" w:rsidRDefault="00265B5D" w:rsidP="00265B5D">
            <w:pPr>
              <w:tabs>
                <w:tab w:val="left" w:pos="1418"/>
              </w:tabs>
              <w:jc w:val="both"/>
              <w:rPr>
                <w:rFonts w:ascii="Arial" w:hAnsi="Arial" w:cs="Arial"/>
                <w:sz w:val="22"/>
                <w:szCs w:val="22"/>
              </w:rPr>
            </w:pPr>
            <w:r w:rsidRPr="000E768A">
              <w:rPr>
                <w:rFonts w:ascii="Arial" w:hAnsi="Arial" w:cs="Arial"/>
                <w:sz w:val="22"/>
                <w:szCs w:val="22"/>
              </w:rPr>
              <w:t>Administrativo Eduardo Paulon Fontes</w:t>
            </w:r>
          </w:p>
          <w:p w14:paraId="5D4919B1" w14:textId="5A3993A6" w:rsidR="006F242A" w:rsidRPr="000E768A" w:rsidRDefault="006F242A" w:rsidP="00743B9F">
            <w:pPr>
              <w:tabs>
                <w:tab w:val="left" w:pos="1418"/>
              </w:tabs>
              <w:jc w:val="both"/>
              <w:rPr>
                <w:rFonts w:ascii="Arial" w:hAnsi="Arial" w:cs="Arial"/>
                <w:sz w:val="22"/>
                <w:szCs w:val="22"/>
              </w:rPr>
            </w:pPr>
          </w:p>
        </w:tc>
        <w:tc>
          <w:tcPr>
            <w:tcW w:w="4963" w:type="dxa"/>
            <w:shd w:val="clear" w:color="auto" w:fill="D9D9D9"/>
          </w:tcPr>
          <w:p w14:paraId="3250A003" w14:textId="01DAF633" w:rsidR="00D81863" w:rsidRPr="000E768A" w:rsidRDefault="00D81863" w:rsidP="00957F57">
            <w:pPr>
              <w:tabs>
                <w:tab w:val="left" w:pos="1418"/>
              </w:tabs>
              <w:jc w:val="both"/>
              <w:rPr>
                <w:rFonts w:ascii="Arial" w:hAnsi="Arial" w:cs="Arial"/>
                <w:i/>
                <w:sz w:val="22"/>
                <w:szCs w:val="22"/>
              </w:rPr>
            </w:pPr>
            <w:r w:rsidRPr="000E768A">
              <w:rPr>
                <w:rFonts w:ascii="Arial" w:hAnsi="Arial" w:cs="Arial"/>
                <w:b/>
                <w:sz w:val="22"/>
                <w:szCs w:val="22"/>
              </w:rPr>
              <w:t xml:space="preserve">Condutor da Reunião: </w:t>
            </w:r>
            <w:r w:rsidR="00E363F6" w:rsidRPr="00E363F6">
              <w:rPr>
                <w:rFonts w:ascii="Arial" w:hAnsi="Arial" w:cs="Arial"/>
                <w:bCs/>
                <w:sz w:val="22"/>
                <w:szCs w:val="22"/>
              </w:rPr>
              <w:t>Coordenador Newton Marçal Santos</w:t>
            </w:r>
          </w:p>
        </w:tc>
      </w:tr>
    </w:tbl>
    <w:p w14:paraId="64348B60" w14:textId="77777777" w:rsidR="00A4439F" w:rsidRPr="000E768A" w:rsidRDefault="00A4439F" w:rsidP="00412C2A">
      <w:pPr>
        <w:pStyle w:val="PargrafodaLista"/>
        <w:suppressLineNumbers/>
        <w:tabs>
          <w:tab w:val="left" w:pos="0"/>
        </w:tabs>
        <w:autoSpaceDE w:val="0"/>
        <w:autoSpaceDN w:val="0"/>
        <w:spacing w:after="160"/>
        <w:ind w:left="0"/>
        <w:jc w:val="both"/>
        <w:rPr>
          <w:rFonts w:ascii="Arial" w:eastAsia="Times New Roman" w:hAnsi="Arial" w:cs="Arial"/>
          <w:b/>
          <w:bCs/>
          <w:color w:val="FF0000"/>
          <w:sz w:val="22"/>
          <w:szCs w:val="22"/>
          <w:lang w:eastAsia="pt-BR"/>
        </w:rPr>
      </w:pPr>
    </w:p>
    <w:sectPr w:rsidR="00A4439F" w:rsidRPr="000E768A" w:rsidSect="002C41A5">
      <w:headerReference w:type="even" r:id="rId8"/>
      <w:headerReference w:type="default" r:id="rId9"/>
      <w:footerReference w:type="even" r:id="rId10"/>
      <w:footerReference w:type="default" r:id="rId11"/>
      <w:type w:val="continuous"/>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62306" w14:textId="77777777" w:rsidR="00C43426" w:rsidRDefault="00C43426">
      <w:r>
        <w:separator/>
      </w:r>
    </w:p>
  </w:endnote>
  <w:endnote w:type="continuationSeparator" w:id="0">
    <w:p w14:paraId="00A961E4" w14:textId="77777777" w:rsidR="00C43426" w:rsidRDefault="00C4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EFAA1" w14:textId="68309216" w:rsidR="006F242A" w:rsidRPr="00F567A6" w:rsidRDefault="006F242A"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w:t>
    </w:r>
    <w:r w:rsidR="008B35C6">
      <w:rPr>
        <w:rFonts w:ascii="Arial" w:hAnsi="Arial"/>
        <w:noProof/>
        <w:color w:val="003333"/>
        <w:sz w:val="16"/>
      </w:rPr>
      <w:t xml:space="preserve"> - </w:t>
    </w:r>
    <w:r w:rsidRPr="00F567A6">
      <w:rPr>
        <w:rFonts w:ascii="Arial" w:hAnsi="Arial"/>
        <w:noProof/>
        <w:color w:val="003333"/>
        <w:sz w:val="16"/>
      </w:rPr>
      <w:t>903 Brasília/DF | Tel.: (61) 3326</w:t>
    </w:r>
    <w:r w:rsidR="008B35C6">
      <w:rPr>
        <w:rFonts w:ascii="Arial" w:hAnsi="Arial"/>
        <w:noProof/>
        <w:color w:val="003333"/>
        <w:sz w:val="16"/>
      </w:rPr>
      <w:t xml:space="preserve"> - </w:t>
    </w:r>
    <w:r w:rsidRPr="00F567A6">
      <w:rPr>
        <w:rFonts w:ascii="Arial" w:hAnsi="Arial"/>
        <w:noProof/>
        <w:color w:val="003333"/>
        <w:sz w:val="16"/>
      </w:rPr>
      <w:t xml:space="preserve">2272 / 2297 </w:t>
    </w:r>
    <w:r w:rsidR="008B35C6">
      <w:rPr>
        <w:rFonts w:ascii="Arial" w:hAnsi="Arial"/>
        <w:noProof/>
        <w:color w:val="003333"/>
        <w:sz w:val="16"/>
      </w:rPr>
      <w:t xml:space="preserve"> - </w:t>
    </w:r>
    <w:r w:rsidRPr="00F567A6">
      <w:rPr>
        <w:rFonts w:ascii="Arial" w:hAnsi="Arial"/>
        <w:noProof/>
        <w:color w:val="003333"/>
        <w:sz w:val="16"/>
      </w:rPr>
      <w:t xml:space="preserve"> 3328</w:t>
    </w:r>
    <w:r w:rsidR="008B35C6">
      <w:rPr>
        <w:rFonts w:ascii="Arial" w:hAnsi="Arial"/>
        <w:noProof/>
        <w:color w:val="003333"/>
        <w:sz w:val="16"/>
      </w:rPr>
      <w:t xml:space="preserve"> - </w:t>
    </w:r>
    <w:r w:rsidRPr="00F567A6">
      <w:rPr>
        <w:rFonts w:ascii="Arial" w:hAnsi="Arial"/>
        <w:noProof/>
        <w:color w:val="003333"/>
        <w:sz w:val="16"/>
      </w:rPr>
      <w:t>5632 / 5946</w:t>
    </w:r>
  </w:p>
  <w:p w14:paraId="18D19CD3" w14:textId="77777777" w:rsidR="006F242A" w:rsidRPr="00BF7864" w:rsidRDefault="006F242A"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898398748"/>
      <w:docPartObj>
        <w:docPartGallery w:val="Page Numbers (Bottom of Page)"/>
        <w:docPartUnique/>
      </w:docPartObj>
    </w:sdtPr>
    <w:sdtEndPr>
      <w:rPr>
        <w:rFonts w:ascii="Arial" w:hAnsi="Arial" w:cs="Arial"/>
      </w:rPr>
    </w:sdtEndPr>
    <w:sdtContent>
      <w:p w14:paraId="32B1C026" w14:textId="412EE509" w:rsidR="006F242A" w:rsidRPr="00E363F6" w:rsidRDefault="006F242A">
        <w:pPr>
          <w:pStyle w:val="Rodap"/>
          <w:jc w:val="right"/>
          <w:rPr>
            <w:rFonts w:ascii="Arial" w:hAnsi="Arial" w:cs="Arial"/>
            <w:sz w:val="18"/>
            <w:szCs w:val="18"/>
          </w:rPr>
        </w:pPr>
        <w:r w:rsidRPr="00E363F6">
          <w:rPr>
            <w:rFonts w:ascii="Arial" w:hAnsi="Arial" w:cs="Arial"/>
            <w:bCs/>
            <w:sz w:val="18"/>
            <w:szCs w:val="18"/>
          </w:rPr>
          <w:fldChar w:fldCharType="begin"/>
        </w:r>
        <w:r w:rsidRPr="00E363F6">
          <w:rPr>
            <w:rFonts w:ascii="Arial" w:hAnsi="Arial" w:cs="Arial"/>
            <w:bCs/>
            <w:sz w:val="18"/>
            <w:szCs w:val="18"/>
          </w:rPr>
          <w:instrText>PAGE  \* Arabic  \* MERGEFORMAT</w:instrText>
        </w:r>
        <w:r w:rsidRPr="00E363F6">
          <w:rPr>
            <w:rFonts w:ascii="Arial" w:hAnsi="Arial" w:cs="Arial"/>
            <w:bCs/>
            <w:sz w:val="18"/>
            <w:szCs w:val="18"/>
          </w:rPr>
          <w:fldChar w:fldCharType="separate"/>
        </w:r>
        <w:r w:rsidR="00885FDF">
          <w:rPr>
            <w:rFonts w:ascii="Arial" w:hAnsi="Arial" w:cs="Arial"/>
            <w:bCs/>
            <w:noProof/>
            <w:sz w:val="18"/>
            <w:szCs w:val="18"/>
          </w:rPr>
          <w:t>13</w:t>
        </w:r>
        <w:r w:rsidRPr="00E363F6">
          <w:rPr>
            <w:rFonts w:ascii="Arial" w:hAnsi="Arial" w:cs="Arial"/>
            <w:bCs/>
            <w:sz w:val="18"/>
            <w:szCs w:val="18"/>
          </w:rPr>
          <w:fldChar w:fldCharType="end"/>
        </w:r>
        <w:r w:rsidR="008B35C6" w:rsidRPr="00E363F6">
          <w:rPr>
            <w:rFonts w:ascii="Arial" w:hAnsi="Arial" w:cs="Arial"/>
            <w:bCs/>
            <w:sz w:val="18"/>
            <w:szCs w:val="18"/>
          </w:rPr>
          <w:t xml:space="preserve"> - </w:t>
        </w:r>
        <w:r w:rsidRPr="00E363F6">
          <w:rPr>
            <w:rFonts w:ascii="Arial" w:hAnsi="Arial" w:cs="Arial"/>
            <w:bCs/>
            <w:sz w:val="18"/>
            <w:szCs w:val="18"/>
          </w:rPr>
          <w:fldChar w:fldCharType="begin"/>
        </w:r>
        <w:r w:rsidRPr="00E363F6">
          <w:rPr>
            <w:rFonts w:ascii="Arial" w:hAnsi="Arial" w:cs="Arial"/>
            <w:bCs/>
            <w:sz w:val="18"/>
            <w:szCs w:val="18"/>
          </w:rPr>
          <w:instrText>NUMPAGES  \* Arabic  \* MERGEFORMAT</w:instrText>
        </w:r>
        <w:r w:rsidRPr="00E363F6">
          <w:rPr>
            <w:rFonts w:ascii="Arial" w:hAnsi="Arial" w:cs="Arial"/>
            <w:bCs/>
            <w:sz w:val="18"/>
            <w:szCs w:val="18"/>
          </w:rPr>
          <w:fldChar w:fldCharType="separate"/>
        </w:r>
        <w:r w:rsidR="00885FDF">
          <w:rPr>
            <w:rFonts w:ascii="Arial" w:hAnsi="Arial" w:cs="Arial"/>
            <w:bCs/>
            <w:noProof/>
            <w:sz w:val="18"/>
            <w:szCs w:val="18"/>
          </w:rPr>
          <w:t>13</w:t>
        </w:r>
        <w:r w:rsidRPr="00E363F6">
          <w:rPr>
            <w:rFonts w:ascii="Arial" w:hAnsi="Arial" w:cs="Arial"/>
            <w:bCs/>
            <w:sz w:val="18"/>
            <w:szCs w:val="18"/>
          </w:rPr>
          <w:fldChar w:fldCharType="end"/>
        </w:r>
      </w:p>
    </w:sdtContent>
  </w:sdt>
  <w:p w14:paraId="682538AF" w14:textId="77777777" w:rsidR="006F242A" w:rsidRDefault="006F242A" w:rsidP="00C756B7">
    <w:pPr>
      <w:pStyle w:val="Rodap"/>
      <w:tabs>
        <w:tab w:val="clear" w:pos="4320"/>
        <w:tab w:val="clear" w:pos="8640"/>
        <w:tab w:val="left" w:pos="15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EA221" w14:textId="77777777" w:rsidR="00C43426" w:rsidRDefault="00C43426">
      <w:r>
        <w:separator/>
      </w:r>
    </w:p>
  </w:footnote>
  <w:footnote w:type="continuationSeparator" w:id="0">
    <w:p w14:paraId="141200F7" w14:textId="77777777" w:rsidR="00C43426" w:rsidRDefault="00C43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0B2EE" w14:textId="77777777" w:rsidR="006F242A" w:rsidRPr="009E4E5A" w:rsidRDefault="006F242A" w:rsidP="006F157A">
    <w:pPr>
      <w:pStyle w:val="Cabealho"/>
      <w:ind w:left="587"/>
      <w:rPr>
        <w:color w:val="296D7A"/>
      </w:rPr>
    </w:pPr>
    <w:r>
      <w:rPr>
        <w:noProof/>
        <w:color w:val="296D7A"/>
        <w:lang w:eastAsia="pt-BR"/>
      </w:rPr>
      <w:drawing>
        <wp:anchor distT="0" distB="0" distL="114300" distR="114300" simplePos="0" relativeHeight="251661824" behindDoc="1" locked="0" layoutInCell="1" allowOverlap="1" wp14:anchorId="517A1C16" wp14:editId="54945A86">
          <wp:simplePos x="0" y="0"/>
          <wp:positionH relativeFrom="column">
            <wp:posOffset>-1001395</wp:posOffset>
          </wp:positionH>
          <wp:positionV relativeFrom="paragraph">
            <wp:posOffset>-871220</wp:posOffset>
          </wp:positionV>
          <wp:extent cx="7571105" cy="9931400"/>
          <wp:effectExtent l="19050" t="0" r="0" b="0"/>
          <wp:wrapNone/>
          <wp:docPr id="1986338552"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60800" behindDoc="1" locked="0" layoutInCell="1" allowOverlap="1" wp14:anchorId="5A619B0C" wp14:editId="6D86096D">
          <wp:simplePos x="0" y="0"/>
          <wp:positionH relativeFrom="column">
            <wp:posOffset>-1005840</wp:posOffset>
          </wp:positionH>
          <wp:positionV relativeFrom="paragraph">
            <wp:posOffset>-867410</wp:posOffset>
          </wp:positionV>
          <wp:extent cx="7571105" cy="9930765"/>
          <wp:effectExtent l="19050" t="0" r="0" b="0"/>
          <wp:wrapNone/>
          <wp:docPr id="831974317"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01BFD" w14:textId="77777777" w:rsidR="006F242A" w:rsidRPr="009E4E5A" w:rsidRDefault="006F242A" w:rsidP="00C756B7">
    <w:pPr>
      <w:pStyle w:val="Cabealho"/>
      <w:rPr>
        <w:rFonts w:ascii="Arial" w:hAnsi="Arial"/>
        <w:color w:val="296D7A"/>
        <w:sz w:val="22"/>
      </w:rPr>
    </w:pPr>
    <w:r w:rsidRPr="000746D7">
      <w:rPr>
        <w:rFonts w:ascii="Arial" w:hAnsi="Arial" w:cs="Arial"/>
        <w:noProof/>
        <w:sz w:val="20"/>
        <w:szCs w:val="20"/>
        <w:lang w:eastAsia="pt-BR"/>
      </w:rPr>
      <w:drawing>
        <wp:anchor distT="0" distB="0" distL="114300" distR="114300" simplePos="0" relativeHeight="251662848" behindDoc="1" locked="0" layoutInCell="1" allowOverlap="1" wp14:anchorId="4A249448" wp14:editId="78596765">
          <wp:simplePos x="0" y="0"/>
          <wp:positionH relativeFrom="column">
            <wp:posOffset>-1010920</wp:posOffset>
          </wp:positionH>
          <wp:positionV relativeFrom="paragraph">
            <wp:posOffset>-847725</wp:posOffset>
          </wp:positionV>
          <wp:extent cx="7592695" cy="10653395"/>
          <wp:effectExtent l="19050" t="0" r="8255" b="0"/>
          <wp:wrapNone/>
          <wp:docPr id="1826518268" name="Imagem 3"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6"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6"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0541AF3"/>
    <w:multiLevelType w:val="hybridMultilevel"/>
    <w:tmpl w:val="1AAFC14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1EDCE55"/>
    <w:multiLevelType w:val="hybridMultilevel"/>
    <w:tmpl w:val="86553C7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D8D5754"/>
    <w:multiLevelType w:val="hybridMultilevel"/>
    <w:tmpl w:val="D79E5C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1"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3"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4"/>
  </w:num>
  <w:num w:numId="4">
    <w:abstractNumId w:val="33"/>
  </w:num>
  <w:num w:numId="5">
    <w:abstractNumId w:val="23"/>
  </w:num>
  <w:num w:numId="6">
    <w:abstractNumId w:val="34"/>
  </w:num>
  <w:num w:numId="7">
    <w:abstractNumId w:val="9"/>
  </w:num>
  <w:num w:numId="8">
    <w:abstractNumId w:val="17"/>
  </w:num>
  <w:num w:numId="9">
    <w:abstractNumId w:val="37"/>
  </w:num>
  <w:num w:numId="10">
    <w:abstractNumId w:val="25"/>
  </w:num>
  <w:num w:numId="11">
    <w:abstractNumId w:val="7"/>
  </w:num>
  <w:num w:numId="12">
    <w:abstractNumId w:val="10"/>
  </w:num>
  <w:num w:numId="13">
    <w:abstractNumId w:val="20"/>
  </w:num>
  <w:num w:numId="14">
    <w:abstractNumId w:val="3"/>
  </w:num>
  <w:num w:numId="15">
    <w:abstractNumId w:val="2"/>
  </w:num>
  <w:num w:numId="16">
    <w:abstractNumId w:val="11"/>
  </w:num>
  <w:num w:numId="17">
    <w:abstractNumId w:val="1"/>
  </w:num>
  <w:num w:numId="18">
    <w:abstractNumId w:val="16"/>
  </w:num>
  <w:num w:numId="19">
    <w:abstractNumId w:val="15"/>
  </w:num>
  <w:num w:numId="20">
    <w:abstractNumId w:val="8"/>
  </w:num>
  <w:num w:numId="21">
    <w:abstractNumId w:val="6"/>
  </w:num>
  <w:num w:numId="22">
    <w:abstractNumId w:val="26"/>
  </w:num>
  <w:num w:numId="23">
    <w:abstractNumId w:val="24"/>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0"/>
  </w:num>
  <w:num w:numId="27">
    <w:abstractNumId w:val="32"/>
  </w:num>
  <w:num w:numId="28">
    <w:abstractNumId w:val="12"/>
  </w:num>
  <w:num w:numId="29">
    <w:abstractNumId w:val="13"/>
  </w:num>
  <w:num w:numId="30">
    <w:abstractNumId w:val="14"/>
  </w:num>
  <w:num w:numId="31">
    <w:abstractNumId w:val="19"/>
  </w:num>
  <w:num w:numId="32">
    <w:abstractNumId w:val="31"/>
  </w:num>
  <w:num w:numId="33">
    <w:abstractNumId w:val="1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8"/>
  </w:num>
  <w:num w:numId="37">
    <w:abstractNumId w:val="21"/>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pt-BR" w:vendorID="64" w:dllVersion="131078" w:nlCheck="1" w:checkStyle="0"/>
  <w:defaultTabStop w:val="708"/>
  <w:hyphenationZone w:val="425"/>
  <w:characterSpacingControl w:val="doNotCompress"/>
  <w:hdrShapeDefaults>
    <o:shapedefaults v:ext="edit" spidmax="516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269"/>
    <w:rsid w:val="000006E7"/>
    <w:rsid w:val="00000CF3"/>
    <w:rsid w:val="000015A6"/>
    <w:rsid w:val="000031A2"/>
    <w:rsid w:val="00007994"/>
    <w:rsid w:val="00010F2C"/>
    <w:rsid w:val="00011C00"/>
    <w:rsid w:val="00011C73"/>
    <w:rsid w:val="000126F5"/>
    <w:rsid w:val="00013AD4"/>
    <w:rsid w:val="0001446F"/>
    <w:rsid w:val="0001493B"/>
    <w:rsid w:val="000149C9"/>
    <w:rsid w:val="00014A19"/>
    <w:rsid w:val="00016924"/>
    <w:rsid w:val="00020AB6"/>
    <w:rsid w:val="00020BE5"/>
    <w:rsid w:val="000217C6"/>
    <w:rsid w:val="000242B1"/>
    <w:rsid w:val="000247BE"/>
    <w:rsid w:val="00024E66"/>
    <w:rsid w:val="000264CA"/>
    <w:rsid w:val="0002692C"/>
    <w:rsid w:val="00030911"/>
    <w:rsid w:val="00031460"/>
    <w:rsid w:val="00031880"/>
    <w:rsid w:val="00034254"/>
    <w:rsid w:val="00034CEC"/>
    <w:rsid w:val="000355D9"/>
    <w:rsid w:val="00036917"/>
    <w:rsid w:val="00040616"/>
    <w:rsid w:val="00042848"/>
    <w:rsid w:val="00046954"/>
    <w:rsid w:val="0004754E"/>
    <w:rsid w:val="00047AB7"/>
    <w:rsid w:val="0005153C"/>
    <w:rsid w:val="00052125"/>
    <w:rsid w:val="000529FD"/>
    <w:rsid w:val="00052D7C"/>
    <w:rsid w:val="00052EC9"/>
    <w:rsid w:val="00053FA1"/>
    <w:rsid w:val="00055243"/>
    <w:rsid w:val="000553AB"/>
    <w:rsid w:val="00055623"/>
    <w:rsid w:val="0005602F"/>
    <w:rsid w:val="00056B09"/>
    <w:rsid w:val="00057122"/>
    <w:rsid w:val="0005742D"/>
    <w:rsid w:val="00057610"/>
    <w:rsid w:val="00061FD9"/>
    <w:rsid w:val="00062881"/>
    <w:rsid w:val="0006394C"/>
    <w:rsid w:val="00063D92"/>
    <w:rsid w:val="00064366"/>
    <w:rsid w:val="00064F5C"/>
    <w:rsid w:val="00066551"/>
    <w:rsid w:val="00066D9E"/>
    <w:rsid w:val="0007053A"/>
    <w:rsid w:val="00072169"/>
    <w:rsid w:val="000725A8"/>
    <w:rsid w:val="00072600"/>
    <w:rsid w:val="000746A9"/>
    <w:rsid w:val="00074770"/>
    <w:rsid w:val="00074F58"/>
    <w:rsid w:val="00077524"/>
    <w:rsid w:val="00077E0B"/>
    <w:rsid w:val="00080212"/>
    <w:rsid w:val="0008069F"/>
    <w:rsid w:val="00080B2B"/>
    <w:rsid w:val="00080CBB"/>
    <w:rsid w:val="00081C33"/>
    <w:rsid w:val="0008286A"/>
    <w:rsid w:val="00083AC0"/>
    <w:rsid w:val="00086937"/>
    <w:rsid w:val="00086B92"/>
    <w:rsid w:val="000876CB"/>
    <w:rsid w:val="000876DB"/>
    <w:rsid w:val="00087983"/>
    <w:rsid w:val="00090C24"/>
    <w:rsid w:val="00091093"/>
    <w:rsid w:val="000933CA"/>
    <w:rsid w:val="000940DA"/>
    <w:rsid w:val="00094959"/>
    <w:rsid w:val="00094D9B"/>
    <w:rsid w:val="0009509A"/>
    <w:rsid w:val="00096907"/>
    <w:rsid w:val="00097576"/>
    <w:rsid w:val="000A0CFB"/>
    <w:rsid w:val="000A1BC9"/>
    <w:rsid w:val="000A265D"/>
    <w:rsid w:val="000A28D5"/>
    <w:rsid w:val="000A5A7B"/>
    <w:rsid w:val="000A6944"/>
    <w:rsid w:val="000A75AD"/>
    <w:rsid w:val="000B19B1"/>
    <w:rsid w:val="000B1E07"/>
    <w:rsid w:val="000B39CA"/>
    <w:rsid w:val="000B3F4D"/>
    <w:rsid w:val="000B5393"/>
    <w:rsid w:val="000B56DC"/>
    <w:rsid w:val="000B67DD"/>
    <w:rsid w:val="000C0120"/>
    <w:rsid w:val="000C1FAD"/>
    <w:rsid w:val="000C1FAF"/>
    <w:rsid w:val="000C27FB"/>
    <w:rsid w:val="000C388F"/>
    <w:rsid w:val="000C4178"/>
    <w:rsid w:val="000C4A36"/>
    <w:rsid w:val="000C4E3A"/>
    <w:rsid w:val="000C54FD"/>
    <w:rsid w:val="000C5D27"/>
    <w:rsid w:val="000C694C"/>
    <w:rsid w:val="000C72D7"/>
    <w:rsid w:val="000D0CD7"/>
    <w:rsid w:val="000D18AE"/>
    <w:rsid w:val="000D216C"/>
    <w:rsid w:val="000D546E"/>
    <w:rsid w:val="000D5609"/>
    <w:rsid w:val="000D60DE"/>
    <w:rsid w:val="000D643F"/>
    <w:rsid w:val="000D6599"/>
    <w:rsid w:val="000D7304"/>
    <w:rsid w:val="000E00B2"/>
    <w:rsid w:val="000E0FC2"/>
    <w:rsid w:val="000E1D04"/>
    <w:rsid w:val="000E2205"/>
    <w:rsid w:val="000E24E6"/>
    <w:rsid w:val="000E4C39"/>
    <w:rsid w:val="000E768A"/>
    <w:rsid w:val="000F0008"/>
    <w:rsid w:val="000F1396"/>
    <w:rsid w:val="000F17BF"/>
    <w:rsid w:val="000F1982"/>
    <w:rsid w:val="000F324E"/>
    <w:rsid w:val="000F32CB"/>
    <w:rsid w:val="000F3697"/>
    <w:rsid w:val="000F4BB3"/>
    <w:rsid w:val="000F4C10"/>
    <w:rsid w:val="000F4FE3"/>
    <w:rsid w:val="000F56A3"/>
    <w:rsid w:val="00100A05"/>
    <w:rsid w:val="00100AC6"/>
    <w:rsid w:val="00101336"/>
    <w:rsid w:val="0010190B"/>
    <w:rsid w:val="00101B9F"/>
    <w:rsid w:val="00102BE2"/>
    <w:rsid w:val="00102D06"/>
    <w:rsid w:val="0010395D"/>
    <w:rsid w:val="00103BAF"/>
    <w:rsid w:val="00103D1B"/>
    <w:rsid w:val="001052DC"/>
    <w:rsid w:val="00106AC3"/>
    <w:rsid w:val="00106B99"/>
    <w:rsid w:val="0010752C"/>
    <w:rsid w:val="00107C93"/>
    <w:rsid w:val="0011020F"/>
    <w:rsid w:val="00110EB3"/>
    <w:rsid w:val="00112F4C"/>
    <w:rsid w:val="00115369"/>
    <w:rsid w:val="00115757"/>
    <w:rsid w:val="001158A1"/>
    <w:rsid w:val="00115C01"/>
    <w:rsid w:val="0011614B"/>
    <w:rsid w:val="001215A2"/>
    <w:rsid w:val="001224E4"/>
    <w:rsid w:val="00122590"/>
    <w:rsid w:val="00123F04"/>
    <w:rsid w:val="00124FA7"/>
    <w:rsid w:val="00125765"/>
    <w:rsid w:val="00127B7E"/>
    <w:rsid w:val="00130B84"/>
    <w:rsid w:val="00130F19"/>
    <w:rsid w:val="0013106F"/>
    <w:rsid w:val="0013111E"/>
    <w:rsid w:val="00131206"/>
    <w:rsid w:val="00132507"/>
    <w:rsid w:val="001344FD"/>
    <w:rsid w:val="00134F8E"/>
    <w:rsid w:val="00135078"/>
    <w:rsid w:val="00135884"/>
    <w:rsid w:val="00140B51"/>
    <w:rsid w:val="00141332"/>
    <w:rsid w:val="001414AC"/>
    <w:rsid w:val="00142737"/>
    <w:rsid w:val="00144276"/>
    <w:rsid w:val="00145D89"/>
    <w:rsid w:val="001464B2"/>
    <w:rsid w:val="00147D84"/>
    <w:rsid w:val="00150B42"/>
    <w:rsid w:val="0015322F"/>
    <w:rsid w:val="001536D6"/>
    <w:rsid w:val="001549EA"/>
    <w:rsid w:val="00154E36"/>
    <w:rsid w:val="0015520C"/>
    <w:rsid w:val="001554CE"/>
    <w:rsid w:val="00157DCD"/>
    <w:rsid w:val="00160902"/>
    <w:rsid w:val="00160A73"/>
    <w:rsid w:val="0016201C"/>
    <w:rsid w:val="00162333"/>
    <w:rsid w:val="00162B70"/>
    <w:rsid w:val="001633B6"/>
    <w:rsid w:val="00163914"/>
    <w:rsid w:val="001648C5"/>
    <w:rsid w:val="00165F42"/>
    <w:rsid w:val="00166E59"/>
    <w:rsid w:val="001671BB"/>
    <w:rsid w:val="00167D9C"/>
    <w:rsid w:val="00171EE3"/>
    <w:rsid w:val="001722EA"/>
    <w:rsid w:val="001730CD"/>
    <w:rsid w:val="00173485"/>
    <w:rsid w:val="0017377A"/>
    <w:rsid w:val="001754D0"/>
    <w:rsid w:val="00176A22"/>
    <w:rsid w:val="00177391"/>
    <w:rsid w:val="00177BC8"/>
    <w:rsid w:val="00180660"/>
    <w:rsid w:val="00180CD7"/>
    <w:rsid w:val="0018218E"/>
    <w:rsid w:val="0018241A"/>
    <w:rsid w:val="00182EF1"/>
    <w:rsid w:val="0018344F"/>
    <w:rsid w:val="00183EFB"/>
    <w:rsid w:val="00185431"/>
    <w:rsid w:val="00186006"/>
    <w:rsid w:val="00186292"/>
    <w:rsid w:val="001865DE"/>
    <w:rsid w:val="00186D7E"/>
    <w:rsid w:val="00187ADB"/>
    <w:rsid w:val="00190541"/>
    <w:rsid w:val="001923F4"/>
    <w:rsid w:val="00195476"/>
    <w:rsid w:val="00196E5E"/>
    <w:rsid w:val="001971DC"/>
    <w:rsid w:val="00197584"/>
    <w:rsid w:val="001A0F74"/>
    <w:rsid w:val="001A1624"/>
    <w:rsid w:val="001A1C79"/>
    <w:rsid w:val="001A21EE"/>
    <w:rsid w:val="001A28FC"/>
    <w:rsid w:val="001A2E47"/>
    <w:rsid w:val="001A3C5B"/>
    <w:rsid w:val="001A47AC"/>
    <w:rsid w:val="001A505A"/>
    <w:rsid w:val="001A524C"/>
    <w:rsid w:val="001A5A93"/>
    <w:rsid w:val="001A5FE0"/>
    <w:rsid w:val="001A62F6"/>
    <w:rsid w:val="001A644B"/>
    <w:rsid w:val="001A6697"/>
    <w:rsid w:val="001A776B"/>
    <w:rsid w:val="001B0333"/>
    <w:rsid w:val="001B145C"/>
    <w:rsid w:val="001B2282"/>
    <w:rsid w:val="001B581C"/>
    <w:rsid w:val="001B6635"/>
    <w:rsid w:val="001B69F8"/>
    <w:rsid w:val="001B7281"/>
    <w:rsid w:val="001B7653"/>
    <w:rsid w:val="001B79AB"/>
    <w:rsid w:val="001C02AC"/>
    <w:rsid w:val="001C06BD"/>
    <w:rsid w:val="001C08BC"/>
    <w:rsid w:val="001C0B81"/>
    <w:rsid w:val="001C198D"/>
    <w:rsid w:val="001C1F5D"/>
    <w:rsid w:val="001C2305"/>
    <w:rsid w:val="001C2490"/>
    <w:rsid w:val="001C2851"/>
    <w:rsid w:val="001C29FC"/>
    <w:rsid w:val="001C2D4B"/>
    <w:rsid w:val="001C47EF"/>
    <w:rsid w:val="001C510E"/>
    <w:rsid w:val="001C58D0"/>
    <w:rsid w:val="001C6C86"/>
    <w:rsid w:val="001C6CCB"/>
    <w:rsid w:val="001D1067"/>
    <w:rsid w:val="001D1204"/>
    <w:rsid w:val="001D14B0"/>
    <w:rsid w:val="001D32D3"/>
    <w:rsid w:val="001D4159"/>
    <w:rsid w:val="001D7152"/>
    <w:rsid w:val="001D73FC"/>
    <w:rsid w:val="001D7A1A"/>
    <w:rsid w:val="001E08F2"/>
    <w:rsid w:val="001E0BDD"/>
    <w:rsid w:val="001E11DB"/>
    <w:rsid w:val="001E4495"/>
    <w:rsid w:val="001E48CE"/>
    <w:rsid w:val="001E4D41"/>
    <w:rsid w:val="001E551C"/>
    <w:rsid w:val="001E6150"/>
    <w:rsid w:val="001E77A0"/>
    <w:rsid w:val="001E7B8F"/>
    <w:rsid w:val="001F0551"/>
    <w:rsid w:val="001F0EF4"/>
    <w:rsid w:val="001F1F5A"/>
    <w:rsid w:val="001F2A72"/>
    <w:rsid w:val="001F3481"/>
    <w:rsid w:val="001F4699"/>
    <w:rsid w:val="001F4A66"/>
    <w:rsid w:val="001F4AFA"/>
    <w:rsid w:val="001F5034"/>
    <w:rsid w:val="001F5E47"/>
    <w:rsid w:val="001F6AFA"/>
    <w:rsid w:val="001F7019"/>
    <w:rsid w:val="00200536"/>
    <w:rsid w:val="0020123D"/>
    <w:rsid w:val="00201637"/>
    <w:rsid w:val="00202851"/>
    <w:rsid w:val="002037D8"/>
    <w:rsid w:val="00204B0C"/>
    <w:rsid w:val="00204E7B"/>
    <w:rsid w:val="00207285"/>
    <w:rsid w:val="002072EB"/>
    <w:rsid w:val="002074C9"/>
    <w:rsid w:val="002111A1"/>
    <w:rsid w:val="00213494"/>
    <w:rsid w:val="00213D3D"/>
    <w:rsid w:val="002142C4"/>
    <w:rsid w:val="00214B4B"/>
    <w:rsid w:val="00215473"/>
    <w:rsid w:val="002158E3"/>
    <w:rsid w:val="00216DC8"/>
    <w:rsid w:val="00216F33"/>
    <w:rsid w:val="00217A03"/>
    <w:rsid w:val="00220740"/>
    <w:rsid w:val="002209C0"/>
    <w:rsid w:val="0022106C"/>
    <w:rsid w:val="00221BD4"/>
    <w:rsid w:val="002230C9"/>
    <w:rsid w:val="002239EB"/>
    <w:rsid w:val="00225400"/>
    <w:rsid w:val="00226F2E"/>
    <w:rsid w:val="0023106F"/>
    <w:rsid w:val="00231395"/>
    <w:rsid w:val="00231EFC"/>
    <w:rsid w:val="002320C6"/>
    <w:rsid w:val="00234706"/>
    <w:rsid w:val="00235B91"/>
    <w:rsid w:val="00235D49"/>
    <w:rsid w:val="00236860"/>
    <w:rsid w:val="00236CF5"/>
    <w:rsid w:val="00237021"/>
    <w:rsid w:val="00240C31"/>
    <w:rsid w:val="00241139"/>
    <w:rsid w:val="002422A8"/>
    <w:rsid w:val="002438A2"/>
    <w:rsid w:val="00243B6F"/>
    <w:rsid w:val="00244496"/>
    <w:rsid w:val="00244C10"/>
    <w:rsid w:val="0024558E"/>
    <w:rsid w:val="0025014B"/>
    <w:rsid w:val="002508A0"/>
    <w:rsid w:val="00250E09"/>
    <w:rsid w:val="00251C08"/>
    <w:rsid w:val="00254D3B"/>
    <w:rsid w:val="00254D65"/>
    <w:rsid w:val="00255849"/>
    <w:rsid w:val="00255B69"/>
    <w:rsid w:val="002567FC"/>
    <w:rsid w:val="002571BA"/>
    <w:rsid w:val="002578F6"/>
    <w:rsid w:val="0026017C"/>
    <w:rsid w:val="002606F9"/>
    <w:rsid w:val="00261A51"/>
    <w:rsid w:val="00261C96"/>
    <w:rsid w:val="0026327E"/>
    <w:rsid w:val="00265B5D"/>
    <w:rsid w:val="00266B70"/>
    <w:rsid w:val="0026716C"/>
    <w:rsid w:val="0026768E"/>
    <w:rsid w:val="00267EC2"/>
    <w:rsid w:val="002705F6"/>
    <w:rsid w:val="00271B58"/>
    <w:rsid w:val="002723DB"/>
    <w:rsid w:val="002737CA"/>
    <w:rsid w:val="002752C4"/>
    <w:rsid w:val="00275D0E"/>
    <w:rsid w:val="00275FAE"/>
    <w:rsid w:val="0027601E"/>
    <w:rsid w:val="00276FCB"/>
    <w:rsid w:val="00280765"/>
    <w:rsid w:val="0028138F"/>
    <w:rsid w:val="0028166F"/>
    <w:rsid w:val="002829AA"/>
    <w:rsid w:val="00282B09"/>
    <w:rsid w:val="0028635F"/>
    <w:rsid w:val="002866E0"/>
    <w:rsid w:val="00287731"/>
    <w:rsid w:val="002903FC"/>
    <w:rsid w:val="00290714"/>
    <w:rsid w:val="002907F3"/>
    <w:rsid w:val="00291469"/>
    <w:rsid w:val="0029191E"/>
    <w:rsid w:val="00291CC5"/>
    <w:rsid w:val="00291E5A"/>
    <w:rsid w:val="00292945"/>
    <w:rsid w:val="002939A2"/>
    <w:rsid w:val="00294BF6"/>
    <w:rsid w:val="00295D4D"/>
    <w:rsid w:val="002961F1"/>
    <w:rsid w:val="00296355"/>
    <w:rsid w:val="002963BC"/>
    <w:rsid w:val="00296C0B"/>
    <w:rsid w:val="00297E92"/>
    <w:rsid w:val="002A01ED"/>
    <w:rsid w:val="002A02C1"/>
    <w:rsid w:val="002A02EC"/>
    <w:rsid w:val="002A082F"/>
    <w:rsid w:val="002A1505"/>
    <w:rsid w:val="002A1AB3"/>
    <w:rsid w:val="002A281E"/>
    <w:rsid w:val="002A2978"/>
    <w:rsid w:val="002A3A5E"/>
    <w:rsid w:val="002A47CA"/>
    <w:rsid w:val="002A51B1"/>
    <w:rsid w:val="002A67ED"/>
    <w:rsid w:val="002A6D4F"/>
    <w:rsid w:val="002A765E"/>
    <w:rsid w:val="002A7D81"/>
    <w:rsid w:val="002B0961"/>
    <w:rsid w:val="002B0F77"/>
    <w:rsid w:val="002B104A"/>
    <w:rsid w:val="002B1999"/>
    <w:rsid w:val="002B1A47"/>
    <w:rsid w:val="002B28F5"/>
    <w:rsid w:val="002B3746"/>
    <w:rsid w:val="002B3E62"/>
    <w:rsid w:val="002B3E77"/>
    <w:rsid w:val="002B5AA9"/>
    <w:rsid w:val="002B5BFD"/>
    <w:rsid w:val="002B5F94"/>
    <w:rsid w:val="002B7BDF"/>
    <w:rsid w:val="002B7C4B"/>
    <w:rsid w:val="002C0D84"/>
    <w:rsid w:val="002C145F"/>
    <w:rsid w:val="002C178E"/>
    <w:rsid w:val="002C2A72"/>
    <w:rsid w:val="002C2F0D"/>
    <w:rsid w:val="002C3E6B"/>
    <w:rsid w:val="002C54B8"/>
    <w:rsid w:val="002C58F6"/>
    <w:rsid w:val="002C60F8"/>
    <w:rsid w:val="002C6726"/>
    <w:rsid w:val="002C775D"/>
    <w:rsid w:val="002D0D38"/>
    <w:rsid w:val="002D3AC4"/>
    <w:rsid w:val="002D3FA4"/>
    <w:rsid w:val="002D6B0C"/>
    <w:rsid w:val="002E2643"/>
    <w:rsid w:val="002E2CF0"/>
    <w:rsid w:val="002E2F43"/>
    <w:rsid w:val="002E35E9"/>
    <w:rsid w:val="002E50C5"/>
    <w:rsid w:val="002E51F1"/>
    <w:rsid w:val="002E6811"/>
    <w:rsid w:val="002E68FB"/>
    <w:rsid w:val="002F0EFC"/>
    <w:rsid w:val="002F126D"/>
    <w:rsid w:val="002F1E7A"/>
    <w:rsid w:val="002F383B"/>
    <w:rsid w:val="002F49CC"/>
    <w:rsid w:val="002F4E92"/>
    <w:rsid w:val="00300790"/>
    <w:rsid w:val="00301212"/>
    <w:rsid w:val="00303388"/>
    <w:rsid w:val="00303F75"/>
    <w:rsid w:val="0030493F"/>
    <w:rsid w:val="00304CDC"/>
    <w:rsid w:val="00306085"/>
    <w:rsid w:val="003063C0"/>
    <w:rsid w:val="003076DE"/>
    <w:rsid w:val="00312B96"/>
    <w:rsid w:val="003134F4"/>
    <w:rsid w:val="003140EC"/>
    <w:rsid w:val="00314591"/>
    <w:rsid w:val="00316613"/>
    <w:rsid w:val="00320313"/>
    <w:rsid w:val="00322C3D"/>
    <w:rsid w:val="003231ED"/>
    <w:rsid w:val="00323934"/>
    <w:rsid w:val="003249AC"/>
    <w:rsid w:val="00324AF4"/>
    <w:rsid w:val="00324ECB"/>
    <w:rsid w:val="00327F2E"/>
    <w:rsid w:val="00330368"/>
    <w:rsid w:val="00330926"/>
    <w:rsid w:val="003312AC"/>
    <w:rsid w:val="00331F6E"/>
    <w:rsid w:val="003338D2"/>
    <w:rsid w:val="00333CA4"/>
    <w:rsid w:val="00334371"/>
    <w:rsid w:val="00335DBE"/>
    <w:rsid w:val="00335E2C"/>
    <w:rsid w:val="00337003"/>
    <w:rsid w:val="0033723E"/>
    <w:rsid w:val="00341448"/>
    <w:rsid w:val="00341B3A"/>
    <w:rsid w:val="003421F8"/>
    <w:rsid w:val="00342B39"/>
    <w:rsid w:val="00344B20"/>
    <w:rsid w:val="003462B0"/>
    <w:rsid w:val="0034651D"/>
    <w:rsid w:val="003467A3"/>
    <w:rsid w:val="00346CAA"/>
    <w:rsid w:val="00346E4B"/>
    <w:rsid w:val="0034707D"/>
    <w:rsid w:val="00347A60"/>
    <w:rsid w:val="0035207A"/>
    <w:rsid w:val="003527D4"/>
    <w:rsid w:val="00352AFC"/>
    <w:rsid w:val="00354587"/>
    <w:rsid w:val="0036061C"/>
    <w:rsid w:val="00360BC7"/>
    <w:rsid w:val="00361508"/>
    <w:rsid w:val="00361E09"/>
    <w:rsid w:val="0036204C"/>
    <w:rsid w:val="0036235A"/>
    <w:rsid w:val="00363FC8"/>
    <w:rsid w:val="00364024"/>
    <w:rsid w:val="003640DA"/>
    <w:rsid w:val="003644C1"/>
    <w:rsid w:val="00364984"/>
    <w:rsid w:val="00365062"/>
    <w:rsid w:val="00365731"/>
    <w:rsid w:val="00365FCE"/>
    <w:rsid w:val="00367C68"/>
    <w:rsid w:val="003700E5"/>
    <w:rsid w:val="00370656"/>
    <w:rsid w:val="00370F41"/>
    <w:rsid w:val="00377071"/>
    <w:rsid w:val="00377EED"/>
    <w:rsid w:val="00381651"/>
    <w:rsid w:val="00382961"/>
    <w:rsid w:val="00383575"/>
    <w:rsid w:val="003862E6"/>
    <w:rsid w:val="00386A40"/>
    <w:rsid w:val="00387BDD"/>
    <w:rsid w:val="0039167B"/>
    <w:rsid w:val="00392A63"/>
    <w:rsid w:val="00392C7F"/>
    <w:rsid w:val="00392F43"/>
    <w:rsid w:val="00393C4A"/>
    <w:rsid w:val="00393F41"/>
    <w:rsid w:val="0039522F"/>
    <w:rsid w:val="0039544A"/>
    <w:rsid w:val="00395F9B"/>
    <w:rsid w:val="003A0705"/>
    <w:rsid w:val="003A3E54"/>
    <w:rsid w:val="003A55D2"/>
    <w:rsid w:val="003A57F6"/>
    <w:rsid w:val="003A6975"/>
    <w:rsid w:val="003A7450"/>
    <w:rsid w:val="003B00C8"/>
    <w:rsid w:val="003B15B6"/>
    <w:rsid w:val="003B18AB"/>
    <w:rsid w:val="003B19D8"/>
    <w:rsid w:val="003B21A7"/>
    <w:rsid w:val="003B22A3"/>
    <w:rsid w:val="003B2935"/>
    <w:rsid w:val="003B31E0"/>
    <w:rsid w:val="003B4012"/>
    <w:rsid w:val="003B49BF"/>
    <w:rsid w:val="003B5506"/>
    <w:rsid w:val="003B6BF1"/>
    <w:rsid w:val="003C0863"/>
    <w:rsid w:val="003C1309"/>
    <w:rsid w:val="003C17EF"/>
    <w:rsid w:val="003C1FEC"/>
    <w:rsid w:val="003C29F6"/>
    <w:rsid w:val="003C2BEC"/>
    <w:rsid w:val="003C3405"/>
    <w:rsid w:val="003C3631"/>
    <w:rsid w:val="003C602A"/>
    <w:rsid w:val="003C73AD"/>
    <w:rsid w:val="003D1165"/>
    <w:rsid w:val="003D30A6"/>
    <w:rsid w:val="003D4AF8"/>
    <w:rsid w:val="003D4B38"/>
    <w:rsid w:val="003E12F9"/>
    <w:rsid w:val="003E1475"/>
    <w:rsid w:val="003E2628"/>
    <w:rsid w:val="003E2C84"/>
    <w:rsid w:val="003E3696"/>
    <w:rsid w:val="003E4599"/>
    <w:rsid w:val="003E550D"/>
    <w:rsid w:val="003E5E32"/>
    <w:rsid w:val="003E663E"/>
    <w:rsid w:val="003F0937"/>
    <w:rsid w:val="003F1D4B"/>
    <w:rsid w:val="003F2BFA"/>
    <w:rsid w:val="003F42C5"/>
    <w:rsid w:val="003F46A4"/>
    <w:rsid w:val="003F4CEA"/>
    <w:rsid w:val="003F7216"/>
    <w:rsid w:val="003F726E"/>
    <w:rsid w:val="003F762D"/>
    <w:rsid w:val="00400C26"/>
    <w:rsid w:val="00402A8E"/>
    <w:rsid w:val="00403719"/>
    <w:rsid w:val="00405232"/>
    <w:rsid w:val="00405371"/>
    <w:rsid w:val="00405FD4"/>
    <w:rsid w:val="00407981"/>
    <w:rsid w:val="00407AE2"/>
    <w:rsid w:val="004102AC"/>
    <w:rsid w:val="00411573"/>
    <w:rsid w:val="00412A4D"/>
    <w:rsid w:val="00412C2A"/>
    <w:rsid w:val="00412D4C"/>
    <w:rsid w:val="0041378A"/>
    <w:rsid w:val="00413824"/>
    <w:rsid w:val="0041482A"/>
    <w:rsid w:val="0041576C"/>
    <w:rsid w:val="004160C4"/>
    <w:rsid w:val="0041620C"/>
    <w:rsid w:val="0042032D"/>
    <w:rsid w:val="0042242B"/>
    <w:rsid w:val="00422FAE"/>
    <w:rsid w:val="004251AA"/>
    <w:rsid w:val="004260FF"/>
    <w:rsid w:val="00427A8E"/>
    <w:rsid w:val="0043006D"/>
    <w:rsid w:val="004302F2"/>
    <w:rsid w:val="004314AE"/>
    <w:rsid w:val="00431778"/>
    <w:rsid w:val="00433065"/>
    <w:rsid w:val="00433926"/>
    <w:rsid w:val="004353B4"/>
    <w:rsid w:val="004362FE"/>
    <w:rsid w:val="00436843"/>
    <w:rsid w:val="004374AA"/>
    <w:rsid w:val="00442214"/>
    <w:rsid w:val="00442BA5"/>
    <w:rsid w:val="00443CFD"/>
    <w:rsid w:val="0044595C"/>
    <w:rsid w:val="00446099"/>
    <w:rsid w:val="00446AF3"/>
    <w:rsid w:val="004478FB"/>
    <w:rsid w:val="00452B8B"/>
    <w:rsid w:val="00453EFF"/>
    <w:rsid w:val="00454270"/>
    <w:rsid w:val="004549D3"/>
    <w:rsid w:val="00454FAC"/>
    <w:rsid w:val="00456F30"/>
    <w:rsid w:val="00460528"/>
    <w:rsid w:val="00460CD8"/>
    <w:rsid w:val="004611F2"/>
    <w:rsid w:val="00461307"/>
    <w:rsid w:val="004615C0"/>
    <w:rsid w:val="00463F44"/>
    <w:rsid w:val="00465EDF"/>
    <w:rsid w:val="00466006"/>
    <w:rsid w:val="004702E5"/>
    <w:rsid w:val="004711BE"/>
    <w:rsid w:val="00472C60"/>
    <w:rsid w:val="004732A4"/>
    <w:rsid w:val="00473AFE"/>
    <w:rsid w:val="004746CE"/>
    <w:rsid w:val="00475C5D"/>
    <w:rsid w:val="00476899"/>
    <w:rsid w:val="004774F7"/>
    <w:rsid w:val="004805EB"/>
    <w:rsid w:val="00481201"/>
    <w:rsid w:val="00483B9A"/>
    <w:rsid w:val="004909FE"/>
    <w:rsid w:val="00490DE4"/>
    <w:rsid w:val="004917E6"/>
    <w:rsid w:val="00491DAB"/>
    <w:rsid w:val="004936F8"/>
    <w:rsid w:val="00493BAF"/>
    <w:rsid w:val="00494D72"/>
    <w:rsid w:val="00495DD0"/>
    <w:rsid w:val="00496E11"/>
    <w:rsid w:val="004974AD"/>
    <w:rsid w:val="00497542"/>
    <w:rsid w:val="004A15BA"/>
    <w:rsid w:val="004A1B21"/>
    <w:rsid w:val="004A1DDE"/>
    <w:rsid w:val="004A20B4"/>
    <w:rsid w:val="004A2B7B"/>
    <w:rsid w:val="004A30F3"/>
    <w:rsid w:val="004A3432"/>
    <w:rsid w:val="004A4A7A"/>
    <w:rsid w:val="004A5BA7"/>
    <w:rsid w:val="004A5C49"/>
    <w:rsid w:val="004A5DC4"/>
    <w:rsid w:val="004A68DE"/>
    <w:rsid w:val="004A753B"/>
    <w:rsid w:val="004B03B4"/>
    <w:rsid w:val="004B077C"/>
    <w:rsid w:val="004B1966"/>
    <w:rsid w:val="004B1BCE"/>
    <w:rsid w:val="004B214C"/>
    <w:rsid w:val="004B4133"/>
    <w:rsid w:val="004B4471"/>
    <w:rsid w:val="004B4C9D"/>
    <w:rsid w:val="004B556C"/>
    <w:rsid w:val="004B57A5"/>
    <w:rsid w:val="004B662D"/>
    <w:rsid w:val="004C0AF2"/>
    <w:rsid w:val="004C1F07"/>
    <w:rsid w:val="004C2B92"/>
    <w:rsid w:val="004C3461"/>
    <w:rsid w:val="004C3F6C"/>
    <w:rsid w:val="004C40B0"/>
    <w:rsid w:val="004C5FB1"/>
    <w:rsid w:val="004C64DF"/>
    <w:rsid w:val="004C6903"/>
    <w:rsid w:val="004C7C75"/>
    <w:rsid w:val="004D0A12"/>
    <w:rsid w:val="004D0A48"/>
    <w:rsid w:val="004D205D"/>
    <w:rsid w:val="004D3D8A"/>
    <w:rsid w:val="004D3EAB"/>
    <w:rsid w:val="004D4B7A"/>
    <w:rsid w:val="004D529A"/>
    <w:rsid w:val="004D6E7A"/>
    <w:rsid w:val="004D7079"/>
    <w:rsid w:val="004D753E"/>
    <w:rsid w:val="004E01A1"/>
    <w:rsid w:val="004E1B13"/>
    <w:rsid w:val="004E336F"/>
    <w:rsid w:val="004E498A"/>
    <w:rsid w:val="004E4A99"/>
    <w:rsid w:val="004E683F"/>
    <w:rsid w:val="004F086F"/>
    <w:rsid w:val="004F134F"/>
    <w:rsid w:val="004F22AF"/>
    <w:rsid w:val="004F2693"/>
    <w:rsid w:val="004F2745"/>
    <w:rsid w:val="004F36FE"/>
    <w:rsid w:val="004F37BA"/>
    <w:rsid w:val="004F3C5C"/>
    <w:rsid w:val="004F6111"/>
    <w:rsid w:val="004F62EB"/>
    <w:rsid w:val="004F6BA0"/>
    <w:rsid w:val="004F7735"/>
    <w:rsid w:val="0050012B"/>
    <w:rsid w:val="0050080B"/>
    <w:rsid w:val="00501B5B"/>
    <w:rsid w:val="00502477"/>
    <w:rsid w:val="00502792"/>
    <w:rsid w:val="00502F9F"/>
    <w:rsid w:val="00503051"/>
    <w:rsid w:val="00503C5B"/>
    <w:rsid w:val="00504FC7"/>
    <w:rsid w:val="00505168"/>
    <w:rsid w:val="00505594"/>
    <w:rsid w:val="00505D9B"/>
    <w:rsid w:val="00506EE4"/>
    <w:rsid w:val="00507DFC"/>
    <w:rsid w:val="0051101E"/>
    <w:rsid w:val="00511A58"/>
    <w:rsid w:val="00511E76"/>
    <w:rsid w:val="00512239"/>
    <w:rsid w:val="00512E0C"/>
    <w:rsid w:val="0051329E"/>
    <w:rsid w:val="00515C85"/>
    <w:rsid w:val="00516129"/>
    <w:rsid w:val="00516F93"/>
    <w:rsid w:val="005208C1"/>
    <w:rsid w:val="00521215"/>
    <w:rsid w:val="005212DB"/>
    <w:rsid w:val="005212E4"/>
    <w:rsid w:val="00523DF5"/>
    <w:rsid w:val="00526230"/>
    <w:rsid w:val="005271B5"/>
    <w:rsid w:val="00530C6D"/>
    <w:rsid w:val="00530E37"/>
    <w:rsid w:val="005310A6"/>
    <w:rsid w:val="005318D3"/>
    <w:rsid w:val="005325BC"/>
    <w:rsid w:val="00534329"/>
    <w:rsid w:val="00536609"/>
    <w:rsid w:val="0053739F"/>
    <w:rsid w:val="00540792"/>
    <w:rsid w:val="00544A4A"/>
    <w:rsid w:val="0054534F"/>
    <w:rsid w:val="00545A28"/>
    <w:rsid w:val="0054675E"/>
    <w:rsid w:val="00546774"/>
    <w:rsid w:val="005469BD"/>
    <w:rsid w:val="00547053"/>
    <w:rsid w:val="00547587"/>
    <w:rsid w:val="00547BBD"/>
    <w:rsid w:val="00550489"/>
    <w:rsid w:val="005513E3"/>
    <w:rsid w:val="005514C6"/>
    <w:rsid w:val="00552916"/>
    <w:rsid w:val="00553737"/>
    <w:rsid w:val="00553C46"/>
    <w:rsid w:val="005545FC"/>
    <w:rsid w:val="0055538D"/>
    <w:rsid w:val="00555945"/>
    <w:rsid w:val="00556052"/>
    <w:rsid w:val="005574D8"/>
    <w:rsid w:val="005604DB"/>
    <w:rsid w:val="00561301"/>
    <w:rsid w:val="00561BFE"/>
    <w:rsid w:val="005623B3"/>
    <w:rsid w:val="005623ED"/>
    <w:rsid w:val="00563951"/>
    <w:rsid w:val="00565088"/>
    <w:rsid w:val="0056671A"/>
    <w:rsid w:val="00566B06"/>
    <w:rsid w:val="00566D9D"/>
    <w:rsid w:val="00567708"/>
    <w:rsid w:val="00571C6B"/>
    <w:rsid w:val="00572270"/>
    <w:rsid w:val="005729A5"/>
    <w:rsid w:val="005742D4"/>
    <w:rsid w:val="005756B9"/>
    <w:rsid w:val="005759D5"/>
    <w:rsid w:val="005768E9"/>
    <w:rsid w:val="0057707D"/>
    <w:rsid w:val="00580480"/>
    <w:rsid w:val="00580639"/>
    <w:rsid w:val="00582553"/>
    <w:rsid w:val="00582C74"/>
    <w:rsid w:val="00582C8C"/>
    <w:rsid w:val="00583535"/>
    <w:rsid w:val="00583916"/>
    <w:rsid w:val="00583BA0"/>
    <w:rsid w:val="00584100"/>
    <w:rsid w:val="0058435C"/>
    <w:rsid w:val="005858A9"/>
    <w:rsid w:val="00585B6F"/>
    <w:rsid w:val="00586317"/>
    <w:rsid w:val="00586750"/>
    <w:rsid w:val="0058690F"/>
    <w:rsid w:val="00586E38"/>
    <w:rsid w:val="00586FB6"/>
    <w:rsid w:val="005877E1"/>
    <w:rsid w:val="005908F6"/>
    <w:rsid w:val="005918E1"/>
    <w:rsid w:val="00591D19"/>
    <w:rsid w:val="00591E02"/>
    <w:rsid w:val="00593C01"/>
    <w:rsid w:val="005940B4"/>
    <w:rsid w:val="00594354"/>
    <w:rsid w:val="00595F5D"/>
    <w:rsid w:val="005A0487"/>
    <w:rsid w:val="005A3BED"/>
    <w:rsid w:val="005A3CD3"/>
    <w:rsid w:val="005A58EE"/>
    <w:rsid w:val="005A6EEF"/>
    <w:rsid w:val="005A7CD6"/>
    <w:rsid w:val="005A7DA6"/>
    <w:rsid w:val="005B0DDB"/>
    <w:rsid w:val="005B1251"/>
    <w:rsid w:val="005B1ED1"/>
    <w:rsid w:val="005B23D3"/>
    <w:rsid w:val="005B241A"/>
    <w:rsid w:val="005B3031"/>
    <w:rsid w:val="005B328B"/>
    <w:rsid w:val="005B5230"/>
    <w:rsid w:val="005B5261"/>
    <w:rsid w:val="005B5E7A"/>
    <w:rsid w:val="005B6038"/>
    <w:rsid w:val="005B764C"/>
    <w:rsid w:val="005C00C7"/>
    <w:rsid w:val="005C0F7F"/>
    <w:rsid w:val="005C18FA"/>
    <w:rsid w:val="005C1A76"/>
    <w:rsid w:val="005C2213"/>
    <w:rsid w:val="005C2D63"/>
    <w:rsid w:val="005C4B9F"/>
    <w:rsid w:val="005C5482"/>
    <w:rsid w:val="005C6689"/>
    <w:rsid w:val="005C6EBA"/>
    <w:rsid w:val="005C7670"/>
    <w:rsid w:val="005D0EB3"/>
    <w:rsid w:val="005D2A35"/>
    <w:rsid w:val="005D37F3"/>
    <w:rsid w:val="005D4084"/>
    <w:rsid w:val="005D40AC"/>
    <w:rsid w:val="005D4651"/>
    <w:rsid w:val="005D5C54"/>
    <w:rsid w:val="005D5D6D"/>
    <w:rsid w:val="005D7247"/>
    <w:rsid w:val="005D79BA"/>
    <w:rsid w:val="005D7FC7"/>
    <w:rsid w:val="005E074B"/>
    <w:rsid w:val="005E0A7F"/>
    <w:rsid w:val="005E20B0"/>
    <w:rsid w:val="005E2F8E"/>
    <w:rsid w:val="005E34F6"/>
    <w:rsid w:val="005E5715"/>
    <w:rsid w:val="005E5B8B"/>
    <w:rsid w:val="005E6968"/>
    <w:rsid w:val="005E6ABD"/>
    <w:rsid w:val="005E73F0"/>
    <w:rsid w:val="005E7D6D"/>
    <w:rsid w:val="005E7E07"/>
    <w:rsid w:val="005F2376"/>
    <w:rsid w:val="005F3EF6"/>
    <w:rsid w:val="005F4E33"/>
    <w:rsid w:val="005F5333"/>
    <w:rsid w:val="005F5FCA"/>
    <w:rsid w:val="005F65C0"/>
    <w:rsid w:val="005F7290"/>
    <w:rsid w:val="006001F0"/>
    <w:rsid w:val="006008D8"/>
    <w:rsid w:val="0060162D"/>
    <w:rsid w:val="006016C3"/>
    <w:rsid w:val="00602308"/>
    <w:rsid w:val="00602C1E"/>
    <w:rsid w:val="006046F5"/>
    <w:rsid w:val="00604FDC"/>
    <w:rsid w:val="00605183"/>
    <w:rsid w:val="0061081F"/>
    <w:rsid w:val="006115F4"/>
    <w:rsid w:val="00612DDB"/>
    <w:rsid w:val="00615565"/>
    <w:rsid w:val="006167EC"/>
    <w:rsid w:val="00616FEF"/>
    <w:rsid w:val="00617B92"/>
    <w:rsid w:val="00617CF2"/>
    <w:rsid w:val="00617F82"/>
    <w:rsid w:val="00622425"/>
    <w:rsid w:val="006232E5"/>
    <w:rsid w:val="00623537"/>
    <w:rsid w:val="00623D15"/>
    <w:rsid w:val="006251FC"/>
    <w:rsid w:val="006265A7"/>
    <w:rsid w:val="006301D1"/>
    <w:rsid w:val="00630470"/>
    <w:rsid w:val="00630532"/>
    <w:rsid w:val="0063086E"/>
    <w:rsid w:val="00630CA4"/>
    <w:rsid w:val="00631047"/>
    <w:rsid w:val="0063124F"/>
    <w:rsid w:val="00631DE4"/>
    <w:rsid w:val="00632C3A"/>
    <w:rsid w:val="0063470C"/>
    <w:rsid w:val="00634872"/>
    <w:rsid w:val="00634D32"/>
    <w:rsid w:val="00635F1E"/>
    <w:rsid w:val="00636AE3"/>
    <w:rsid w:val="00636C21"/>
    <w:rsid w:val="00637CAA"/>
    <w:rsid w:val="00637D22"/>
    <w:rsid w:val="00640A01"/>
    <w:rsid w:val="00640A23"/>
    <w:rsid w:val="00640A90"/>
    <w:rsid w:val="00640B65"/>
    <w:rsid w:val="00642C7B"/>
    <w:rsid w:val="00643DDE"/>
    <w:rsid w:val="00643F80"/>
    <w:rsid w:val="00646553"/>
    <w:rsid w:val="00646A19"/>
    <w:rsid w:val="006504F7"/>
    <w:rsid w:val="00650573"/>
    <w:rsid w:val="00650FA4"/>
    <w:rsid w:val="00651157"/>
    <w:rsid w:val="00652A19"/>
    <w:rsid w:val="00652E61"/>
    <w:rsid w:val="0065398A"/>
    <w:rsid w:val="00653DFA"/>
    <w:rsid w:val="006546FF"/>
    <w:rsid w:val="00656F14"/>
    <w:rsid w:val="00656FC7"/>
    <w:rsid w:val="00657324"/>
    <w:rsid w:val="00657573"/>
    <w:rsid w:val="0065767C"/>
    <w:rsid w:val="006576C1"/>
    <w:rsid w:val="00657DF0"/>
    <w:rsid w:val="0066067A"/>
    <w:rsid w:val="00660ABA"/>
    <w:rsid w:val="00661BAB"/>
    <w:rsid w:val="006620F1"/>
    <w:rsid w:val="00663527"/>
    <w:rsid w:val="00663558"/>
    <w:rsid w:val="006651B1"/>
    <w:rsid w:val="00665EDB"/>
    <w:rsid w:val="006661B9"/>
    <w:rsid w:val="006668E6"/>
    <w:rsid w:val="0067016B"/>
    <w:rsid w:val="00670AFF"/>
    <w:rsid w:val="00671368"/>
    <w:rsid w:val="00671B78"/>
    <w:rsid w:val="006722E3"/>
    <w:rsid w:val="00672372"/>
    <w:rsid w:val="00672D03"/>
    <w:rsid w:val="006751BD"/>
    <w:rsid w:val="006763C9"/>
    <w:rsid w:val="00677428"/>
    <w:rsid w:val="00677530"/>
    <w:rsid w:val="006779BB"/>
    <w:rsid w:val="00681E2F"/>
    <w:rsid w:val="00682F46"/>
    <w:rsid w:val="00683BAE"/>
    <w:rsid w:val="0068488B"/>
    <w:rsid w:val="006859C6"/>
    <w:rsid w:val="00687A2E"/>
    <w:rsid w:val="00687BCE"/>
    <w:rsid w:val="00690139"/>
    <w:rsid w:val="00690278"/>
    <w:rsid w:val="006917A0"/>
    <w:rsid w:val="00691EDA"/>
    <w:rsid w:val="006928F4"/>
    <w:rsid w:val="006937C2"/>
    <w:rsid w:val="00693BEB"/>
    <w:rsid w:val="00695803"/>
    <w:rsid w:val="00695F65"/>
    <w:rsid w:val="00697FCD"/>
    <w:rsid w:val="006A03DA"/>
    <w:rsid w:val="006A119A"/>
    <w:rsid w:val="006A1246"/>
    <w:rsid w:val="006A16BD"/>
    <w:rsid w:val="006A36D9"/>
    <w:rsid w:val="006A5A79"/>
    <w:rsid w:val="006A5D23"/>
    <w:rsid w:val="006A6DD2"/>
    <w:rsid w:val="006A752F"/>
    <w:rsid w:val="006A7980"/>
    <w:rsid w:val="006B08FB"/>
    <w:rsid w:val="006B267B"/>
    <w:rsid w:val="006B2DC9"/>
    <w:rsid w:val="006B3E0F"/>
    <w:rsid w:val="006B42F9"/>
    <w:rsid w:val="006B466C"/>
    <w:rsid w:val="006B5A92"/>
    <w:rsid w:val="006B78C3"/>
    <w:rsid w:val="006B7A18"/>
    <w:rsid w:val="006C018A"/>
    <w:rsid w:val="006C098B"/>
    <w:rsid w:val="006C24BA"/>
    <w:rsid w:val="006C288E"/>
    <w:rsid w:val="006C2ACB"/>
    <w:rsid w:val="006C3D88"/>
    <w:rsid w:val="006C41E2"/>
    <w:rsid w:val="006C5A49"/>
    <w:rsid w:val="006C5EDB"/>
    <w:rsid w:val="006C68ED"/>
    <w:rsid w:val="006C7760"/>
    <w:rsid w:val="006D02FF"/>
    <w:rsid w:val="006D034B"/>
    <w:rsid w:val="006D0AAA"/>
    <w:rsid w:val="006D188D"/>
    <w:rsid w:val="006D1902"/>
    <w:rsid w:val="006D224F"/>
    <w:rsid w:val="006D6745"/>
    <w:rsid w:val="006D6ACC"/>
    <w:rsid w:val="006D6C7D"/>
    <w:rsid w:val="006D7FD2"/>
    <w:rsid w:val="006E22B1"/>
    <w:rsid w:val="006E232A"/>
    <w:rsid w:val="006E4BD1"/>
    <w:rsid w:val="006E4BFB"/>
    <w:rsid w:val="006E5D41"/>
    <w:rsid w:val="006E6DBF"/>
    <w:rsid w:val="006E7189"/>
    <w:rsid w:val="006E7215"/>
    <w:rsid w:val="006E7416"/>
    <w:rsid w:val="006E7616"/>
    <w:rsid w:val="006F0BE0"/>
    <w:rsid w:val="006F128D"/>
    <w:rsid w:val="006F157A"/>
    <w:rsid w:val="006F1D64"/>
    <w:rsid w:val="006F1EC4"/>
    <w:rsid w:val="006F242A"/>
    <w:rsid w:val="006F34EA"/>
    <w:rsid w:val="006F39D8"/>
    <w:rsid w:val="006F3CA0"/>
    <w:rsid w:val="006F4591"/>
    <w:rsid w:val="006F4DE5"/>
    <w:rsid w:val="006F4E4B"/>
    <w:rsid w:val="006F5F1E"/>
    <w:rsid w:val="006F6428"/>
    <w:rsid w:val="006F6F4B"/>
    <w:rsid w:val="006F7DEB"/>
    <w:rsid w:val="00700ECC"/>
    <w:rsid w:val="00701367"/>
    <w:rsid w:val="00701971"/>
    <w:rsid w:val="0070212D"/>
    <w:rsid w:val="00703C5E"/>
    <w:rsid w:val="00705559"/>
    <w:rsid w:val="0070571B"/>
    <w:rsid w:val="00705B8D"/>
    <w:rsid w:val="00705E6D"/>
    <w:rsid w:val="00715F7B"/>
    <w:rsid w:val="00715FE9"/>
    <w:rsid w:val="00716011"/>
    <w:rsid w:val="007165B8"/>
    <w:rsid w:val="00717F73"/>
    <w:rsid w:val="00720CA4"/>
    <w:rsid w:val="00722812"/>
    <w:rsid w:val="00722A9E"/>
    <w:rsid w:val="0072486C"/>
    <w:rsid w:val="007248A8"/>
    <w:rsid w:val="0072663B"/>
    <w:rsid w:val="007267E7"/>
    <w:rsid w:val="00726831"/>
    <w:rsid w:val="0072740B"/>
    <w:rsid w:val="007277EF"/>
    <w:rsid w:val="00727AA0"/>
    <w:rsid w:val="0073221A"/>
    <w:rsid w:val="007332F2"/>
    <w:rsid w:val="00733DB0"/>
    <w:rsid w:val="00733E65"/>
    <w:rsid w:val="007344AC"/>
    <w:rsid w:val="00735123"/>
    <w:rsid w:val="00735B9B"/>
    <w:rsid w:val="00736963"/>
    <w:rsid w:val="00740BE4"/>
    <w:rsid w:val="00740D6E"/>
    <w:rsid w:val="00743A5B"/>
    <w:rsid w:val="00743B9F"/>
    <w:rsid w:val="00744B3F"/>
    <w:rsid w:val="00745DD3"/>
    <w:rsid w:val="00746667"/>
    <w:rsid w:val="0074774B"/>
    <w:rsid w:val="00747C6A"/>
    <w:rsid w:val="00750592"/>
    <w:rsid w:val="00753F89"/>
    <w:rsid w:val="00754248"/>
    <w:rsid w:val="00754607"/>
    <w:rsid w:val="00754C25"/>
    <w:rsid w:val="00754C32"/>
    <w:rsid w:val="0075615A"/>
    <w:rsid w:val="00757581"/>
    <w:rsid w:val="00757946"/>
    <w:rsid w:val="007579E3"/>
    <w:rsid w:val="00760A79"/>
    <w:rsid w:val="00760E8E"/>
    <w:rsid w:val="00762B3A"/>
    <w:rsid w:val="00763051"/>
    <w:rsid w:val="007632AC"/>
    <w:rsid w:val="00764932"/>
    <w:rsid w:val="007662F7"/>
    <w:rsid w:val="00766722"/>
    <w:rsid w:val="00766A25"/>
    <w:rsid w:val="00766CC2"/>
    <w:rsid w:val="007674F8"/>
    <w:rsid w:val="00767AA6"/>
    <w:rsid w:val="00770500"/>
    <w:rsid w:val="00770F15"/>
    <w:rsid w:val="00771B83"/>
    <w:rsid w:val="00773629"/>
    <w:rsid w:val="0077389D"/>
    <w:rsid w:val="0077432C"/>
    <w:rsid w:val="007763AF"/>
    <w:rsid w:val="007769DC"/>
    <w:rsid w:val="00776A30"/>
    <w:rsid w:val="00776AAE"/>
    <w:rsid w:val="00776B3F"/>
    <w:rsid w:val="00776F8E"/>
    <w:rsid w:val="00776FAB"/>
    <w:rsid w:val="00777C64"/>
    <w:rsid w:val="00777DAC"/>
    <w:rsid w:val="00777E83"/>
    <w:rsid w:val="007811A6"/>
    <w:rsid w:val="007814DE"/>
    <w:rsid w:val="00781A5F"/>
    <w:rsid w:val="00781B53"/>
    <w:rsid w:val="00783543"/>
    <w:rsid w:val="00783E0A"/>
    <w:rsid w:val="00784090"/>
    <w:rsid w:val="00784478"/>
    <w:rsid w:val="00787836"/>
    <w:rsid w:val="00787ADF"/>
    <w:rsid w:val="0079184A"/>
    <w:rsid w:val="00792A9F"/>
    <w:rsid w:val="00792C0C"/>
    <w:rsid w:val="00793244"/>
    <w:rsid w:val="007932A0"/>
    <w:rsid w:val="0079407D"/>
    <w:rsid w:val="007949CD"/>
    <w:rsid w:val="0079645C"/>
    <w:rsid w:val="00796E22"/>
    <w:rsid w:val="007A02B2"/>
    <w:rsid w:val="007A121F"/>
    <w:rsid w:val="007A230B"/>
    <w:rsid w:val="007A299C"/>
    <w:rsid w:val="007A2D80"/>
    <w:rsid w:val="007A31E5"/>
    <w:rsid w:val="007A3450"/>
    <w:rsid w:val="007A3708"/>
    <w:rsid w:val="007A3CB9"/>
    <w:rsid w:val="007A45FE"/>
    <w:rsid w:val="007B06DC"/>
    <w:rsid w:val="007B0711"/>
    <w:rsid w:val="007B07CE"/>
    <w:rsid w:val="007B15A0"/>
    <w:rsid w:val="007B2FBE"/>
    <w:rsid w:val="007B3A38"/>
    <w:rsid w:val="007B419A"/>
    <w:rsid w:val="007B57DB"/>
    <w:rsid w:val="007B6480"/>
    <w:rsid w:val="007B735D"/>
    <w:rsid w:val="007B7ABA"/>
    <w:rsid w:val="007C207A"/>
    <w:rsid w:val="007C2785"/>
    <w:rsid w:val="007C4464"/>
    <w:rsid w:val="007C4838"/>
    <w:rsid w:val="007C6548"/>
    <w:rsid w:val="007D3C4C"/>
    <w:rsid w:val="007D5434"/>
    <w:rsid w:val="007D5579"/>
    <w:rsid w:val="007D660F"/>
    <w:rsid w:val="007E01E7"/>
    <w:rsid w:val="007E064D"/>
    <w:rsid w:val="007E10CF"/>
    <w:rsid w:val="007E134A"/>
    <w:rsid w:val="007E1A30"/>
    <w:rsid w:val="007E225E"/>
    <w:rsid w:val="007E248B"/>
    <w:rsid w:val="007E31AE"/>
    <w:rsid w:val="007E3DA3"/>
    <w:rsid w:val="007E4416"/>
    <w:rsid w:val="007E48B0"/>
    <w:rsid w:val="007E4928"/>
    <w:rsid w:val="007E4BFD"/>
    <w:rsid w:val="007E5B83"/>
    <w:rsid w:val="007E5BDE"/>
    <w:rsid w:val="007E7E96"/>
    <w:rsid w:val="007E7EEA"/>
    <w:rsid w:val="007F075B"/>
    <w:rsid w:val="007F1146"/>
    <w:rsid w:val="007F1B0D"/>
    <w:rsid w:val="007F2B80"/>
    <w:rsid w:val="007F2E3B"/>
    <w:rsid w:val="007F31B6"/>
    <w:rsid w:val="007F3BAB"/>
    <w:rsid w:val="007F41EF"/>
    <w:rsid w:val="007F4CC7"/>
    <w:rsid w:val="007F54C6"/>
    <w:rsid w:val="007F6FEF"/>
    <w:rsid w:val="00800098"/>
    <w:rsid w:val="0080024A"/>
    <w:rsid w:val="008004E7"/>
    <w:rsid w:val="00800C9A"/>
    <w:rsid w:val="00801B6A"/>
    <w:rsid w:val="00801E91"/>
    <w:rsid w:val="00802068"/>
    <w:rsid w:val="00802350"/>
    <w:rsid w:val="00802C7D"/>
    <w:rsid w:val="00802D60"/>
    <w:rsid w:val="0080438A"/>
    <w:rsid w:val="008044DF"/>
    <w:rsid w:val="00804D76"/>
    <w:rsid w:val="0080528F"/>
    <w:rsid w:val="00806638"/>
    <w:rsid w:val="0080665C"/>
    <w:rsid w:val="008066AA"/>
    <w:rsid w:val="00806732"/>
    <w:rsid w:val="00807442"/>
    <w:rsid w:val="00812FB0"/>
    <w:rsid w:val="0081380E"/>
    <w:rsid w:val="00814E99"/>
    <w:rsid w:val="00815748"/>
    <w:rsid w:val="0081795B"/>
    <w:rsid w:val="008201F7"/>
    <w:rsid w:val="0082050F"/>
    <w:rsid w:val="00820B40"/>
    <w:rsid w:val="00821148"/>
    <w:rsid w:val="0082129A"/>
    <w:rsid w:val="0082386F"/>
    <w:rsid w:val="0082432B"/>
    <w:rsid w:val="00825A90"/>
    <w:rsid w:val="008265EA"/>
    <w:rsid w:val="008269CE"/>
    <w:rsid w:val="008277FA"/>
    <w:rsid w:val="00832747"/>
    <w:rsid w:val="008330F0"/>
    <w:rsid w:val="00833127"/>
    <w:rsid w:val="008351FB"/>
    <w:rsid w:val="00836E30"/>
    <w:rsid w:val="00836FE3"/>
    <w:rsid w:val="0083776B"/>
    <w:rsid w:val="00840078"/>
    <w:rsid w:val="00841DB6"/>
    <w:rsid w:val="008429A0"/>
    <w:rsid w:val="008433B6"/>
    <w:rsid w:val="00843840"/>
    <w:rsid w:val="00843DE7"/>
    <w:rsid w:val="008448DF"/>
    <w:rsid w:val="00845AF6"/>
    <w:rsid w:val="00846485"/>
    <w:rsid w:val="00847220"/>
    <w:rsid w:val="008478D0"/>
    <w:rsid w:val="00847D1D"/>
    <w:rsid w:val="00852865"/>
    <w:rsid w:val="00854931"/>
    <w:rsid w:val="00855831"/>
    <w:rsid w:val="0085601F"/>
    <w:rsid w:val="00856A96"/>
    <w:rsid w:val="008571C7"/>
    <w:rsid w:val="008610CB"/>
    <w:rsid w:val="008619ED"/>
    <w:rsid w:val="00861AF1"/>
    <w:rsid w:val="00862352"/>
    <w:rsid w:val="008633FC"/>
    <w:rsid w:val="00863803"/>
    <w:rsid w:val="00863F8A"/>
    <w:rsid w:val="0086622F"/>
    <w:rsid w:val="0086678B"/>
    <w:rsid w:val="0086751E"/>
    <w:rsid w:val="008700A3"/>
    <w:rsid w:val="0087042C"/>
    <w:rsid w:val="00872E78"/>
    <w:rsid w:val="00873909"/>
    <w:rsid w:val="00875AEC"/>
    <w:rsid w:val="0087612A"/>
    <w:rsid w:val="008807DF"/>
    <w:rsid w:val="00882099"/>
    <w:rsid w:val="00882B71"/>
    <w:rsid w:val="00883EC2"/>
    <w:rsid w:val="0088471D"/>
    <w:rsid w:val="00885070"/>
    <w:rsid w:val="00885FDF"/>
    <w:rsid w:val="00886436"/>
    <w:rsid w:val="0088798C"/>
    <w:rsid w:val="00890708"/>
    <w:rsid w:val="00890832"/>
    <w:rsid w:val="00891AB9"/>
    <w:rsid w:val="00891FEE"/>
    <w:rsid w:val="0089429D"/>
    <w:rsid w:val="00894B58"/>
    <w:rsid w:val="00894C21"/>
    <w:rsid w:val="00895A9C"/>
    <w:rsid w:val="00895B19"/>
    <w:rsid w:val="00897958"/>
    <w:rsid w:val="008A0A15"/>
    <w:rsid w:val="008A0D05"/>
    <w:rsid w:val="008A2E1E"/>
    <w:rsid w:val="008A3306"/>
    <w:rsid w:val="008A347D"/>
    <w:rsid w:val="008A5437"/>
    <w:rsid w:val="008A55AD"/>
    <w:rsid w:val="008A55D6"/>
    <w:rsid w:val="008A56CC"/>
    <w:rsid w:val="008A5A80"/>
    <w:rsid w:val="008A5DDC"/>
    <w:rsid w:val="008A621F"/>
    <w:rsid w:val="008A6DAF"/>
    <w:rsid w:val="008A74FE"/>
    <w:rsid w:val="008B0113"/>
    <w:rsid w:val="008B0544"/>
    <w:rsid w:val="008B0BFA"/>
    <w:rsid w:val="008B1151"/>
    <w:rsid w:val="008B1763"/>
    <w:rsid w:val="008B1D9E"/>
    <w:rsid w:val="008B35C6"/>
    <w:rsid w:val="008B5C08"/>
    <w:rsid w:val="008B6A83"/>
    <w:rsid w:val="008B7A96"/>
    <w:rsid w:val="008C13DC"/>
    <w:rsid w:val="008C150F"/>
    <w:rsid w:val="008C1667"/>
    <w:rsid w:val="008C2019"/>
    <w:rsid w:val="008C2912"/>
    <w:rsid w:val="008C2F09"/>
    <w:rsid w:val="008C37C1"/>
    <w:rsid w:val="008C3E09"/>
    <w:rsid w:val="008C532F"/>
    <w:rsid w:val="008C6C80"/>
    <w:rsid w:val="008C7858"/>
    <w:rsid w:val="008D0CB9"/>
    <w:rsid w:val="008D0F70"/>
    <w:rsid w:val="008D282C"/>
    <w:rsid w:val="008D2851"/>
    <w:rsid w:val="008D2F87"/>
    <w:rsid w:val="008D37B9"/>
    <w:rsid w:val="008D3D7D"/>
    <w:rsid w:val="008D4088"/>
    <w:rsid w:val="008D4EBA"/>
    <w:rsid w:val="008D7665"/>
    <w:rsid w:val="008E0461"/>
    <w:rsid w:val="008E07A7"/>
    <w:rsid w:val="008E1794"/>
    <w:rsid w:val="008E1EFB"/>
    <w:rsid w:val="008E2B2D"/>
    <w:rsid w:val="008E4295"/>
    <w:rsid w:val="008E4392"/>
    <w:rsid w:val="008E45F6"/>
    <w:rsid w:val="008E5A28"/>
    <w:rsid w:val="008E6BC5"/>
    <w:rsid w:val="008E761E"/>
    <w:rsid w:val="008E77F5"/>
    <w:rsid w:val="008E7C1B"/>
    <w:rsid w:val="008F0BD8"/>
    <w:rsid w:val="008F26C3"/>
    <w:rsid w:val="008F2B25"/>
    <w:rsid w:val="008F2DA2"/>
    <w:rsid w:val="008F3E90"/>
    <w:rsid w:val="008F4D5E"/>
    <w:rsid w:val="008F690F"/>
    <w:rsid w:val="008F6965"/>
    <w:rsid w:val="009006BD"/>
    <w:rsid w:val="00900A1A"/>
    <w:rsid w:val="00900B26"/>
    <w:rsid w:val="00901588"/>
    <w:rsid w:val="0090306A"/>
    <w:rsid w:val="009042B5"/>
    <w:rsid w:val="00905A38"/>
    <w:rsid w:val="00906072"/>
    <w:rsid w:val="00906F63"/>
    <w:rsid w:val="00907081"/>
    <w:rsid w:val="00907741"/>
    <w:rsid w:val="00911F52"/>
    <w:rsid w:val="0091276A"/>
    <w:rsid w:val="00913AEB"/>
    <w:rsid w:val="00915103"/>
    <w:rsid w:val="00915EEF"/>
    <w:rsid w:val="00915FF5"/>
    <w:rsid w:val="00916147"/>
    <w:rsid w:val="00917C21"/>
    <w:rsid w:val="00921145"/>
    <w:rsid w:val="00921580"/>
    <w:rsid w:val="00921BA9"/>
    <w:rsid w:val="0092205B"/>
    <w:rsid w:val="00922195"/>
    <w:rsid w:val="00923BA3"/>
    <w:rsid w:val="00924ADA"/>
    <w:rsid w:val="00924BFE"/>
    <w:rsid w:val="00924D12"/>
    <w:rsid w:val="009257EE"/>
    <w:rsid w:val="00925C63"/>
    <w:rsid w:val="00927B8B"/>
    <w:rsid w:val="00930F7F"/>
    <w:rsid w:val="00930FB9"/>
    <w:rsid w:val="0093218E"/>
    <w:rsid w:val="00932A8F"/>
    <w:rsid w:val="00933FD0"/>
    <w:rsid w:val="00934494"/>
    <w:rsid w:val="00934713"/>
    <w:rsid w:val="009357BC"/>
    <w:rsid w:val="00937A7F"/>
    <w:rsid w:val="009401EE"/>
    <w:rsid w:val="00940561"/>
    <w:rsid w:val="009416B7"/>
    <w:rsid w:val="009430E9"/>
    <w:rsid w:val="00943121"/>
    <w:rsid w:val="009438A0"/>
    <w:rsid w:val="0094494B"/>
    <w:rsid w:val="00944AF3"/>
    <w:rsid w:val="00944B34"/>
    <w:rsid w:val="0094632E"/>
    <w:rsid w:val="00950922"/>
    <w:rsid w:val="00950CB9"/>
    <w:rsid w:val="00950EEB"/>
    <w:rsid w:val="009512DC"/>
    <w:rsid w:val="00951505"/>
    <w:rsid w:val="00951BCD"/>
    <w:rsid w:val="00952245"/>
    <w:rsid w:val="009522DF"/>
    <w:rsid w:val="00952CD9"/>
    <w:rsid w:val="009533C2"/>
    <w:rsid w:val="00953F54"/>
    <w:rsid w:val="0095435D"/>
    <w:rsid w:val="00954B50"/>
    <w:rsid w:val="00954E61"/>
    <w:rsid w:val="00957F57"/>
    <w:rsid w:val="009613B9"/>
    <w:rsid w:val="009616AD"/>
    <w:rsid w:val="00961FA6"/>
    <w:rsid w:val="009621AF"/>
    <w:rsid w:val="00963169"/>
    <w:rsid w:val="00964D23"/>
    <w:rsid w:val="00964EF8"/>
    <w:rsid w:val="00965775"/>
    <w:rsid w:val="00966786"/>
    <w:rsid w:val="00967F67"/>
    <w:rsid w:val="0097048F"/>
    <w:rsid w:val="009707E2"/>
    <w:rsid w:val="0097101C"/>
    <w:rsid w:val="00971756"/>
    <w:rsid w:val="00971B6E"/>
    <w:rsid w:val="00971C90"/>
    <w:rsid w:val="00972208"/>
    <w:rsid w:val="0097276A"/>
    <w:rsid w:val="00972B0B"/>
    <w:rsid w:val="00973CAF"/>
    <w:rsid w:val="00973CB0"/>
    <w:rsid w:val="00976193"/>
    <w:rsid w:val="0097666F"/>
    <w:rsid w:val="0097670B"/>
    <w:rsid w:val="00976878"/>
    <w:rsid w:val="009773EE"/>
    <w:rsid w:val="00980E8E"/>
    <w:rsid w:val="00980F5D"/>
    <w:rsid w:val="0098106D"/>
    <w:rsid w:val="009820A8"/>
    <w:rsid w:val="00982969"/>
    <w:rsid w:val="0098354E"/>
    <w:rsid w:val="0098385C"/>
    <w:rsid w:val="00984404"/>
    <w:rsid w:val="0098613A"/>
    <w:rsid w:val="00986FA4"/>
    <w:rsid w:val="00987440"/>
    <w:rsid w:val="009902DA"/>
    <w:rsid w:val="00990674"/>
    <w:rsid w:val="009908B5"/>
    <w:rsid w:val="009911D8"/>
    <w:rsid w:val="009915FC"/>
    <w:rsid w:val="009917C7"/>
    <w:rsid w:val="00992332"/>
    <w:rsid w:val="00993A19"/>
    <w:rsid w:val="00994346"/>
    <w:rsid w:val="009943B5"/>
    <w:rsid w:val="00995DE7"/>
    <w:rsid w:val="00995E66"/>
    <w:rsid w:val="00995E92"/>
    <w:rsid w:val="009961E2"/>
    <w:rsid w:val="00996815"/>
    <w:rsid w:val="0099706E"/>
    <w:rsid w:val="00997BF3"/>
    <w:rsid w:val="009A0689"/>
    <w:rsid w:val="009A0865"/>
    <w:rsid w:val="009A0A0F"/>
    <w:rsid w:val="009A1B98"/>
    <w:rsid w:val="009A229E"/>
    <w:rsid w:val="009A2A4A"/>
    <w:rsid w:val="009A332D"/>
    <w:rsid w:val="009A43A7"/>
    <w:rsid w:val="009A458D"/>
    <w:rsid w:val="009A5F16"/>
    <w:rsid w:val="009A7226"/>
    <w:rsid w:val="009A756E"/>
    <w:rsid w:val="009A75F9"/>
    <w:rsid w:val="009A7ED3"/>
    <w:rsid w:val="009B05C6"/>
    <w:rsid w:val="009B20EC"/>
    <w:rsid w:val="009B2251"/>
    <w:rsid w:val="009B2B18"/>
    <w:rsid w:val="009B3AA7"/>
    <w:rsid w:val="009B3BF2"/>
    <w:rsid w:val="009B51E3"/>
    <w:rsid w:val="009B565D"/>
    <w:rsid w:val="009B5E19"/>
    <w:rsid w:val="009B643D"/>
    <w:rsid w:val="009C0175"/>
    <w:rsid w:val="009C04A8"/>
    <w:rsid w:val="009C0C67"/>
    <w:rsid w:val="009C19A5"/>
    <w:rsid w:val="009C1B39"/>
    <w:rsid w:val="009C3C9A"/>
    <w:rsid w:val="009C5890"/>
    <w:rsid w:val="009C5AA9"/>
    <w:rsid w:val="009C7F9E"/>
    <w:rsid w:val="009D0421"/>
    <w:rsid w:val="009D2A6F"/>
    <w:rsid w:val="009D38F5"/>
    <w:rsid w:val="009D39B9"/>
    <w:rsid w:val="009D42DE"/>
    <w:rsid w:val="009D4CDD"/>
    <w:rsid w:val="009D5884"/>
    <w:rsid w:val="009D6519"/>
    <w:rsid w:val="009D7CD0"/>
    <w:rsid w:val="009E0F8F"/>
    <w:rsid w:val="009E273F"/>
    <w:rsid w:val="009E2B84"/>
    <w:rsid w:val="009E2DA2"/>
    <w:rsid w:val="009E419D"/>
    <w:rsid w:val="009E5A73"/>
    <w:rsid w:val="009E5D68"/>
    <w:rsid w:val="009E619B"/>
    <w:rsid w:val="009E7309"/>
    <w:rsid w:val="009F2A41"/>
    <w:rsid w:val="009F2D1D"/>
    <w:rsid w:val="009F406C"/>
    <w:rsid w:val="009F48E0"/>
    <w:rsid w:val="009F4F69"/>
    <w:rsid w:val="009F4F9E"/>
    <w:rsid w:val="009F52ED"/>
    <w:rsid w:val="009F6561"/>
    <w:rsid w:val="009F657B"/>
    <w:rsid w:val="009F72B4"/>
    <w:rsid w:val="009F7AF2"/>
    <w:rsid w:val="009F7C12"/>
    <w:rsid w:val="00A01139"/>
    <w:rsid w:val="00A015C5"/>
    <w:rsid w:val="00A0197A"/>
    <w:rsid w:val="00A0225F"/>
    <w:rsid w:val="00A03155"/>
    <w:rsid w:val="00A04587"/>
    <w:rsid w:val="00A072B3"/>
    <w:rsid w:val="00A119A5"/>
    <w:rsid w:val="00A11A0A"/>
    <w:rsid w:val="00A132C1"/>
    <w:rsid w:val="00A143EE"/>
    <w:rsid w:val="00A15CCE"/>
    <w:rsid w:val="00A16C10"/>
    <w:rsid w:val="00A1729E"/>
    <w:rsid w:val="00A17C63"/>
    <w:rsid w:val="00A20517"/>
    <w:rsid w:val="00A21AC1"/>
    <w:rsid w:val="00A21F26"/>
    <w:rsid w:val="00A23136"/>
    <w:rsid w:val="00A233E6"/>
    <w:rsid w:val="00A25107"/>
    <w:rsid w:val="00A25E43"/>
    <w:rsid w:val="00A26866"/>
    <w:rsid w:val="00A27799"/>
    <w:rsid w:val="00A278B9"/>
    <w:rsid w:val="00A279B6"/>
    <w:rsid w:val="00A30E2A"/>
    <w:rsid w:val="00A31F2B"/>
    <w:rsid w:val="00A33EF4"/>
    <w:rsid w:val="00A349F6"/>
    <w:rsid w:val="00A34C0B"/>
    <w:rsid w:val="00A351EB"/>
    <w:rsid w:val="00A35F09"/>
    <w:rsid w:val="00A36116"/>
    <w:rsid w:val="00A3626D"/>
    <w:rsid w:val="00A36CA9"/>
    <w:rsid w:val="00A36CB8"/>
    <w:rsid w:val="00A37410"/>
    <w:rsid w:val="00A404B9"/>
    <w:rsid w:val="00A412C4"/>
    <w:rsid w:val="00A41762"/>
    <w:rsid w:val="00A41F9E"/>
    <w:rsid w:val="00A422D1"/>
    <w:rsid w:val="00A422E4"/>
    <w:rsid w:val="00A43046"/>
    <w:rsid w:val="00A431F9"/>
    <w:rsid w:val="00A437CB"/>
    <w:rsid w:val="00A437EC"/>
    <w:rsid w:val="00A43C06"/>
    <w:rsid w:val="00A4439F"/>
    <w:rsid w:val="00A465B6"/>
    <w:rsid w:val="00A46707"/>
    <w:rsid w:val="00A46D78"/>
    <w:rsid w:val="00A47C0E"/>
    <w:rsid w:val="00A504BB"/>
    <w:rsid w:val="00A5059B"/>
    <w:rsid w:val="00A507A1"/>
    <w:rsid w:val="00A50A1F"/>
    <w:rsid w:val="00A5426D"/>
    <w:rsid w:val="00A54489"/>
    <w:rsid w:val="00A54525"/>
    <w:rsid w:val="00A56A67"/>
    <w:rsid w:val="00A5706E"/>
    <w:rsid w:val="00A57AFD"/>
    <w:rsid w:val="00A57DCE"/>
    <w:rsid w:val="00A57F36"/>
    <w:rsid w:val="00A60830"/>
    <w:rsid w:val="00A6245B"/>
    <w:rsid w:val="00A6308A"/>
    <w:rsid w:val="00A633D5"/>
    <w:rsid w:val="00A63BCC"/>
    <w:rsid w:val="00A661F7"/>
    <w:rsid w:val="00A667B2"/>
    <w:rsid w:val="00A66B07"/>
    <w:rsid w:val="00A6748C"/>
    <w:rsid w:val="00A701B2"/>
    <w:rsid w:val="00A71B8A"/>
    <w:rsid w:val="00A71FE1"/>
    <w:rsid w:val="00A735C1"/>
    <w:rsid w:val="00A7381E"/>
    <w:rsid w:val="00A741D1"/>
    <w:rsid w:val="00A74214"/>
    <w:rsid w:val="00A74C72"/>
    <w:rsid w:val="00A74E4B"/>
    <w:rsid w:val="00A76F3C"/>
    <w:rsid w:val="00A80FDA"/>
    <w:rsid w:val="00A833ED"/>
    <w:rsid w:val="00A83DB8"/>
    <w:rsid w:val="00A848C6"/>
    <w:rsid w:val="00A85DDA"/>
    <w:rsid w:val="00A87967"/>
    <w:rsid w:val="00A87E32"/>
    <w:rsid w:val="00A91029"/>
    <w:rsid w:val="00A9332A"/>
    <w:rsid w:val="00A93C49"/>
    <w:rsid w:val="00A94128"/>
    <w:rsid w:val="00A956D7"/>
    <w:rsid w:val="00A96813"/>
    <w:rsid w:val="00AA0565"/>
    <w:rsid w:val="00AA0FF3"/>
    <w:rsid w:val="00AA1D6E"/>
    <w:rsid w:val="00AA2073"/>
    <w:rsid w:val="00AA27A6"/>
    <w:rsid w:val="00AA2BC1"/>
    <w:rsid w:val="00AA349E"/>
    <w:rsid w:val="00AA34D4"/>
    <w:rsid w:val="00AA3E53"/>
    <w:rsid w:val="00AA3E69"/>
    <w:rsid w:val="00AA4800"/>
    <w:rsid w:val="00AA4808"/>
    <w:rsid w:val="00AA5D05"/>
    <w:rsid w:val="00AA675B"/>
    <w:rsid w:val="00AB040F"/>
    <w:rsid w:val="00AB218B"/>
    <w:rsid w:val="00AB2E3E"/>
    <w:rsid w:val="00AB316F"/>
    <w:rsid w:val="00AB34A4"/>
    <w:rsid w:val="00AB3835"/>
    <w:rsid w:val="00AB4360"/>
    <w:rsid w:val="00AB5058"/>
    <w:rsid w:val="00AB5908"/>
    <w:rsid w:val="00AB5AF8"/>
    <w:rsid w:val="00AB6211"/>
    <w:rsid w:val="00AB6A43"/>
    <w:rsid w:val="00AB77CB"/>
    <w:rsid w:val="00AB7C0F"/>
    <w:rsid w:val="00AC062B"/>
    <w:rsid w:val="00AC0CC0"/>
    <w:rsid w:val="00AC0DF6"/>
    <w:rsid w:val="00AC1587"/>
    <w:rsid w:val="00AC41A4"/>
    <w:rsid w:val="00AC4C47"/>
    <w:rsid w:val="00AC4F93"/>
    <w:rsid w:val="00AC77E8"/>
    <w:rsid w:val="00AC7BD0"/>
    <w:rsid w:val="00AD0A73"/>
    <w:rsid w:val="00AD2C35"/>
    <w:rsid w:val="00AD3757"/>
    <w:rsid w:val="00AD47F0"/>
    <w:rsid w:val="00AD4B94"/>
    <w:rsid w:val="00AD51D1"/>
    <w:rsid w:val="00AE0DBF"/>
    <w:rsid w:val="00AE0F44"/>
    <w:rsid w:val="00AE16FA"/>
    <w:rsid w:val="00AE25A0"/>
    <w:rsid w:val="00AE27D7"/>
    <w:rsid w:val="00AE30FB"/>
    <w:rsid w:val="00AE3740"/>
    <w:rsid w:val="00AE4C31"/>
    <w:rsid w:val="00AE5007"/>
    <w:rsid w:val="00AE59C3"/>
    <w:rsid w:val="00AE716D"/>
    <w:rsid w:val="00AF016B"/>
    <w:rsid w:val="00AF390B"/>
    <w:rsid w:val="00AF5248"/>
    <w:rsid w:val="00AF5916"/>
    <w:rsid w:val="00B00D3F"/>
    <w:rsid w:val="00B00E99"/>
    <w:rsid w:val="00B01196"/>
    <w:rsid w:val="00B01C53"/>
    <w:rsid w:val="00B065BF"/>
    <w:rsid w:val="00B06C48"/>
    <w:rsid w:val="00B07067"/>
    <w:rsid w:val="00B11348"/>
    <w:rsid w:val="00B11BF8"/>
    <w:rsid w:val="00B12EE7"/>
    <w:rsid w:val="00B131B3"/>
    <w:rsid w:val="00B1331F"/>
    <w:rsid w:val="00B14749"/>
    <w:rsid w:val="00B1792D"/>
    <w:rsid w:val="00B202E6"/>
    <w:rsid w:val="00B20E42"/>
    <w:rsid w:val="00B21772"/>
    <w:rsid w:val="00B21B81"/>
    <w:rsid w:val="00B2339D"/>
    <w:rsid w:val="00B236CF"/>
    <w:rsid w:val="00B24221"/>
    <w:rsid w:val="00B24FBD"/>
    <w:rsid w:val="00B25232"/>
    <w:rsid w:val="00B25AD7"/>
    <w:rsid w:val="00B26CBB"/>
    <w:rsid w:val="00B26CD5"/>
    <w:rsid w:val="00B277A7"/>
    <w:rsid w:val="00B279DC"/>
    <w:rsid w:val="00B31146"/>
    <w:rsid w:val="00B31990"/>
    <w:rsid w:val="00B3298A"/>
    <w:rsid w:val="00B32BC3"/>
    <w:rsid w:val="00B34ED6"/>
    <w:rsid w:val="00B357F0"/>
    <w:rsid w:val="00B35AF2"/>
    <w:rsid w:val="00B35D6F"/>
    <w:rsid w:val="00B36036"/>
    <w:rsid w:val="00B36A47"/>
    <w:rsid w:val="00B37A6D"/>
    <w:rsid w:val="00B4090B"/>
    <w:rsid w:val="00B40FF3"/>
    <w:rsid w:val="00B4145D"/>
    <w:rsid w:val="00B45626"/>
    <w:rsid w:val="00B47018"/>
    <w:rsid w:val="00B47A36"/>
    <w:rsid w:val="00B50566"/>
    <w:rsid w:val="00B50C2B"/>
    <w:rsid w:val="00B517EC"/>
    <w:rsid w:val="00B5181A"/>
    <w:rsid w:val="00B51E4D"/>
    <w:rsid w:val="00B526D8"/>
    <w:rsid w:val="00B527B0"/>
    <w:rsid w:val="00B52AAA"/>
    <w:rsid w:val="00B53D04"/>
    <w:rsid w:val="00B5412C"/>
    <w:rsid w:val="00B5623C"/>
    <w:rsid w:val="00B56832"/>
    <w:rsid w:val="00B57AE5"/>
    <w:rsid w:val="00B57BE5"/>
    <w:rsid w:val="00B6030B"/>
    <w:rsid w:val="00B60A24"/>
    <w:rsid w:val="00B62265"/>
    <w:rsid w:val="00B62D1E"/>
    <w:rsid w:val="00B63456"/>
    <w:rsid w:val="00B63A64"/>
    <w:rsid w:val="00B64035"/>
    <w:rsid w:val="00B6572D"/>
    <w:rsid w:val="00B66BF6"/>
    <w:rsid w:val="00B70A6F"/>
    <w:rsid w:val="00B7254B"/>
    <w:rsid w:val="00B7494A"/>
    <w:rsid w:val="00B74EDC"/>
    <w:rsid w:val="00B75462"/>
    <w:rsid w:val="00B77C20"/>
    <w:rsid w:val="00B81242"/>
    <w:rsid w:val="00B82956"/>
    <w:rsid w:val="00B82BF9"/>
    <w:rsid w:val="00B83C26"/>
    <w:rsid w:val="00B856BC"/>
    <w:rsid w:val="00B86D94"/>
    <w:rsid w:val="00B86F01"/>
    <w:rsid w:val="00B879F4"/>
    <w:rsid w:val="00B87B40"/>
    <w:rsid w:val="00B90116"/>
    <w:rsid w:val="00B911C2"/>
    <w:rsid w:val="00B913C5"/>
    <w:rsid w:val="00B923FD"/>
    <w:rsid w:val="00B92E67"/>
    <w:rsid w:val="00B93F58"/>
    <w:rsid w:val="00B94AA3"/>
    <w:rsid w:val="00B94C2E"/>
    <w:rsid w:val="00B96371"/>
    <w:rsid w:val="00B97A1A"/>
    <w:rsid w:val="00BA0F44"/>
    <w:rsid w:val="00BA2EBA"/>
    <w:rsid w:val="00BA508E"/>
    <w:rsid w:val="00BA77DA"/>
    <w:rsid w:val="00BB09B5"/>
    <w:rsid w:val="00BB17F8"/>
    <w:rsid w:val="00BB1C8B"/>
    <w:rsid w:val="00BB217C"/>
    <w:rsid w:val="00BB3681"/>
    <w:rsid w:val="00BB3A08"/>
    <w:rsid w:val="00BB475D"/>
    <w:rsid w:val="00BB5D73"/>
    <w:rsid w:val="00BB6491"/>
    <w:rsid w:val="00BB72B4"/>
    <w:rsid w:val="00BB76E7"/>
    <w:rsid w:val="00BB77A6"/>
    <w:rsid w:val="00BB7DC3"/>
    <w:rsid w:val="00BC477E"/>
    <w:rsid w:val="00BC480C"/>
    <w:rsid w:val="00BC4E32"/>
    <w:rsid w:val="00BC5221"/>
    <w:rsid w:val="00BC6A60"/>
    <w:rsid w:val="00BC72C5"/>
    <w:rsid w:val="00BC784D"/>
    <w:rsid w:val="00BC7FF8"/>
    <w:rsid w:val="00BD15E2"/>
    <w:rsid w:val="00BD2BCE"/>
    <w:rsid w:val="00BD32E4"/>
    <w:rsid w:val="00BD36F5"/>
    <w:rsid w:val="00BD49D9"/>
    <w:rsid w:val="00BD49DC"/>
    <w:rsid w:val="00BD5753"/>
    <w:rsid w:val="00BD57F5"/>
    <w:rsid w:val="00BD5B05"/>
    <w:rsid w:val="00BD62D1"/>
    <w:rsid w:val="00BD6327"/>
    <w:rsid w:val="00BD649D"/>
    <w:rsid w:val="00BD73E8"/>
    <w:rsid w:val="00BE03E2"/>
    <w:rsid w:val="00BE1181"/>
    <w:rsid w:val="00BE14D7"/>
    <w:rsid w:val="00BE1EBF"/>
    <w:rsid w:val="00BE399B"/>
    <w:rsid w:val="00BE4607"/>
    <w:rsid w:val="00BE535C"/>
    <w:rsid w:val="00BE6185"/>
    <w:rsid w:val="00BE668B"/>
    <w:rsid w:val="00BE795A"/>
    <w:rsid w:val="00BF0233"/>
    <w:rsid w:val="00BF06A1"/>
    <w:rsid w:val="00BF0A65"/>
    <w:rsid w:val="00BF1602"/>
    <w:rsid w:val="00BF1F92"/>
    <w:rsid w:val="00BF2B1B"/>
    <w:rsid w:val="00BF2CA2"/>
    <w:rsid w:val="00BF3292"/>
    <w:rsid w:val="00BF35B0"/>
    <w:rsid w:val="00BF3DF5"/>
    <w:rsid w:val="00BF4289"/>
    <w:rsid w:val="00BF5F91"/>
    <w:rsid w:val="00BF7CAC"/>
    <w:rsid w:val="00C0056E"/>
    <w:rsid w:val="00C00636"/>
    <w:rsid w:val="00C00A5E"/>
    <w:rsid w:val="00C015E1"/>
    <w:rsid w:val="00C026CD"/>
    <w:rsid w:val="00C0345F"/>
    <w:rsid w:val="00C0396B"/>
    <w:rsid w:val="00C0439C"/>
    <w:rsid w:val="00C068D7"/>
    <w:rsid w:val="00C101BD"/>
    <w:rsid w:val="00C10664"/>
    <w:rsid w:val="00C1092A"/>
    <w:rsid w:val="00C10B34"/>
    <w:rsid w:val="00C1182D"/>
    <w:rsid w:val="00C12D29"/>
    <w:rsid w:val="00C130C5"/>
    <w:rsid w:val="00C13730"/>
    <w:rsid w:val="00C13F0D"/>
    <w:rsid w:val="00C143F2"/>
    <w:rsid w:val="00C177A5"/>
    <w:rsid w:val="00C17F33"/>
    <w:rsid w:val="00C20A23"/>
    <w:rsid w:val="00C20F78"/>
    <w:rsid w:val="00C21052"/>
    <w:rsid w:val="00C21B9B"/>
    <w:rsid w:val="00C22333"/>
    <w:rsid w:val="00C2273D"/>
    <w:rsid w:val="00C22C6B"/>
    <w:rsid w:val="00C22E82"/>
    <w:rsid w:val="00C23625"/>
    <w:rsid w:val="00C25691"/>
    <w:rsid w:val="00C25AA7"/>
    <w:rsid w:val="00C26990"/>
    <w:rsid w:val="00C3042F"/>
    <w:rsid w:val="00C309BA"/>
    <w:rsid w:val="00C314F5"/>
    <w:rsid w:val="00C33F46"/>
    <w:rsid w:val="00C3554D"/>
    <w:rsid w:val="00C35574"/>
    <w:rsid w:val="00C355AB"/>
    <w:rsid w:val="00C360E9"/>
    <w:rsid w:val="00C374E5"/>
    <w:rsid w:val="00C37566"/>
    <w:rsid w:val="00C3776A"/>
    <w:rsid w:val="00C3778F"/>
    <w:rsid w:val="00C40232"/>
    <w:rsid w:val="00C413FB"/>
    <w:rsid w:val="00C41410"/>
    <w:rsid w:val="00C418A4"/>
    <w:rsid w:val="00C41987"/>
    <w:rsid w:val="00C41F87"/>
    <w:rsid w:val="00C43426"/>
    <w:rsid w:val="00C44398"/>
    <w:rsid w:val="00C453ED"/>
    <w:rsid w:val="00C45D60"/>
    <w:rsid w:val="00C46602"/>
    <w:rsid w:val="00C46AA8"/>
    <w:rsid w:val="00C47305"/>
    <w:rsid w:val="00C47BB0"/>
    <w:rsid w:val="00C504ED"/>
    <w:rsid w:val="00C50AE5"/>
    <w:rsid w:val="00C50DDC"/>
    <w:rsid w:val="00C514E6"/>
    <w:rsid w:val="00C5221B"/>
    <w:rsid w:val="00C52415"/>
    <w:rsid w:val="00C54262"/>
    <w:rsid w:val="00C54702"/>
    <w:rsid w:val="00C562E7"/>
    <w:rsid w:val="00C56F2D"/>
    <w:rsid w:val="00C57C42"/>
    <w:rsid w:val="00C6020A"/>
    <w:rsid w:val="00C611FB"/>
    <w:rsid w:val="00C613B2"/>
    <w:rsid w:val="00C636FC"/>
    <w:rsid w:val="00C639A5"/>
    <w:rsid w:val="00C63B08"/>
    <w:rsid w:val="00C648C3"/>
    <w:rsid w:val="00C652A9"/>
    <w:rsid w:val="00C65647"/>
    <w:rsid w:val="00C6757E"/>
    <w:rsid w:val="00C67B26"/>
    <w:rsid w:val="00C67C49"/>
    <w:rsid w:val="00C67F79"/>
    <w:rsid w:val="00C70EE7"/>
    <w:rsid w:val="00C72B88"/>
    <w:rsid w:val="00C72CB2"/>
    <w:rsid w:val="00C72CF8"/>
    <w:rsid w:val="00C74F81"/>
    <w:rsid w:val="00C75D47"/>
    <w:rsid w:val="00C75E6A"/>
    <w:rsid w:val="00C7670C"/>
    <w:rsid w:val="00C76824"/>
    <w:rsid w:val="00C807A7"/>
    <w:rsid w:val="00C808DF"/>
    <w:rsid w:val="00C81DA2"/>
    <w:rsid w:val="00C82620"/>
    <w:rsid w:val="00C84BA0"/>
    <w:rsid w:val="00C84FDC"/>
    <w:rsid w:val="00C87D83"/>
    <w:rsid w:val="00C91528"/>
    <w:rsid w:val="00C94A6D"/>
    <w:rsid w:val="00C94B0C"/>
    <w:rsid w:val="00C94C9C"/>
    <w:rsid w:val="00C95426"/>
    <w:rsid w:val="00C95C5E"/>
    <w:rsid w:val="00C9623B"/>
    <w:rsid w:val="00C9643E"/>
    <w:rsid w:val="00CA0203"/>
    <w:rsid w:val="00CA1A2B"/>
    <w:rsid w:val="00CA1F67"/>
    <w:rsid w:val="00CA215B"/>
    <w:rsid w:val="00CA29B7"/>
    <w:rsid w:val="00CA3D3F"/>
    <w:rsid w:val="00CA44EF"/>
    <w:rsid w:val="00CA4799"/>
    <w:rsid w:val="00CA4FDF"/>
    <w:rsid w:val="00CA54D2"/>
    <w:rsid w:val="00CA64CE"/>
    <w:rsid w:val="00CA73BD"/>
    <w:rsid w:val="00CA7683"/>
    <w:rsid w:val="00CA7D8E"/>
    <w:rsid w:val="00CB0246"/>
    <w:rsid w:val="00CB03A6"/>
    <w:rsid w:val="00CB0D11"/>
    <w:rsid w:val="00CB151F"/>
    <w:rsid w:val="00CB2E06"/>
    <w:rsid w:val="00CB3550"/>
    <w:rsid w:val="00CB3D74"/>
    <w:rsid w:val="00CB46B0"/>
    <w:rsid w:val="00CB5723"/>
    <w:rsid w:val="00CC0076"/>
    <w:rsid w:val="00CC2911"/>
    <w:rsid w:val="00CC2F3C"/>
    <w:rsid w:val="00CC37CF"/>
    <w:rsid w:val="00CC3B82"/>
    <w:rsid w:val="00CC3D0E"/>
    <w:rsid w:val="00CC456F"/>
    <w:rsid w:val="00CC4848"/>
    <w:rsid w:val="00CC4C4B"/>
    <w:rsid w:val="00CC6685"/>
    <w:rsid w:val="00CD18DB"/>
    <w:rsid w:val="00CD41C7"/>
    <w:rsid w:val="00CD72EB"/>
    <w:rsid w:val="00CD73DE"/>
    <w:rsid w:val="00CD7E99"/>
    <w:rsid w:val="00CE02B0"/>
    <w:rsid w:val="00CE0917"/>
    <w:rsid w:val="00CE1487"/>
    <w:rsid w:val="00CE1807"/>
    <w:rsid w:val="00CE1C67"/>
    <w:rsid w:val="00CE23CC"/>
    <w:rsid w:val="00CE2912"/>
    <w:rsid w:val="00CE45F0"/>
    <w:rsid w:val="00CE6095"/>
    <w:rsid w:val="00CE6AA8"/>
    <w:rsid w:val="00CE7CFA"/>
    <w:rsid w:val="00CF015F"/>
    <w:rsid w:val="00CF0602"/>
    <w:rsid w:val="00CF0666"/>
    <w:rsid w:val="00CF0DF2"/>
    <w:rsid w:val="00CF1764"/>
    <w:rsid w:val="00CF1F29"/>
    <w:rsid w:val="00CF3A68"/>
    <w:rsid w:val="00CF446C"/>
    <w:rsid w:val="00CF4C37"/>
    <w:rsid w:val="00CF54EC"/>
    <w:rsid w:val="00CF5B46"/>
    <w:rsid w:val="00CF7111"/>
    <w:rsid w:val="00D00567"/>
    <w:rsid w:val="00D00627"/>
    <w:rsid w:val="00D00781"/>
    <w:rsid w:val="00D008CE"/>
    <w:rsid w:val="00D0199C"/>
    <w:rsid w:val="00D01CC6"/>
    <w:rsid w:val="00D01D05"/>
    <w:rsid w:val="00D02D12"/>
    <w:rsid w:val="00D03B07"/>
    <w:rsid w:val="00D041B5"/>
    <w:rsid w:val="00D04B3F"/>
    <w:rsid w:val="00D05F0D"/>
    <w:rsid w:val="00D060C3"/>
    <w:rsid w:val="00D069B5"/>
    <w:rsid w:val="00D06A2E"/>
    <w:rsid w:val="00D06B63"/>
    <w:rsid w:val="00D06F47"/>
    <w:rsid w:val="00D07908"/>
    <w:rsid w:val="00D0792F"/>
    <w:rsid w:val="00D102B9"/>
    <w:rsid w:val="00D1086A"/>
    <w:rsid w:val="00D10917"/>
    <w:rsid w:val="00D11F61"/>
    <w:rsid w:val="00D1305E"/>
    <w:rsid w:val="00D13C7E"/>
    <w:rsid w:val="00D14DEF"/>
    <w:rsid w:val="00D15913"/>
    <w:rsid w:val="00D15A32"/>
    <w:rsid w:val="00D16B70"/>
    <w:rsid w:val="00D16E16"/>
    <w:rsid w:val="00D17B96"/>
    <w:rsid w:val="00D2007E"/>
    <w:rsid w:val="00D213DC"/>
    <w:rsid w:val="00D2158A"/>
    <w:rsid w:val="00D21DFD"/>
    <w:rsid w:val="00D21E42"/>
    <w:rsid w:val="00D2226F"/>
    <w:rsid w:val="00D233CD"/>
    <w:rsid w:val="00D23C52"/>
    <w:rsid w:val="00D23E65"/>
    <w:rsid w:val="00D243A3"/>
    <w:rsid w:val="00D252CF"/>
    <w:rsid w:val="00D2553B"/>
    <w:rsid w:val="00D258CB"/>
    <w:rsid w:val="00D25FDA"/>
    <w:rsid w:val="00D27500"/>
    <w:rsid w:val="00D27E08"/>
    <w:rsid w:val="00D31CCB"/>
    <w:rsid w:val="00D326D3"/>
    <w:rsid w:val="00D34E8B"/>
    <w:rsid w:val="00D3552F"/>
    <w:rsid w:val="00D35F6E"/>
    <w:rsid w:val="00D364AC"/>
    <w:rsid w:val="00D36E05"/>
    <w:rsid w:val="00D406DB"/>
    <w:rsid w:val="00D408F4"/>
    <w:rsid w:val="00D436CB"/>
    <w:rsid w:val="00D43F47"/>
    <w:rsid w:val="00D442AB"/>
    <w:rsid w:val="00D44597"/>
    <w:rsid w:val="00D45118"/>
    <w:rsid w:val="00D452BF"/>
    <w:rsid w:val="00D457F0"/>
    <w:rsid w:val="00D45C5B"/>
    <w:rsid w:val="00D46B52"/>
    <w:rsid w:val="00D46C12"/>
    <w:rsid w:val="00D4758D"/>
    <w:rsid w:val="00D47EE6"/>
    <w:rsid w:val="00D50438"/>
    <w:rsid w:val="00D51291"/>
    <w:rsid w:val="00D5295A"/>
    <w:rsid w:val="00D52BCE"/>
    <w:rsid w:val="00D5348E"/>
    <w:rsid w:val="00D55330"/>
    <w:rsid w:val="00D55CBE"/>
    <w:rsid w:val="00D55CFC"/>
    <w:rsid w:val="00D55D44"/>
    <w:rsid w:val="00D55EC4"/>
    <w:rsid w:val="00D57C97"/>
    <w:rsid w:val="00D60CFA"/>
    <w:rsid w:val="00D6215F"/>
    <w:rsid w:val="00D62E59"/>
    <w:rsid w:val="00D642AB"/>
    <w:rsid w:val="00D6430E"/>
    <w:rsid w:val="00D64E41"/>
    <w:rsid w:val="00D64E67"/>
    <w:rsid w:val="00D65FB9"/>
    <w:rsid w:val="00D67297"/>
    <w:rsid w:val="00D675B5"/>
    <w:rsid w:val="00D679D7"/>
    <w:rsid w:val="00D67BBE"/>
    <w:rsid w:val="00D708BC"/>
    <w:rsid w:val="00D70A93"/>
    <w:rsid w:val="00D70C46"/>
    <w:rsid w:val="00D72CC9"/>
    <w:rsid w:val="00D73C88"/>
    <w:rsid w:val="00D74576"/>
    <w:rsid w:val="00D745E3"/>
    <w:rsid w:val="00D750FC"/>
    <w:rsid w:val="00D77460"/>
    <w:rsid w:val="00D80AA3"/>
    <w:rsid w:val="00D80C22"/>
    <w:rsid w:val="00D81863"/>
    <w:rsid w:val="00D821BB"/>
    <w:rsid w:val="00D8262A"/>
    <w:rsid w:val="00D838C0"/>
    <w:rsid w:val="00D84960"/>
    <w:rsid w:val="00D85F0A"/>
    <w:rsid w:val="00D87040"/>
    <w:rsid w:val="00D87301"/>
    <w:rsid w:val="00D8762E"/>
    <w:rsid w:val="00D87ADE"/>
    <w:rsid w:val="00D90925"/>
    <w:rsid w:val="00D931CD"/>
    <w:rsid w:val="00D931D5"/>
    <w:rsid w:val="00D9358B"/>
    <w:rsid w:val="00D93DD0"/>
    <w:rsid w:val="00D94753"/>
    <w:rsid w:val="00D955F7"/>
    <w:rsid w:val="00D95C52"/>
    <w:rsid w:val="00D95E59"/>
    <w:rsid w:val="00D96E5B"/>
    <w:rsid w:val="00D97114"/>
    <w:rsid w:val="00D97EDA"/>
    <w:rsid w:val="00DA0B3F"/>
    <w:rsid w:val="00DA0E1F"/>
    <w:rsid w:val="00DA2E95"/>
    <w:rsid w:val="00DA3042"/>
    <w:rsid w:val="00DA32A9"/>
    <w:rsid w:val="00DA33DE"/>
    <w:rsid w:val="00DA386D"/>
    <w:rsid w:val="00DA392F"/>
    <w:rsid w:val="00DA5FB7"/>
    <w:rsid w:val="00DA6048"/>
    <w:rsid w:val="00DA6269"/>
    <w:rsid w:val="00DA66C1"/>
    <w:rsid w:val="00DA7F8A"/>
    <w:rsid w:val="00DB1D02"/>
    <w:rsid w:val="00DB2FC5"/>
    <w:rsid w:val="00DB316A"/>
    <w:rsid w:val="00DB3368"/>
    <w:rsid w:val="00DB40EA"/>
    <w:rsid w:val="00DB5C17"/>
    <w:rsid w:val="00DB7CCC"/>
    <w:rsid w:val="00DC2CCA"/>
    <w:rsid w:val="00DC4283"/>
    <w:rsid w:val="00DC559C"/>
    <w:rsid w:val="00DC5960"/>
    <w:rsid w:val="00DC5E45"/>
    <w:rsid w:val="00DC5FF0"/>
    <w:rsid w:val="00DC69D4"/>
    <w:rsid w:val="00DC7E56"/>
    <w:rsid w:val="00DD099F"/>
    <w:rsid w:val="00DD0AB6"/>
    <w:rsid w:val="00DD1366"/>
    <w:rsid w:val="00DD1A05"/>
    <w:rsid w:val="00DD21FD"/>
    <w:rsid w:val="00DD28B4"/>
    <w:rsid w:val="00DD3257"/>
    <w:rsid w:val="00DD4E30"/>
    <w:rsid w:val="00DD5C90"/>
    <w:rsid w:val="00DD60EE"/>
    <w:rsid w:val="00DD6922"/>
    <w:rsid w:val="00DD7499"/>
    <w:rsid w:val="00DD7E9C"/>
    <w:rsid w:val="00DE0285"/>
    <w:rsid w:val="00DE02AE"/>
    <w:rsid w:val="00DE0CEA"/>
    <w:rsid w:val="00DE16A2"/>
    <w:rsid w:val="00DE1969"/>
    <w:rsid w:val="00DE3FB4"/>
    <w:rsid w:val="00DE48D4"/>
    <w:rsid w:val="00DE4CAB"/>
    <w:rsid w:val="00DE5A19"/>
    <w:rsid w:val="00DE6427"/>
    <w:rsid w:val="00DF0B7F"/>
    <w:rsid w:val="00DF125D"/>
    <w:rsid w:val="00DF21B9"/>
    <w:rsid w:val="00DF43E9"/>
    <w:rsid w:val="00DF453A"/>
    <w:rsid w:val="00DF5284"/>
    <w:rsid w:val="00DF53C1"/>
    <w:rsid w:val="00DF5668"/>
    <w:rsid w:val="00DF5957"/>
    <w:rsid w:val="00DF5D73"/>
    <w:rsid w:val="00DF7F84"/>
    <w:rsid w:val="00E0058F"/>
    <w:rsid w:val="00E01EE7"/>
    <w:rsid w:val="00E027A7"/>
    <w:rsid w:val="00E02E4F"/>
    <w:rsid w:val="00E039FC"/>
    <w:rsid w:val="00E04082"/>
    <w:rsid w:val="00E045F3"/>
    <w:rsid w:val="00E04FBA"/>
    <w:rsid w:val="00E07B2A"/>
    <w:rsid w:val="00E10818"/>
    <w:rsid w:val="00E10E38"/>
    <w:rsid w:val="00E11392"/>
    <w:rsid w:val="00E1177C"/>
    <w:rsid w:val="00E129B5"/>
    <w:rsid w:val="00E130C8"/>
    <w:rsid w:val="00E13FF5"/>
    <w:rsid w:val="00E15269"/>
    <w:rsid w:val="00E154E1"/>
    <w:rsid w:val="00E16179"/>
    <w:rsid w:val="00E16582"/>
    <w:rsid w:val="00E16F41"/>
    <w:rsid w:val="00E21553"/>
    <w:rsid w:val="00E22218"/>
    <w:rsid w:val="00E225F4"/>
    <w:rsid w:val="00E228AF"/>
    <w:rsid w:val="00E22D53"/>
    <w:rsid w:val="00E24155"/>
    <w:rsid w:val="00E247BB"/>
    <w:rsid w:val="00E25142"/>
    <w:rsid w:val="00E25251"/>
    <w:rsid w:val="00E25810"/>
    <w:rsid w:val="00E26D19"/>
    <w:rsid w:val="00E26F4B"/>
    <w:rsid w:val="00E30D12"/>
    <w:rsid w:val="00E3270B"/>
    <w:rsid w:val="00E33109"/>
    <w:rsid w:val="00E33448"/>
    <w:rsid w:val="00E337F9"/>
    <w:rsid w:val="00E35141"/>
    <w:rsid w:val="00E353E8"/>
    <w:rsid w:val="00E363F6"/>
    <w:rsid w:val="00E372FD"/>
    <w:rsid w:val="00E4241A"/>
    <w:rsid w:val="00E43E95"/>
    <w:rsid w:val="00E456F4"/>
    <w:rsid w:val="00E47E5F"/>
    <w:rsid w:val="00E50A65"/>
    <w:rsid w:val="00E50D7B"/>
    <w:rsid w:val="00E50F29"/>
    <w:rsid w:val="00E51056"/>
    <w:rsid w:val="00E51A28"/>
    <w:rsid w:val="00E52274"/>
    <w:rsid w:val="00E52752"/>
    <w:rsid w:val="00E53CA8"/>
    <w:rsid w:val="00E5409D"/>
    <w:rsid w:val="00E54886"/>
    <w:rsid w:val="00E555E8"/>
    <w:rsid w:val="00E55E17"/>
    <w:rsid w:val="00E562EC"/>
    <w:rsid w:val="00E5642E"/>
    <w:rsid w:val="00E5645F"/>
    <w:rsid w:val="00E573A9"/>
    <w:rsid w:val="00E60F01"/>
    <w:rsid w:val="00E62383"/>
    <w:rsid w:val="00E625A5"/>
    <w:rsid w:val="00E636D3"/>
    <w:rsid w:val="00E63C97"/>
    <w:rsid w:val="00E65E85"/>
    <w:rsid w:val="00E66239"/>
    <w:rsid w:val="00E67EE0"/>
    <w:rsid w:val="00E7046C"/>
    <w:rsid w:val="00E70875"/>
    <w:rsid w:val="00E70ED1"/>
    <w:rsid w:val="00E72409"/>
    <w:rsid w:val="00E7262B"/>
    <w:rsid w:val="00E735DE"/>
    <w:rsid w:val="00E73A7B"/>
    <w:rsid w:val="00E73F23"/>
    <w:rsid w:val="00E745A3"/>
    <w:rsid w:val="00E7489D"/>
    <w:rsid w:val="00E76E26"/>
    <w:rsid w:val="00E7721B"/>
    <w:rsid w:val="00E8009F"/>
    <w:rsid w:val="00E80D94"/>
    <w:rsid w:val="00E8167C"/>
    <w:rsid w:val="00E81A46"/>
    <w:rsid w:val="00E81AE6"/>
    <w:rsid w:val="00E82336"/>
    <w:rsid w:val="00E824EA"/>
    <w:rsid w:val="00E83B4D"/>
    <w:rsid w:val="00E84B0F"/>
    <w:rsid w:val="00E84F11"/>
    <w:rsid w:val="00E85D72"/>
    <w:rsid w:val="00E86105"/>
    <w:rsid w:val="00E90B04"/>
    <w:rsid w:val="00E914C1"/>
    <w:rsid w:val="00E91670"/>
    <w:rsid w:val="00E92BDC"/>
    <w:rsid w:val="00E93704"/>
    <w:rsid w:val="00E951DB"/>
    <w:rsid w:val="00E968AE"/>
    <w:rsid w:val="00E96F7B"/>
    <w:rsid w:val="00E97098"/>
    <w:rsid w:val="00E97CCC"/>
    <w:rsid w:val="00EA0B78"/>
    <w:rsid w:val="00EA4111"/>
    <w:rsid w:val="00EA46B0"/>
    <w:rsid w:val="00EA53F6"/>
    <w:rsid w:val="00EA7C5C"/>
    <w:rsid w:val="00EB2216"/>
    <w:rsid w:val="00EB266F"/>
    <w:rsid w:val="00EB4FA9"/>
    <w:rsid w:val="00EB4FCE"/>
    <w:rsid w:val="00EB5E6F"/>
    <w:rsid w:val="00EB60A7"/>
    <w:rsid w:val="00EB7639"/>
    <w:rsid w:val="00EC00F3"/>
    <w:rsid w:val="00EC0FD2"/>
    <w:rsid w:val="00EC142C"/>
    <w:rsid w:val="00EC26E5"/>
    <w:rsid w:val="00EC2D3E"/>
    <w:rsid w:val="00EC593B"/>
    <w:rsid w:val="00EC5E83"/>
    <w:rsid w:val="00EC6E71"/>
    <w:rsid w:val="00EC7B7D"/>
    <w:rsid w:val="00EC7C92"/>
    <w:rsid w:val="00ED02D6"/>
    <w:rsid w:val="00ED0BFB"/>
    <w:rsid w:val="00ED0E8A"/>
    <w:rsid w:val="00ED0F71"/>
    <w:rsid w:val="00ED1833"/>
    <w:rsid w:val="00ED3D4A"/>
    <w:rsid w:val="00ED6503"/>
    <w:rsid w:val="00EE0471"/>
    <w:rsid w:val="00EE0ED2"/>
    <w:rsid w:val="00EE12CD"/>
    <w:rsid w:val="00EE1D2A"/>
    <w:rsid w:val="00EE2036"/>
    <w:rsid w:val="00EE20B7"/>
    <w:rsid w:val="00EE30AC"/>
    <w:rsid w:val="00EE3521"/>
    <w:rsid w:val="00EE399B"/>
    <w:rsid w:val="00EE47F5"/>
    <w:rsid w:val="00EE5AB8"/>
    <w:rsid w:val="00EE638A"/>
    <w:rsid w:val="00EE6491"/>
    <w:rsid w:val="00EE6A45"/>
    <w:rsid w:val="00EF0697"/>
    <w:rsid w:val="00EF2826"/>
    <w:rsid w:val="00EF3680"/>
    <w:rsid w:val="00EF3DDF"/>
    <w:rsid w:val="00EF526D"/>
    <w:rsid w:val="00EF5E53"/>
    <w:rsid w:val="00EF5F08"/>
    <w:rsid w:val="00EF6A93"/>
    <w:rsid w:val="00EF6D80"/>
    <w:rsid w:val="00EF6F43"/>
    <w:rsid w:val="00EF7D12"/>
    <w:rsid w:val="00F02B90"/>
    <w:rsid w:val="00F02BF9"/>
    <w:rsid w:val="00F03175"/>
    <w:rsid w:val="00F03A48"/>
    <w:rsid w:val="00F04D0C"/>
    <w:rsid w:val="00F059C3"/>
    <w:rsid w:val="00F0657F"/>
    <w:rsid w:val="00F06FE4"/>
    <w:rsid w:val="00F0787B"/>
    <w:rsid w:val="00F07E7A"/>
    <w:rsid w:val="00F10C66"/>
    <w:rsid w:val="00F11730"/>
    <w:rsid w:val="00F147C6"/>
    <w:rsid w:val="00F15768"/>
    <w:rsid w:val="00F15EF0"/>
    <w:rsid w:val="00F16F14"/>
    <w:rsid w:val="00F17B03"/>
    <w:rsid w:val="00F17BEF"/>
    <w:rsid w:val="00F17F2F"/>
    <w:rsid w:val="00F203D0"/>
    <w:rsid w:val="00F2048A"/>
    <w:rsid w:val="00F21081"/>
    <w:rsid w:val="00F21168"/>
    <w:rsid w:val="00F21BB0"/>
    <w:rsid w:val="00F242FE"/>
    <w:rsid w:val="00F24F2E"/>
    <w:rsid w:val="00F258C6"/>
    <w:rsid w:val="00F25F5C"/>
    <w:rsid w:val="00F26D29"/>
    <w:rsid w:val="00F273FC"/>
    <w:rsid w:val="00F31733"/>
    <w:rsid w:val="00F31984"/>
    <w:rsid w:val="00F31A1C"/>
    <w:rsid w:val="00F31AF4"/>
    <w:rsid w:val="00F32759"/>
    <w:rsid w:val="00F3290F"/>
    <w:rsid w:val="00F32AE5"/>
    <w:rsid w:val="00F34088"/>
    <w:rsid w:val="00F34EAA"/>
    <w:rsid w:val="00F35000"/>
    <w:rsid w:val="00F35806"/>
    <w:rsid w:val="00F361DB"/>
    <w:rsid w:val="00F36FB9"/>
    <w:rsid w:val="00F37723"/>
    <w:rsid w:val="00F3789D"/>
    <w:rsid w:val="00F37B23"/>
    <w:rsid w:val="00F4076D"/>
    <w:rsid w:val="00F40C87"/>
    <w:rsid w:val="00F45C2C"/>
    <w:rsid w:val="00F46384"/>
    <w:rsid w:val="00F4729C"/>
    <w:rsid w:val="00F503C3"/>
    <w:rsid w:val="00F5119C"/>
    <w:rsid w:val="00F52F40"/>
    <w:rsid w:val="00F530D6"/>
    <w:rsid w:val="00F53180"/>
    <w:rsid w:val="00F53359"/>
    <w:rsid w:val="00F533CB"/>
    <w:rsid w:val="00F54BBF"/>
    <w:rsid w:val="00F54D17"/>
    <w:rsid w:val="00F54EAC"/>
    <w:rsid w:val="00F56FE0"/>
    <w:rsid w:val="00F57495"/>
    <w:rsid w:val="00F608EA"/>
    <w:rsid w:val="00F6131D"/>
    <w:rsid w:val="00F6289F"/>
    <w:rsid w:val="00F628AE"/>
    <w:rsid w:val="00F630B6"/>
    <w:rsid w:val="00F63758"/>
    <w:rsid w:val="00F63BD9"/>
    <w:rsid w:val="00F63D93"/>
    <w:rsid w:val="00F63FDE"/>
    <w:rsid w:val="00F66607"/>
    <w:rsid w:val="00F67D8B"/>
    <w:rsid w:val="00F70831"/>
    <w:rsid w:val="00F7087D"/>
    <w:rsid w:val="00F722D8"/>
    <w:rsid w:val="00F726C6"/>
    <w:rsid w:val="00F729ED"/>
    <w:rsid w:val="00F75888"/>
    <w:rsid w:val="00F76AA5"/>
    <w:rsid w:val="00F778E6"/>
    <w:rsid w:val="00F77B7C"/>
    <w:rsid w:val="00F80455"/>
    <w:rsid w:val="00F814AF"/>
    <w:rsid w:val="00F82705"/>
    <w:rsid w:val="00F8277F"/>
    <w:rsid w:val="00F82A7B"/>
    <w:rsid w:val="00F83065"/>
    <w:rsid w:val="00F83EA1"/>
    <w:rsid w:val="00F83F2B"/>
    <w:rsid w:val="00F8404D"/>
    <w:rsid w:val="00F84171"/>
    <w:rsid w:val="00F84EDA"/>
    <w:rsid w:val="00F85313"/>
    <w:rsid w:val="00F85510"/>
    <w:rsid w:val="00F855CF"/>
    <w:rsid w:val="00F85E0E"/>
    <w:rsid w:val="00F8709C"/>
    <w:rsid w:val="00F871F3"/>
    <w:rsid w:val="00F928FD"/>
    <w:rsid w:val="00F93117"/>
    <w:rsid w:val="00F93292"/>
    <w:rsid w:val="00F95F03"/>
    <w:rsid w:val="00F97FD9"/>
    <w:rsid w:val="00FA0CD7"/>
    <w:rsid w:val="00FA1B40"/>
    <w:rsid w:val="00FA35E7"/>
    <w:rsid w:val="00FA373E"/>
    <w:rsid w:val="00FA407D"/>
    <w:rsid w:val="00FA47BE"/>
    <w:rsid w:val="00FA4B19"/>
    <w:rsid w:val="00FA4FDD"/>
    <w:rsid w:val="00FA5B30"/>
    <w:rsid w:val="00FA67CB"/>
    <w:rsid w:val="00FA6847"/>
    <w:rsid w:val="00FA7249"/>
    <w:rsid w:val="00FB0324"/>
    <w:rsid w:val="00FB073F"/>
    <w:rsid w:val="00FB12CA"/>
    <w:rsid w:val="00FB1565"/>
    <w:rsid w:val="00FB1CF8"/>
    <w:rsid w:val="00FB2040"/>
    <w:rsid w:val="00FB3421"/>
    <w:rsid w:val="00FB5EFD"/>
    <w:rsid w:val="00FB6650"/>
    <w:rsid w:val="00FB6FEA"/>
    <w:rsid w:val="00FB70C1"/>
    <w:rsid w:val="00FB7795"/>
    <w:rsid w:val="00FC0581"/>
    <w:rsid w:val="00FC079B"/>
    <w:rsid w:val="00FC0D8F"/>
    <w:rsid w:val="00FC1BAE"/>
    <w:rsid w:val="00FC24DB"/>
    <w:rsid w:val="00FC2676"/>
    <w:rsid w:val="00FC4162"/>
    <w:rsid w:val="00FC4D2D"/>
    <w:rsid w:val="00FC504D"/>
    <w:rsid w:val="00FC518D"/>
    <w:rsid w:val="00FC6195"/>
    <w:rsid w:val="00FC7D7D"/>
    <w:rsid w:val="00FD0F6C"/>
    <w:rsid w:val="00FD13C7"/>
    <w:rsid w:val="00FD2438"/>
    <w:rsid w:val="00FD2DB8"/>
    <w:rsid w:val="00FD2ECC"/>
    <w:rsid w:val="00FD2FB0"/>
    <w:rsid w:val="00FD536C"/>
    <w:rsid w:val="00FD7007"/>
    <w:rsid w:val="00FE14F0"/>
    <w:rsid w:val="00FE1622"/>
    <w:rsid w:val="00FE29F7"/>
    <w:rsid w:val="00FE320C"/>
    <w:rsid w:val="00FE622E"/>
    <w:rsid w:val="00FE6245"/>
    <w:rsid w:val="00FE6D96"/>
    <w:rsid w:val="00FE6E66"/>
    <w:rsid w:val="00FE78F0"/>
    <w:rsid w:val="00FF13FA"/>
    <w:rsid w:val="00FF1788"/>
    <w:rsid w:val="00FF2D5F"/>
    <w:rsid w:val="00FF3BED"/>
    <w:rsid w:val="00FF3EB6"/>
    <w:rsid w:val="00FF444A"/>
    <w:rsid w:val="00FF4465"/>
    <w:rsid w:val="00FF6106"/>
    <w:rsid w:val="00FF6EC9"/>
    <w:rsid w:val="00FF6FF2"/>
    <w:rsid w:val="00FF700B"/>
    <w:rsid w:val="00FF7E02"/>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516097"/>
    <o:shapelayout v:ext="edit">
      <o:idmap v:ext="edit" data="1"/>
    </o:shapelayout>
  </w:shapeDefaults>
  <w:decimalSymbol w:val=","/>
  <w:listSeparator w:val=";"/>
  <w14:docId w14:val="1D3D0FF2"/>
  <w15:docId w15:val="{3F9994C7-2129-4EE7-885D-6FDBACD3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969"/>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 w:type="character" w:customStyle="1" w:styleId="normaltextrun">
    <w:name w:val="normaltextrun"/>
    <w:basedOn w:val="Fontepargpadro"/>
    <w:rsid w:val="006928F4"/>
  </w:style>
  <w:style w:type="character" w:customStyle="1" w:styleId="eop">
    <w:name w:val="eop"/>
    <w:basedOn w:val="Fontepargpadro"/>
    <w:rsid w:val="006928F4"/>
  </w:style>
  <w:style w:type="table" w:customStyle="1" w:styleId="Calendrio1">
    <w:name w:val="Calendário 1"/>
    <w:basedOn w:val="Tabelanormal"/>
    <w:uiPriority w:val="99"/>
    <w:qFormat/>
    <w:rsid w:val="00586750"/>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Normal0">
    <w:name w:val="Normal0"/>
    <w:uiPriority w:val="1"/>
    <w:qFormat/>
    <w:rsid w:val="00AB218B"/>
    <w:pPr>
      <w:widowControl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7864">
      <w:bodyDiv w:val="1"/>
      <w:marLeft w:val="0"/>
      <w:marRight w:val="0"/>
      <w:marTop w:val="0"/>
      <w:marBottom w:val="0"/>
      <w:divBdr>
        <w:top w:val="none" w:sz="0" w:space="0" w:color="auto"/>
        <w:left w:val="none" w:sz="0" w:space="0" w:color="auto"/>
        <w:bottom w:val="none" w:sz="0" w:space="0" w:color="auto"/>
        <w:right w:val="none" w:sz="0" w:space="0" w:color="auto"/>
      </w:divBdr>
    </w:div>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1198445">
      <w:bodyDiv w:val="1"/>
      <w:marLeft w:val="0"/>
      <w:marRight w:val="0"/>
      <w:marTop w:val="0"/>
      <w:marBottom w:val="0"/>
      <w:divBdr>
        <w:top w:val="none" w:sz="0" w:space="0" w:color="auto"/>
        <w:left w:val="none" w:sz="0" w:space="0" w:color="auto"/>
        <w:bottom w:val="none" w:sz="0" w:space="0" w:color="auto"/>
        <w:right w:val="none" w:sz="0" w:space="0" w:color="auto"/>
      </w:divBdr>
      <w:divsChild>
        <w:div w:id="1651909040">
          <w:marLeft w:val="150"/>
          <w:marRight w:val="0"/>
          <w:marTop w:val="0"/>
          <w:marBottom w:val="0"/>
          <w:divBdr>
            <w:top w:val="none" w:sz="0" w:space="0" w:color="auto"/>
            <w:left w:val="none" w:sz="0" w:space="0" w:color="auto"/>
            <w:bottom w:val="none" w:sz="0" w:space="0" w:color="auto"/>
            <w:right w:val="none" w:sz="0" w:space="0" w:color="auto"/>
          </w:divBdr>
        </w:div>
      </w:divsChild>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4718734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73598327">
      <w:bodyDiv w:val="1"/>
      <w:marLeft w:val="0"/>
      <w:marRight w:val="0"/>
      <w:marTop w:val="0"/>
      <w:marBottom w:val="0"/>
      <w:divBdr>
        <w:top w:val="none" w:sz="0" w:space="0" w:color="auto"/>
        <w:left w:val="none" w:sz="0" w:space="0" w:color="auto"/>
        <w:bottom w:val="none" w:sz="0" w:space="0" w:color="auto"/>
        <w:right w:val="none" w:sz="0" w:space="0" w:color="auto"/>
      </w:divBdr>
    </w:div>
    <w:div w:id="86118141">
      <w:bodyDiv w:val="1"/>
      <w:marLeft w:val="0"/>
      <w:marRight w:val="0"/>
      <w:marTop w:val="0"/>
      <w:marBottom w:val="0"/>
      <w:divBdr>
        <w:top w:val="none" w:sz="0" w:space="0" w:color="auto"/>
        <w:left w:val="none" w:sz="0" w:space="0" w:color="auto"/>
        <w:bottom w:val="none" w:sz="0" w:space="0" w:color="auto"/>
        <w:right w:val="none" w:sz="0" w:space="0" w:color="auto"/>
      </w:divBdr>
      <w:divsChild>
        <w:div w:id="130028415">
          <w:marLeft w:val="150"/>
          <w:marRight w:val="0"/>
          <w:marTop w:val="0"/>
          <w:marBottom w:val="0"/>
          <w:divBdr>
            <w:top w:val="none" w:sz="0" w:space="0" w:color="auto"/>
            <w:left w:val="none" w:sz="0" w:space="0" w:color="auto"/>
            <w:bottom w:val="none" w:sz="0" w:space="0" w:color="auto"/>
            <w:right w:val="none" w:sz="0" w:space="0" w:color="auto"/>
          </w:divBdr>
        </w:div>
      </w:divsChild>
    </w:div>
    <w:div w:id="97526980">
      <w:bodyDiv w:val="1"/>
      <w:marLeft w:val="0"/>
      <w:marRight w:val="0"/>
      <w:marTop w:val="0"/>
      <w:marBottom w:val="0"/>
      <w:divBdr>
        <w:top w:val="none" w:sz="0" w:space="0" w:color="auto"/>
        <w:left w:val="none" w:sz="0" w:space="0" w:color="auto"/>
        <w:bottom w:val="none" w:sz="0" w:space="0" w:color="auto"/>
        <w:right w:val="none" w:sz="0" w:space="0" w:color="auto"/>
      </w:divBdr>
      <w:divsChild>
        <w:div w:id="1305936346">
          <w:marLeft w:val="150"/>
          <w:marRight w:val="0"/>
          <w:marTop w:val="0"/>
          <w:marBottom w:val="0"/>
          <w:divBdr>
            <w:top w:val="none" w:sz="0" w:space="0" w:color="auto"/>
            <w:left w:val="none" w:sz="0" w:space="0" w:color="auto"/>
            <w:bottom w:val="none" w:sz="0" w:space="0" w:color="auto"/>
            <w:right w:val="none" w:sz="0" w:space="0" w:color="auto"/>
          </w:divBdr>
        </w:div>
      </w:divsChild>
    </w:div>
    <w:div w:id="99496850">
      <w:bodyDiv w:val="1"/>
      <w:marLeft w:val="0"/>
      <w:marRight w:val="0"/>
      <w:marTop w:val="0"/>
      <w:marBottom w:val="0"/>
      <w:divBdr>
        <w:top w:val="none" w:sz="0" w:space="0" w:color="auto"/>
        <w:left w:val="none" w:sz="0" w:space="0" w:color="auto"/>
        <w:bottom w:val="none" w:sz="0" w:space="0" w:color="auto"/>
        <w:right w:val="none" w:sz="0" w:space="0" w:color="auto"/>
      </w:divBdr>
      <w:divsChild>
        <w:div w:id="1962180530">
          <w:marLeft w:val="150"/>
          <w:marRight w:val="0"/>
          <w:marTop w:val="0"/>
          <w:marBottom w:val="0"/>
          <w:divBdr>
            <w:top w:val="none" w:sz="0" w:space="0" w:color="auto"/>
            <w:left w:val="none" w:sz="0" w:space="0" w:color="auto"/>
            <w:bottom w:val="none" w:sz="0" w:space="0" w:color="auto"/>
            <w:right w:val="none" w:sz="0" w:space="0" w:color="auto"/>
          </w:divBdr>
        </w:div>
      </w:divsChild>
    </w:div>
    <w:div w:id="116604057">
      <w:bodyDiv w:val="1"/>
      <w:marLeft w:val="0"/>
      <w:marRight w:val="0"/>
      <w:marTop w:val="0"/>
      <w:marBottom w:val="0"/>
      <w:divBdr>
        <w:top w:val="none" w:sz="0" w:space="0" w:color="auto"/>
        <w:left w:val="none" w:sz="0" w:space="0" w:color="auto"/>
        <w:bottom w:val="none" w:sz="0" w:space="0" w:color="auto"/>
        <w:right w:val="none" w:sz="0" w:space="0" w:color="auto"/>
      </w:divBdr>
      <w:divsChild>
        <w:div w:id="354307167">
          <w:marLeft w:val="0"/>
          <w:marRight w:val="0"/>
          <w:marTop w:val="0"/>
          <w:marBottom w:val="0"/>
          <w:divBdr>
            <w:top w:val="none" w:sz="0" w:space="0" w:color="auto"/>
            <w:left w:val="none" w:sz="0" w:space="0" w:color="auto"/>
            <w:bottom w:val="none" w:sz="0" w:space="0" w:color="auto"/>
            <w:right w:val="none" w:sz="0" w:space="0" w:color="auto"/>
          </w:divBdr>
          <w:divsChild>
            <w:div w:id="41971522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534908">
      <w:bodyDiv w:val="1"/>
      <w:marLeft w:val="0"/>
      <w:marRight w:val="0"/>
      <w:marTop w:val="0"/>
      <w:marBottom w:val="0"/>
      <w:divBdr>
        <w:top w:val="none" w:sz="0" w:space="0" w:color="auto"/>
        <w:left w:val="none" w:sz="0" w:space="0" w:color="auto"/>
        <w:bottom w:val="none" w:sz="0" w:space="0" w:color="auto"/>
        <w:right w:val="none" w:sz="0" w:space="0" w:color="auto"/>
      </w:divBdr>
      <w:divsChild>
        <w:div w:id="2101176553">
          <w:marLeft w:val="0"/>
          <w:marRight w:val="0"/>
          <w:marTop w:val="0"/>
          <w:marBottom w:val="0"/>
          <w:divBdr>
            <w:top w:val="none" w:sz="0" w:space="0" w:color="auto"/>
            <w:left w:val="none" w:sz="0" w:space="0" w:color="auto"/>
            <w:bottom w:val="none" w:sz="0" w:space="0" w:color="auto"/>
            <w:right w:val="none" w:sz="0" w:space="0" w:color="auto"/>
          </w:divBdr>
          <w:divsChild>
            <w:div w:id="9774918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966059">
      <w:bodyDiv w:val="1"/>
      <w:marLeft w:val="0"/>
      <w:marRight w:val="0"/>
      <w:marTop w:val="0"/>
      <w:marBottom w:val="0"/>
      <w:divBdr>
        <w:top w:val="none" w:sz="0" w:space="0" w:color="auto"/>
        <w:left w:val="none" w:sz="0" w:space="0" w:color="auto"/>
        <w:bottom w:val="none" w:sz="0" w:space="0" w:color="auto"/>
        <w:right w:val="none" w:sz="0" w:space="0" w:color="auto"/>
      </w:divBdr>
      <w:divsChild>
        <w:div w:id="848565032">
          <w:marLeft w:val="0"/>
          <w:marRight w:val="0"/>
          <w:marTop w:val="0"/>
          <w:marBottom w:val="0"/>
          <w:divBdr>
            <w:top w:val="none" w:sz="0" w:space="0" w:color="auto"/>
            <w:left w:val="none" w:sz="0" w:space="0" w:color="auto"/>
            <w:bottom w:val="none" w:sz="0" w:space="0" w:color="auto"/>
            <w:right w:val="none" w:sz="0" w:space="0" w:color="auto"/>
          </w:divBdr>
          <w:divsChild>
            <w:div w:id="19596051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7092308">
      <w:bodyDiv w:val="1"/>
      <w:marLeft w:val="0"/>
      <w:marRight w:val="0"/>
      <w:marTop w:val="0"/>
      <w:marBottom w:val="0"/>
      <w:divBdr>
        <w:top w:val="none" w:sz="0" w:space="0" w:color="auto"/>
        <w:left w:val="none" w:sz="0" w:space="0" w:color="auto"/>
        <w:bottom w:val="none" w:sz="0" w:space="0" w:color="auto"/>
        <w:right w:val="none" w:sz="0" w:space="0" w:color="auto"/>
      </w:divBdr>
      <w:divsChild>
        <w:div w:id="1566381422">
          <w:marLeft w:val="0"/>
          <w:marRight w:val="0"/>
          <w:marTop w:val="0"/>
          <w:marBottom w:val="0"/>
          <w:divBdr>
            <w:top w:val="none" w:sz="0" w:space="0" w:color="auto"/>
            <w:left w:val="none" w:sz="0" w:space="0" w:color="auto"/>
            <w:bottom w:val="none" w:sz="0" w:space="0" w:color="auto"/>
            <w:right w:val="none" w:sz="0" w:space="0" w:color="auto"/>
          </w:divBdr>
          <w:divsChild>
            <w:div w:id="1046223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2412792">
      <w:bodyDiv w:val="1"/>
      <w:marLeft w:val="0"/>
      <w:marRight w:val="0"/>
      <w:marTop w:val="0"/>
      <w:marBottom w:val="0"/>
      <w:divBdr>
        <w:top w:val="none" w:sz="0" w:space="0" w:color="auto"/>
        <w:left w:val="none" w:sz="0" w:space="0" w:color="auto"/>
        <w:bottom w:val="none" w:sz="0" w:space="0" w:color="auto"/>
        <w:right w:val="none" w:sz="0" w:space="0" w:color="auto"/>
      </w:divBdr>
      <w:divsChild>
        <w:div w:id="151917921">
          <w:marLeft w:val="0"/>
          <w:marRight w:val="0"/>
          <w:marTop w:val="0"/>
          <w:marBottom w:val="0"/>
          <w:divBdr>
            <w:top w:val="none" w:sz="0" w:space="0" w:color="auto"/>
            <w:left w:val="none" w:sz="0" w:space="0" w:color="auto"/>
            <w:bottom w:val="none" w:sz="0" w:space="0" w:color="auto"/>
            <w:right w:val="none" w:sz="0" w:space="0" w:color="auto"/>
          </w:divBdr>
          <w:divsChild>
            <w:div w:id="1836422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5688778">
      <w:bodyDiv w:val="1"/>
      <w:marLeft w:val="0"/>
      <w:marRight w:val="0"/>
      <w:marTop w:val="0"/>
      <w:marBottom w:val="0"/>
      <w:divBdr>
        <w:top w:val="none" w:sz="0" w:space="0" w:color="auto"/>
        <w:left w:val="none" w:sz="0" w:space="0" w:color="auto"/>
        <w:bottom w:val="none" w:sz="0" w:space="0" w:color="auto"/>
        <w:right w:val="none" w:sz="0" w:space="0" w:color="auto"/>
      </w:divBdr>
    </w:div>
    <w:div w:id="140268248">
      <w:bodyDiv w:val="1"/>
      <w:marLeft w:val="0"/>
      <w:marRight w:val="0"/>
      <w:marTop w:val="0"/>
      <w:marBottom w:val="0"/>
      <w:divBdr>
        <w:top w:val="none" w:sz="0" w:space="0" w:color="auto"/>
        <w:left w:val="none" w:sz="0" w:space="0" w:color="auto"/>
        <w:bottom w:val="none" w:sz="0" w:space="0" w:color="auto"/>
        <w:right w:val="none" w:sz="0" w:space="0" w:color="auto"/>
      </w:divBdr>
      <w:divsChild>
        <w:div w:id="1916159505">
          <w:marLeft w:val="0"/>
          <w:marRight w:val="0"/>
          <w:marTop w:val="0"/>
          <w:marBottom w:val="0"/>
          <w:divBdr>
            <w:top w:val="none" w:sz="0" w:space="0" w:color="auto"/>
            <w:left w:val="none" w:sz="0" w:space="0" w:color="auto"/>
            <w:bottom w:val="none" w:sz="0" w:space="0" w:color="auto"/>
            <w:right w:val="none" w:sz="0" w:space="0" w:color="auto"/>
          </w:divBdr>
          <w:divsChild>
            <w:div w:id="131976717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8927667">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195849702">
      <w:bodyDiv w:val="1"/>
      <w:marLeft w:val="0"/>
      <w:marRight w:val="0"/>
      <w:marTop w:val="0"/>
      <w:marBottom w:val="0"/>
      <w:divBdr>
        <w:top w:val="none" w:sz="0" w:space="0" w:color="auto"/>
        <w:left w:val="none" w:sz="0" w:space="0" w:color="auto"/>
        <w:bottom w:val="none" w:sz="0" w:space="0" w:color="auto"/>
        <w:right w:val="none" w:sz="0" w:space="0" w:color="auto"/>
      </w:divBdr>
      <w:divsChild>
        <w:div w:id="1453473443">
          <w:marLeft w:val="150"/>
          <w:marRight w:val="0"/>
          <w:marTop w:val="0"/>
          <w:marBottom w:val="0"/>
          <w:divBdr>
            <w:top w:val="none" w:sz="0" w:space="0" w:color="auto"/>
            <w:left w:val="none" w:sz="0" w:space="0" w:color="auto"/>
            <w:bottom w:val="none" w:sz="0" w:space="0" w:color="auto"/>
            <w:right w:val="none" w:sz="0" w:space="0" w:color="auto"/>
          </w:divBdr>
        </w:div>
      </w:divsChild>
    </w:div>
    <w:div w:id="208690303">
      <w:bodyDiv w:val="1"/>
      <w:marLeft w:val="0"/>
      <w:marRight w:val="0"/>
      <w:marTop w:val="0"/>
      <w:marBottom w:val="0"/>
      <w:divBdr>
        <w:top w:val="none" w:sz="0" w:space="0" w:color="auto"/>
        <w:left w:val="none" w:sz="0" w:space="0" w:color="auto"/>
        <w:bottom w:val="none" w:sz="0" w:space="0" w:color="auto"/>
        <w:right w:val="none" w:sz="0" w:space="0" w:color="auto"/>
      </w:divBdr>
      <w:divsChild>
        <w:div w:id="631062396">
          <w:marLeft w:val="150"/>
          <w:marRight w:val="0"/>
          <w:marTop w:val="0"/>
          <w:marBottom w:val="0"/>
          <w:divBdr>
            <w:top w:val="none" w:sz="0" w:space="0" w:color="auto"/>
            <w:left w:val="none" w:sz="0" w:space="0" w:color="auto"/>
            <w:bottom w:val="none" w:sz="0" w:space="0" w:color="auto"/>
            <w:right w:val="none" w:sz="0" w:space="0" w:color="auto"/>
          </w:divBdr>
        </w:div>
      </w:divsChild>
    </w:div>
    <w:div w:id="219092909">
      <w:bodyDiv w:val="1"/>
      <w:marLeft w:val="0"/>
      <w:marRight w:val="0"/>
      <w:marTop w:val="0"/>
      <w:marBottom w:val="0"/>
      <w:divBdr>
        <w:top w:val="none" w:sz="0" w:space="0" w:color="auto"/>
        <w:left w:val="none" w:sz="0" w:space="0" w:color="auto"/>
        <w:bottom w:val="none" w:sz="0" w:space="0" w:color="auto"/>
        <w:right w:val="none" w:sz="0" w:space="0" w:color="auto"/>
      </w:divBdr>
      <w:divsChild>
        <w:div w:id="1521433334">
          <w:marLeft w:val="150"/>
          <w:marRight w:val="0"/>
          <w:marTop w:val="0"/>
          <w:marBottom w:val="0"/>
          <w:divBdr>
            <w:top w:val="none" w:sz="0" w:space="0" w:color="auto"/>
            <w:left w:val="none" w:sz="0" w:space="0" w:color="auto"/>
            <w:bottom w:val="none" w:sz="0" w:space="0" w:color="auto"/>
            <w:right w:val="none" w:sz="0" w:space="0" w:color="auto"/>
          </w:divBdr>
        </w:div>
      </w:divsChild>
    </w:div>
    <w:div w:id="219948891">
      <w:bodyDiv w:val="1"/>
      <w:marLeft w:val="0"/>
      <w:marRight w:val="0"/>
      <w:marTop w:val="0"/>
      <w:marBottom w:val="0"/>
      <w:divBdr>
        <w:top w:val="none" w:sz="0" w:space="0" w:color="auto"/>
        <w:left w:val="none" w:sz="0" w:space="0" w:color="auto"/>
        <w:bottom w:val="none" w:sz="0" w:space="0" w:color="auto"/>
        <w:right w:val="none" w:sz="0" w:space="0" w:color="auto"/>
      </w:divBdr>
      <w:divsChild>
        <w:div w:id="2139302111">
          <w:marLeft w:val="0"/>
          <w:marRight w:val="0"/>
          <w:marTop w:val="0"/>
          <w:marBottom w:val="0"/>
          <w:divBdr>
            <w:top w:val="none" w:sz="0" w:space="0" w:color="auto"/>
            <w:left w:val="none" w:sz="0" w:space="0" w:color="auto"/>
            <w:bottom w:val="none" w:sz="0" w:space="0" w:color="auto"/>
            <w:right w:val="none" w:sz="0" w:space="0" w:color="auto"/>
          </w:divBdr>
          <w:divsChild>
            <w:div w:id="10816366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60533457">
      <w:bodyDiv w:val="1"/>
      <w:marLeft w:val="0"/>
      <w:marRight w:val="0"/>
      <w:marTop w:val="0"/>
      <w:marBottom w:val="0"/>
      <w:divBdr>
        <w:top w:val="none" w:sz="0" w:space="0" w:color="auto"/>
        <w:left w:val="none" w:sz="0" w:space="0" w:color="auto"/>
        <w:bottom w:val="none" w:sz="0" w:space="0" w:color="auto"/>
        <w:right w:val="none" w:sz="0" w:space="0" w:color="auto"/>
      </w:divBdr>
      <w:divsChild>
        <w:div w:id="1437824646">
          <w:marLeft w:val="150"/>
          <w:marRight w:val="0"/>
          <w:marTop w:val="0"/>
          <w:marBottom w:val="0"/>
          <w:divBdr>
            <w:top w:val="none" w:sz="0" w:space="0" w:color="auto"/>
            <w:left w:val="none" w:sz="0" w:space="0" w:color="auto"/>
            <w:bottom w:val="none" w:sz="0" w:space="0" w:color="auto"/>
            <w:right w:val="none" w:sz="0" w:space="0" w:color="auto"/>
          </w:divBdr>
        </w:div>
      </w:divsChild>
    </w:div>
    <w:div w:id="265696750">
      <w:bodyDiv w:val="1"/>
      <w:marLeft w:val="0"/>
      <w:marRight w:val="0"/>
      <w:marTop w:val="0"/>
      <w:marBottom w:val="0"/>
      <w:divBdr>
        <w:top w:val="none" w:sz="0" w:space="0" w:color="auto"/>
        <w:left w:val="none" w:sz="0" w:space="0" w:color="auto"/>
        <w:bottom w:val="none" w:sz="0" w:space="0" w:color="auto"/>
        <w:right w:val="none" w:sz="0" w:space="0" w:color="auto"/>
      </w:divBdr>
      <w:divsChild>
        <w:div w:id="1470129022">
          <w:marLeft w:val="150"/>
          <w:marRight w:val="0"/>
          <w:marTop w:val="0"/>
          <w:marBottom w:val="0"/>
          <w:divBdr>
            <w:top w:val="none" w:sz="0" w:space="0" w:color="auto"/>
            <w:left w:val="none" w:sz="0" w:space="0" w:color="auto"/>
            <w:bottom w:val="none" w:sz="0" w:space="0" w:color="auto"/>
            <w:right w:val="none" w:sz="0" w:space="0" w:color="auto"/>
          </w:divBdr>
        </w:div>
      </w:divsChild>
    </w:div>
    <w:div w:id="274141532">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05167950">
      <w:bodyDiv w:val="1"/>
      <w:marLeft w:val="0"/>
      <w:marRight w:val="0"/>
      <w:marTop w:val="0"/>
      <w:marBottom w:val="0"/>
      <w:divBdr>
        <w:top w:val="none" w:sz="0" w:space="0" w:color="auto"/>
        <w:left w:val="none" w:sz="0" w:space="0" w:color="auto"/>
        <w:bottom w:val="none" w:sz="0" w:space="0" w:color="auto"/>
        <w:right w:val="none" w:sz="0" w:space="0" w:color="auto"/>
      </w:divBdr>
      <w:divsChild>
        <w:div w:id="893390633">
          <w:marLeft w:val="150"/>
          <w:marRight w:val="0"/>
          <w:marTop w:val="0"/>
          <w:marBottom w:val="0"/>
          <w:divBdr>
            <w:top w:val="none" w:sz="0" w:space="0" w:color="auto"/>
            <w:left w:val="none" w:sz="0" w:space="0" w:color="auto"/>
            <w:bottom w:val="none" w:sz="0" w:space="0" w:color="auto"/>
            <w:right w:val="none" w:sz="0" w:space="0" w:color="auto"/>
          </w:divBdr>
        </w:div>
      </w:divsChild>
    </w:div>
    <w:div w:id="311642119">
      <w:bodyDiv w:val="1"/>
      <w:marLeft w:val="0"/>
      <w:marRight w:val="0"/>
      <w:marTop w:val="0"/>
      <w:marBottom w:val="0"/>
      <w:divBdr>
        <w:top w:val="none" w:sz="0" w:space="0" w:color="auto"/>
        <w:left w:val="none" w:sz="0" w:space="0" w:color="auto"/>
        <w:bottom w:val="none" w:sz="0" w:space="0" w:color="auto"/>
        <w:right w:val="none" w:sz="0" w:space="0" w:color="auto"/>
      </w:divBdr>
    </w:div>
    <w:div w:id="347486155">
      <w:bodyDiv w:val="1"/>
      <w:marLeft w:val="0"/>
      <w:marRight w:val="0"/>
      <w:marTop w:val="0"/>
      <w:marBottom w:val="0"/>
      <w:divBdr>
        <w:top w:val="none" w:sz="0" w:space="0" w:color="auto"/>
        <w:left w:val="none" w:sz="0" w:space="0" w:color="auto"/>
        <w:bottom w:val="none" w:sz="0" w:space="0" w:color="auto"/>
        <w:right w:val="none" w:sz="0" w:space="0" w:color="auto"/>
      </w:divBdr>
      <w:divsChild>
        <w:div w:id="25719483">
          <w:marLeft w:val="150"/>
          <w:marRight w:val="0"/>
          <w:marTop w:val="0"/>
          <w:marBottom w:val="0"/>
          <w:divBdr>
            <w:top w:val="none" w:sz="0" w:space="0" w:color="auto"/>
            <w:left w:val="none" w:sz="0" w:space="0" w:color="auto"/>
            <w:bottom w:val="none" w:sz="0" w:space="0" w:color="auto"/>
            <w:right w:val="none" w:sz="0" w:space="0" w:color="auto"/>
          </w:divBdr>
        </w:div>
      </w:divsChild>
    </w:div>
    <w:div w:id="350299059">
      <w:bodyDiv w:val="1"/>
      <w:marLeft w:val="0"/>
      <w:marRight w:val="0"/>
      <w:marTop w:val="0"/>
      <w:marBottom w:val="0"/>
      <w:divBdr>
        <w:top w:val="none" w:sz="0" w:space="0" w:color="auto"/>
        <w:left w:val="none" w:sz="0" w:space="0" w:color="auto"/>
        <w:bottom w:val="none" w:sz="0" w:space="0" w:color="auto"/>
        <w:right w:val="none" w:sz="0" w:space="0" w:color="auto"/>
      </w:divBdr>
      <w:divsChild>
        <w:div w:id="1679385682">
          <w:marLeft w:val="0"/>
          <w:marRight w:val="0"/>
          <w:marTop w:val="0"/>
          <w:marBottom w:val="0"/>
          <w:divBdr>
            <w:top w:val="none" w:sz="0" w:space="0" w:color="auto"/>
            <w:left w:val="none" w:sz="0" w:space="0" w:color="auto"/>
            <w:bottom w:val="none" w:sz="0" w:space="0" w:color="auto"/>
            <w:right w:val="none" w:sz="0" w:space="0" w:color="auto"/>
          </w:divBdr>
          <w:divsChild>
            <w:div w:id="181201311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57587780">
      <w:bodyDiv w:val="1"/>
      <w:marLeft w:val="0"/>
      <w:marRight w:val="0"/>
      <w:marTop w:val="0"/>
      <w:marBottom w:val="0"/>
      <w:divBdr>
        <w:top w:val="none" w:sz="0" w:space="0" w:color="auto"/>
        <w:left w:val="none" w:sz="0" w:space="0" w:color="auto"/>
        <w:bottom w:val="none" w:sz="0" w:space="0" w:color="auto"/>
        <w:right w:val="none" w:sz="0" w:space="0" w:color="auto"/>
      </w:divBdr>
      <w:divsChild>
        <w:div w:id="1347486854">
          <w:marLeft w:val="150"/>
          <w:marRight w:val="0"/>
          <w:marTop w:val="0"/>
          <w:marBottom w:val="0"/>
          <w:divBdr>
            <w:top w:val="none" w:sz="0" w:space="0" w:color="auto"/>
            <w:left w:val="none" w:sz="0" w:space="0" w:color="auto"/>
            <w:bottom w:val="none" w:sz="0" w:space="0" w:color="auto"/>
            <w:right w:val="none" w:sz="0" w:space="0" w:color="auto"/>
          </w:divBdr>
        </w:div>
      </w:divsChild>
    </w:div>
    <w:div w:id="358243904">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360857447">
      <w:bodyDiv w:val="1"/>
      <w:marLeft w:val="0"/>
      <w:marRight w:val="0"/>
      <w:marTop w:val="0"/>
      <w:marBottom w:val="0"/>
      <w:divBdr>
        <w:top w:val="none" w:sz="0" w:space="0" w:color="auto"/>
        <w:left w:val="none" w:sz="0" w:space="0" w:color="auto"/>
        <w:bottom w:val="none" w:sz="0" w:space="0" w:color="auto"/>
        <w:right w:val="none" w:sz="0" w:space="0" w:color="auto"/>
      </w:divBdr>
      <w:divsChild>
        <w:div w:id="190071893">
          <w:marLeft w:val="0"/>
          <w:marRight w:val="0"/>
          <w:marTop w:val="0"/>
          <w:marBottom w:val="0"/>
          <w:divBdr>
            <w:top w:val="none" w:sz="0" w:space="0" w:color="auto"/>
            <w:left w:val="none" w:sz="0" w:space="0" w:color="auto"/>
            <w:bottom w:val="none" w:sz="0" w:space="0" w:color="auto"/>
            <w:right w:val="none" w:sz="0" w:space="0" w:color="auto"/>
          </w:divBdr>
          <w:divsChild>
            <w:div w:id="18659014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75392930">
      <w:bodyDiv w:val="1"/>
      <w:marLeft w:val="0"/>
      <w:marRight w:val="0"/>
      <w:marTop w:val="0"/>
      <w:marBottom w:val="0"/>
      <w:divBdr>
        <w:top w:val="none" w:sz="0" w:space="0" w:color="auto"/>
        <w:left w:val="none" w:sz="0" w:space="0" w:color="auto"/>
        <w:bottom w:val="none" w:sz="0" w:space="0" w:color="auto"/>
        <w:right w:val="none" w:sz="0" w:space="0" w:color="auto"/>
      </w:divBdr>
    </w:div>
    <w:div w:id="385564113">
      <w:bodyDiv w:val="1"/>
      <w:marLeft w:val="0"/>
      <w:marRight w:val="0"/>
      <w:marTop w:val="0"/>
      <w:marBottom w:val="0"/>
      <w:divBdr>
        <w:top w:val="none" w:sz="0" w:space="0" w:color="auto"/>
        <w:left w:val="none" w:sz="0" w:space="0" w:color="auto"/>
        <w:bottom w:val="none" w:sz="0" w:space="0" w:color="auto"/>
        <w:right w:val="none" w:sz="0" w:space="0" w:color="auto"/>
      </w:divBdr>
      <w:divsChild>
        <w:div w:id="790320191">
          <w:marLeft w:val="150"/>
          <w:marRight w:val="0"/>
          <w:marTop w:val="0"/>
          <w:marBottom w:val="0"/>
          <w:divBdr>
            <w:top w:val="none" w:sz="0" w:space="0" w:color="auto"/>
            <w:left w:val="none" w:sz="0" w:space="0" w:color="auto"/>
            <w:bottom w:val="none" w:sz="0" w:space="0" w:color="auto"/>
            <w:right w:val="none" w:sz="0" w:space="0" w:color="auto"/>
          </w:divBdr>
        </w:div>
      </w:divsChild>
    </w:div>
    <w:div w:id="398869266">
      <w:bodyDiv w:val="1"/>
      <w:marLeft w:val="0"/>
      <w:marRight w:val="0"/>
      <w:marTop w:val="0"/>
      <w:marBottom w:val="0"/>
      <w:divBdr>
        <w:top w:val="none" w:sz="0" w:space="0" w:color="auto"/>
        <w:left w:val="none" w:sz="0" w:space="0" w:color="auto"/>
        <w:bottom w:val="none" w:sz="0" w:space="0" w:color="auto"/>
        <w:right w:val="none" w:sz="0" w:space="0" w:color="auto"/>
      </w:divBdr>
    </w:div>
    <w:div w:id="436408813">
      <w:bodyDiv w:val="1"/>
      <w:marLeft w:val="0"/>
      <w:marRight w:val="0"/>
      <w:marTop w:val="0"/>
      <w:marBottom w:val="0"/>
      <w:divBdr>
        <w:top w:val="none" w:sz="0" w:space="0" w:color="auto"/>
        <w:left w:val="none" w:sz="0" w:space="0" w:color="auto"/>
        <w:bottom w:val="none" w:sz="0" w:space="0" w:color="auto"/>
        <w:right w:val="none" w:sz="0" w:space="0" w:color="auto"/>
      </w:divBdr>
      <w:divsChild>
        <w:div w:id="118573735">
          <w:marLeft w:val="0"/>
          <w:marRight w:val="0"/>
          <w:marTop w:val="0"/>
          <w:marBottom w:val="0"/>
          <w:divBdr>
            <w:top w:val="none" w:sz="0" w:space="0" w:color="auto"/>
            <w:left w:val="none" w:sz="0" w:space="0" w:color="auto"/>
            <w:bottom w:val="none" w:sz="0" w:space="0" w:color="auto"/>
            <w:right w:val="none" w:sz="0" w:space="0" w:color="auto"/>
          </w:divBdr>
          <w:divsChild>
            <w:div w:id="14683524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39883251">
      <w:bodyDiv w:val="1"/>
      <w:marLeft w:val="0"/>
      <w:marRight w:val="0"/>
      <w:marTop w:val="0"/>
      <w:marBottom w:val="0"/>
      <w:divBdr>
        <w:top w:val="none" w:sz="0" w:space="0" w:color="auto"/>
        <w:left w:val="none" w:sz="0" w:space="0" w:color="auto"/>
        <w:bottom w:val="none" w:sz="0" w:space="0" w:color="auto"/>
        <w:right w:val="none" w:sz="0" w:space="0" w:color="auto"/>
      </w:divBdr>
      <w:divsChild>
        <w:div w:id="1434549395">
          <w:marLeft w:val="0"/>
          <w:marRight w:val="0"/>
          <w:marTop w:val="0"/>
          <w:marBottom w:val="0"/>
          <w:divBdr>
            <w:top w:val="none" w:sz="0" w:space="0" w:color="auto"/>
            <w:left w:val="none" w:sz="0" w:space="0" w:color="auto"/>
            <w:bottom w:val="none" w:sz="0" w:space="0" w:color="auto"/>
            <w:right w:val="none" w:sz="0" w:space="0" w:color="auto"/>
          </w:divBdr>
          <w:divsChild>
            <w:div w:id="11647827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6122298">
      <w:bodyDiv w:val="1"/>
      <w:marLeft w:val="0"/>
      <w:marRight w:val="0"/>
      <w:marTop w:val="0"/>
      <w:marBottom w:val="0"/>
      <w:divBdr>
        <w:top w:val="none" w:sz="0" w:space="0" w:color="auto"/>
        <w:left w:val="none" w:sz="0" w:space="0" w:color="auto"/>
        <w:bottom w:val="none" w:sz="0" w:space="0" w:color="auto"/>
        <w:right w:val="none" w:sz="0" w:space="0" w:color="auto"/>
      </w:divBdr>
      <w:divsChild>
        <w:div w:id="1635332541">
          <w:marLeft w:val="0"/>
          <w:marRight w:val="0"/>
          <w:marTop w:val="0"/>
          <w:marBottom w:val="0"/>
          <w:divBdr>
            <w:top w:val="none" w:sz="0" w:space="0" w:color="auto"/>
            <w:left w:val="none" w:sz="0" w:space="0" w:color="auto"/>
            <w:bottom w:val="none" w:sz="0" w:space="0" w:color="auto"/>
            <w:right w:val="none" w:sz="0" w:space="0" w:color="auto"/>
          </w:divBdr>
          <w:divsChild>
            <w:div w:id="19995303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68254931">
      <w:bodyDiv w:val="1"/>
      <w:marLeft w:val="0"/>
      <w:marRight w:val="0"/>
      <w:marTop w:val="0"/>
      <w:marBottom w:val="0"/>
      <w:divBdr>
        <w:top w:val="none" w:sz="0" w:space="0" w:color="auto"/>
        <w:left w:val="none" w:sz="0" w:space="0" w:color="auto"/>
        <w:bottom w:val="none" w:sz="0" w:space="0" w:color="auto"/>
        <w:right w:val="none" w:sz="0" w:space="0" w:color="auto"/>
      </w:divBdr>
      <w:divsChild>
        <w:div w:id="367491530">
          <w:marLeft w:val="150"/>
          <w:marRight w:val="0"/>
          <w:marTop w:val="0"/>
          <w:marBottom w:val="0"/>
          <w:divBdr>
            <w:top w:val="none" w:sz="0" w:space="0" w:color="auto"/>
            <w:left w:val="none" w:sz="0" w:space="0" w:color="auto"/>
            <w:bottom w:val="none" w:sz="0" w:space="0" w:color="auto"/>
            <w:right w:val="none" w:sz="0" w:space="0" w:color="auto"/>
          </w:divBdr>
        </w:div>
      </w:divsChild>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75225701">
      <w:bodyDiv w:val="1"/>
      <w:marLeft w:val="0"/>
      <w:marRight w:val="0"/>
      <w:marTop w:val="0"/>
      <w:marBottom w:val="0"/>
      <w:divBdr>
        <w:top w:val="none" w:sz="0" w:space="0" w:color="auto"/>
        <w:left w:val="none" w:sz="0" w:space="0" w:color="auto"/>
        <w:bottom w:val="none" w:sz="0" w:space="0" w:color="auto"/>
        <w:right w:val="none" w:sz="0" w:space="0" w:color="auto"/>
      </w:divBdr>
      <w:divsChild>
        <w:div w:id="419371740">
          <w:marLeft w:val="0"/>
          <w:marRight w:val="0"/>
          <w:marTop w:val="0"/>
          <w:marBottom w:val="0"/>
          <w:divBdr>
            <w:top w:val="none" w:sz="0" w:space="0" w:color="auto"/>
            <w:left w:val="none" w:sz="0" w:space="0" w:color="auto"/>
            <w:bottom w:val="none" w:sz="0" w:space="0" w:color="auto"/>
            <w:right w:val="none" w:sz="0" w:space="0" w:color="auto"/>
          </w:divBdr>
          <w:divsChild>
            <w:div w:id="100875538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79034396">
      <w:bodyDiv w:val="1"/>
      <w:marLeft w:val="0"/>
      <w:marRight w:val="0"/>
      <w:marTop w:val="0"/>
      <w:marBottom w:val="0"/>
      <w:divBdr>
        <w:top w:val="none" w:sz="0" w:space="0" w:color="auto"/>
        <w:left w:val="none" w:sz="0" w:space="0" w:color="auto"/>
        <w:bottom w:val="none" w:sz="0" w:space="0" w:color="auto"/>
        <w:right w:val="none" w:sz="0" w:space="0" w:color="auto"/>
      </w:divBdr>
    </w:div>
    <w:div w:id="487208756">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03664602">
      <w:bodyDiv w:val="1"/>
      <w:marLeft w:val="0"/>
      <w:marRight w:val="0"/>
      <w:marTop w:val="0"/>
      <w:marBottom w:val="0"/>
      <w:divBdr>
        <w:top w:val="none" w:sz="0" w:space="0" w:color="auto"/>
        <w:left w:val="none" w:sz="0" w:space="0" w:color="auto"/>
        <w:bottom w:val="none" w:sz="0" w:space="0" w:color="auto"/>
        <w:right w:val="none" w:sz="0" w:space="0" w:color="auto"/>
      </w:divBdr>
      <w:divsChild>
        <w:div w:id="1938636428">
          <w:marLeft w:val="150"/>
          <w:marRight w:val="0"/>
          <w:marTop w:val="0"/>
          <w:marBottom w:val="0"/>
          <w:divBdr>
            <w:top w:val="none" w:sz="0" w:space="0" w:color="auto"/>
            <w:left w:val="none" w:sz="0" w:space="0" w:color="auto"/>
            <w:bottom w:val="none" w:sz="0" w:space="0" w:color="auto"/>
            <w:right w:val="none" w:sz="0" w:space="0" w:color="auto"/>
          </w:divBdr>
        </w:div>
      </w:divsChild>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5385848">
      <w:bodyDiv w:val="1"/>
      <w:marLeft w:val="0"/>
      <w:marRight w:val="0"/>
      <w:marTop w:val="0"/>
      <w:marBottom w:val="0"/>
      <w:divBdr>
        <w:top w:val="none" w:sz="0" w:space="0" w:color="auto"/>
        <w:left w:val="none" w:sz="0" w:space="0" w:color="auto"/>
        <w:bottom w:val="none" w:sz="0" w:space="0" w:color="auto"/>
        <w:right w:val="none" w:sz="0" w:space="0" w:color="auto"/>
      </w:divBdr>
      <w:divsChild>
        <w:div w:id="1511524550">
          <w:marLeft w:val="150"/>
          <w:marRight w:val="0"/>
          <w:marTop w:val="0"/>
          <w:marBottom w:val="0"/>
          <w:divBdr>
            <w:top w:val="none" w:sz="0" w:space="0" w:color="auto"/>
            <w:left w:val="none" w:sz="0" w:space="0" w:color="auto"/>
            <w:bottom w:val="none" w:sz="0" w:space="0" w:color="auto"/>
            <w:right w:val="none" w:sz="0" w:space="0" w:color="auto"/>
          </w:divBdr>
        </w:div>
      </w:divsChild>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30387026">
      <w:bodyDiv w:val="1"/>
      <w:marLeft w:val="0"/>
      <w:marRight w:val="0"/>
      <w:marTop w:val="0"/>
      <w:marBottom w:val="0"/>
      <w:divBdr>
        <w:top w:val="none" w:sz="0" w:space="0" w:color="auto"/>
        <w:left w:val="none" w:sz="0" w:space="0" w:color="auto"/>
        <w:bottom w:val="none" w:sz="0" w:space="0" w:color="auto"/>
        <w:right w:val="none" w:sz="0" w:space="0" w:color="auto"/>
      </w:divBdr>
      <w:divsChild>
        <w:div w:id="1445997535">
          <w:marLeft w:val="150"/>
          <w:marRight w:val="0"/>
          <w:marTop w:val="0"/>
          <w:marBottom w:val="0"/>
          <w:divBdr>
            <w:top w:val="none" w:sz="0" w:space="0" w:color="auto"/>
            <w:left w:val="none" w:sz="0" w:space="0" w:color="auto"/>
            <w:bottom w:val="none" w:sz="0" w:space="0" w:color="auto"/>
            <w:right w:val="none" w:sz="0" w:space="0" w:color="auto"/>
          </w:divBdr>
        </w:div>
      </w:divsChild>
    </w:div>
    <w:div w:id="535123738">
      <w:bodyDiv w:val="1"/>
      <w:marLeft w:val="0"/>
      <w:marRight w:val="0"/>
      <w:marTop w:val="0"/>
      <w:marBottom w:val="0"/>
      <w:divBdr>
        <w:top w:val="none" w:sz="0" w:space="0" w:color="auto"/>
        <w:left w:val="none" w:sz="0" w:space="0" w:color="auto"/>
        <w:bottom w:val="none" w:sz="0" w:space="0" w:color="auto"/>
        <w:right w:val="none" w:sz="0" w:space="0" w:color="auto"/>
      </w:divBdr>
    </w:div>
    <w:div w:id="547105026">
      <w:bodyDiv w:val="1"/>
      <w:marLeft w:val="0"/>
      <w:marRight w:val="0"/>
      <w:marTop w:val="0"/>
      <w:marBottom w:val="0"/>
      <w:divBdr>
        <w:top w:val="none" w:sz="0" w:space="0" w:color="auto"/>
        <w:left w:val="none" w:sz="0" w:space="0" w:color="auto"/>
        <w:bottom w:val="none" w:sz="0" w:space="0" w:color="auto"/>
        <w:right w:val="none" w:sz="0" w:space="0" w:color="auto"/>
      </w:divBdr>
      <w:divsChild>
        <w:div w:id="92557275">
          <w:marLeft w:val="150"/>
          <w:marRight w:val="0"/>
          <w:marTop w:val="0"/>
          <w:marBottom w:val="0"/>
          <w:divBdr>
            <w:top w:val="none" w:sz="0" w:space="0" w:color="auto"/>
            <w:left w:val="none" w:sz="0" w:space="0" w:color="auto"/>
            <w:bottom w:val="none" w:sz="0" w:space="0" w:color="auto"/>
            <w:right w:val="none" w:sz="0" w:space="0" w:color="auto"/>
          </w:divBdr>
        </w:div>
      </w:divsChild>
    </w:div>
    <w:div w:id="550000504">
      <w:bodyDiv w:val="1"/>
      <w:marLeft w:val="0"/>
      <w:marRight w:val="0"/>
      <w:marTop w:val="0"/>
      <w:marBottom w:val="0"/>
      <w:divBdr>
        <w:top w:val="none" w:sz="0" w:space="0" w:color="auto"/>
        <w:left w:val="none" w:sz="0" w:space="0" w:color="auto"/>
        <w:bottom w:val="none" w:sz="0" w:space="0" w:color="auto"/>
        <w:right w:val="none" w:sz="0" w:space="0" w:color="auto"/>
      </w:divBdr>
    </w:div>
    <w:div w:id="554197366">
      <w:bodyDiv w:val="1"/>
      <w:marLeft w:val="0"/>
      <w:marRight w:val="0"/>
      <w:marTop w:val="0"/>
      <w:marBottom w:val="0"/>
      <w:divBdr>
        <w:top w:val="none" w:sz="0" w:space="0" w:color="auto"/>
        <w:left w:val="none" w:sz="0" w:space="0" w:color="auto"/>
        <w:bottom w:val="none" w:sz="0" w:space="0" w:color="auto"/>
        <w:right w:val="none" w:sz="0" w:space="0" w:color="auto"/>
      </w:divBdr>
      <w:divsChild>
        <w:div w:id="821704378">
          <w:marLeft w:val="0"/>
          <w:marRight w:val="0"/>
          <w:marTop w:val="0"/>
          <w:marBottom w:val="0"/>
          <w:divBdr>
            <w:top w:val="none" w:sz="0" w:space="0" w:color="auto"/>
            <w:left w:val="none" w:sz="0" w:space="0" w:color="auto"/>
            <w:bottom w:val="none" w:sz="0" w:space="0" w:color="auto"/>
            <w:right w:val="none" w:sz="0" w:space="0" w:color="auto"/>
          </w:divBdr>
          <w:divsChild>
            <w:div w:id="4211481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56356223">
      <w:bodyDiv w:val="1"/>
      <w:marLeft w:val="0"/>
      <w:marRight w:val="0"/>
      <w:marTop w:val="0"/>
      <w:marBottom w:val="0"/>
      <w:divBdr>
        <w:top w:val="none" w:sz="0" w:space="0" w:color="auto"/>
        <w:left w:val="none" w:sz="0" w:space="0" w:color="auto"/>
        <w:bottom w:val="none" w:sz="0" w:space="0" w:color="auto"/>
        <w:right w:val="none" w:sz="0" w:space="0" w:color="auto"/>
      </w:divBdr>
      <w:divsChild>
        <w:div w:id="1193878432">
          <w:marLeft w:val="0"/>
          <w:marRight w:val="0"/>
          <w:marTop w:val="0"/>
          <w:marBottom w:val="0"/>
          <w:divBdr>
            <w:top w:val="none" w:sz="0" w:space="0" w:color="auto"/>
            <w:left w:val="none" w:sz="0" w:space="0" w:color="auto"/>
            <w:bottom w:val="none" w:sz="0" w:space="0" w:color="auto"/>
            <w:right w:val="none" w:sz="0" w:space="0" w:color="auto"/>
          </w:divBdr>
          <w:divsChild>
            <w:div w:id="7460031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0019674">
      <w:bodyDiv w:val="1"/>
      <w:marLeft w:val="0"/>
      <w:marRight w:val="0"/>
      <w:marTop w:val="0"/>
      <w:marBottom w:val="0"/>
      <w:divBdr>
        <w:top w:val="none" w:sz="0" w:space="0" w:color="auto"/>
        <w:left w:val="none" w:sz="0" w:space="0" w:color="auto"/>
        <w:bottom w:val="none" w:sz="0" w:space="0" w:color="auto"/>
        <w:right w:val="none" w:sz="0" w:space="0" w:color="auto"/>
      </w:divBdr>
    </w:div>
    <w:div w:id="572010434">
      <w:bodyDiv w:val="1"/>
      <w:marLeft w:val="0"/>
      <w:marRight w:val="0"/>
      <w:marTop w:val="0"/>
      <w:marBottom w:val="0"/>
      <w:divBdr>
        <w:top w:val="none" w:sz="0" w:space="0" w:color="auto"/>
        <w:left w:val="none" w:sz="0" w:space="0" w:color="auto"/>
        <w:bottom w:val="none" w:sz="0" w:space="0" w:color="auto"/>
        <w:right w:val="none" w:sz="0" w:space="0" w:color="auto"/>
      </w:divBdr>
      <w:divsChild>
        <w:div w:id="1161458687">
          <w:marLeft w:val="150"/>
          <w:marRight w:val="0"/>
          <w:marTop w:val="0"/>
          <w:marBottom w:val="0"/>
          <w:divBdr>
            <w:top w:val="none" w:sz="0" w:space="0" w:color="auto"/>
            <w:left w:val="none" w:sz="0" w:space="0" w:color="auto"/>
            <w:bottom w:val="none" w:sz="0" w:space="0" w:color="auto"/>
            <w:right w:val="none" w:sz="0" w:space="0" w:color="auto"/>
          </w:divBdr>
        </w:div>
      </w:divsChild>
    </w:div>
    <w:div w:id="585040427">
      <w:bodyDiv w:val="1"/>
      <w:marLeft w:val="0"/>
      <w:marRight w:val="0"/>
      <w:marTop w:val="0"/>
      <w:marBottom w:val="0"/>
      <w:divBdr>
        <w:top w:val="none" w:sz="0" w:space="0" w:color="auto"/>
        <w:left w:val="none" w:sz="0" w:space="0" w:color="auto"/>
        <w:bottom w:val="none" w:sz="0" w:space="0" w:color="auto"/>
        <w:right w:val="none" w:sz="0" w:space="0" w:color="auto"/>
      </w:divBdr>
      <w:divsChild>
        <w:div w:id="1395817853">
          <w:marLeft w:val="0"/>
          <w:marRight w:val="0"/>
          <w:marTop w:val="0"/>
          <w:marBottom w:val="0"/>
          <w:divBdr>
            <w:top w:val="none" w:sz="0" w:space="0" w:color="auto"/>
            <w:left w:val="none" w:sz="0" w:space="0" w:color="auto"/>
            <w:bottom w:val="none" w:sz="0" w:space="0" w:color="auto"/>
            <w:right w:val="none" w:sz="0" w:space="0" w:color="auto"/>
          </w:divBdr>
          <w:divsChild>
            <w:div w:id="149672425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89850929">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595792117">
      <w:bodyDiv w:val="1"/>
      <w:marLeft w:val="0"/>
      <w:marRight w:val="0"/>
      <w:marTop w:val="0"/>
      <w:marBottom w:val="0"/>
      <w:divBdr>
        <w:top w:val="none" w:sz="0" w:space="0" w:color="auto"/>
        <w:left w:val="none" w:sz="0" w:space="0" w:color="auto"/>
        <w:bottom w:val="none" w:sz="0" w:space="0" w:color="auto"/>
        <w:right w:val="none" w:sz="0" w:space="0" w:color="auto"/>
      </w:divBdr>
      <w:divsChild>
        <w:div w:id="1385637191">
          <w:marLeft w:val="0"/>
          <w:marRight w:val="0"/>
          <w:marTop w:val="0"/>
          <w:marBottom w:val="0"/>
          <w:divBdr>
            <w:top w:val="none" w:sz="0" w:space="0" w:color="auto"/>
            <w:left w:val="none" w:sz="0" w:space="0" w:color="auto"/>
            <w:bottom w:val="none" w:sz="0" w:space="0" w:color="auto"/>
            <w:right w:val="none" w:sz="0" w:space="0" w:color="auto"/>
          </w:divBdr>
          <w:divsChild>
            <w:div w:id="20987819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99533472">
      <w:bodyDiv w:val="1"/>
      <w:marLeft w:val="0"/>
      <w:marRight w:val="0"/>
      <w:marTop w:val="0"/>
      <w:marBottom w:val="0"/>
      <w:divBdr>
        <w:top w:val="none" w:sz="0" w:space="0" w:color="auto"/>
        <w:left w:val="none" w:sz="0" w:space="0" w:color="auto"/>
        <w:bottom w:val="none" w:sz="0" w:space="0" w:color="auto"/>
        <w:right w:val="none" w:sz="0" w:space="0" w:color="auto"/>
      </w:divBdr>
    </w:div>
    <w:div w:id="608975739">
      <w:bodyDiv w:val="1"/>
      <w:marLeft w:val="0"/>
      <w:marRight w:val="0"/>
      <w:marTop w:val="0"/>
      <w:marBottom w:val="0"/>
      <w:divBdr>
        <w:top w:val="none" w:sz="0" w:space="0" w:color="auto"/>
        <w:left w:val="none" w:sz="0" w:space="0" w:color="auto"/>
        <w:bottom w:val="none" w:sz="0" w:space="0" w:color="auto"/>
        <w:right w:val="none" w:sz="0" w:space="0" w:color="auto"/>
      </w:divBdr>
      <w:divsChild>
        <w:div w:id="1030257868">
          <w:marLeft w:val="0"/>
          <w:marRight w:val="0"/>
          <w:marTop w:val="0"/>
          <w:marBottom w:val="0"/>
          <w:divBdr>
            <w:top w:val="none" w:sz="0" w:space="0" w:color="auto"/>
            <w:left w:val="none" w:sz="0" w:space="0" w:color="auto"/>
            <w:bottom w:val="none" w:sz="0" w:space="0" w:color="auto"/>
            <w:right w:val="none" w:sz="0" w:space="0" w:color="auto"/>
          </w:divBdr>
          <w:divsChild>
            <w:div w:id="30103890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13514150">
      <w:bodyDiv w:val="1"/>
      <w:marLeft w:val="0"/>
      <w:marRight w:val="0"/>
      <w:marTop w:val="0"/>
      <w:marBottom w:val="0"/>
      <w:divBdr>
        <w:top w:val="none" w:sz="0" w:space="0" w:color="auto"/>
        <w:left w:val="none" w:sz="0" w:space="0" w:color="auto"/>
        <w:bottom w:val="none" w:sz="0" w:space="0" w:color="auto"/>
        <w:right w:val="none" w:sz="0" w:space="0" w:color="auto"/>
      </w:divBdr>
      <w:divsChild>
        <w:div w:id="403796894">
          <w:marLeft w:val="150"/>
          <w:marRight w:val="0"/>
          <w:marTop w:val="0"/>
          <w:marBottom w:val="0"/>
          <w:divBdr>
            <w:top w:val="none" w:sz="0" w:space="0" w:color="auto"/>
            <w:left w:val="none" w:sz="0" w:space="0" w:color="auto"/>
            <w:bottom w:val="none" w:sz="0" w:space="0" w:color="auto"/>
            <w:right w:val="none" w:sz="0" w:space="0" w:color="auto"/>
          </w:divBdr>
        </w:div>
      </w:divsChild>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28245765">
      <w:bodyDiv w:val="1"/>
      <w:marLeft w:val="0"/>
      <w:marRight w:val="0"/>
      <w:marTop w:val="0"/>
      <w:marBottom w:val="0"/>
      <w:divBdr>
        <w:top w:val="none" w:sz="0" w:space="0" w:color="auto"/>
        <w:left w:val="none" w:sz="0" w:space="0" w:color="auto"/>
        <w:bottom w:val="none" w:sz="0" w:space="0" w:color="auto"/>
        <w:right w:val="none" w:sz="0" w:space="0" w:color="auto"/>
      </w:divBdr>
      <w:divsChild>
        <w:div w:id="306203157">
          <w:marLeft w:val="150"/>
          <w:marRight w:val="0"/>
          <w:marTop w:val="0"/>
          <w:marBottom w:val="0"/>
          <w:divBdr>
            <w:top w:val="none" w:sz="0" w:space="0" w:color="auto"/>
            <w:left w:val="none" w:sz="0" w:space="0" w:color="auto"/>
            <w:bottom w:val="none" w:sz="0" w:space="0" w:color="auto"/>
            <w:right w:val="none" w:sz="0" w:space="0" w:color="auto"/>
          </w:divBdr>
        </w:div>
      </w:divsChild>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54189399">
      <w:bodyDiv w:val="1"/>
      <w:marLeft w:val="0"/>
      <w:marRight w:val="0"/>
      <w:marTop w:val="0"/>
      <w:marBottom w:val="0"/>
      <w:divBdr>
        <w:top w:val="none" w:sz="0" w:space="0" w:color="auto"/>
        <w:left w:val="none" w:sz="0" w:space="0" w:color="auto"/>
        <w:bottom w:val="none" w:sz="0" w:space="0" w:color="auto"/>
        <w:right w:val="none" w:sz="0" w:space="0" w:color="auto"/>
      </w:divBdr>
      <w:divsChild>
        <w:div w:id="1984575697">
          <w:marLeft w:val="0"/>
          <w:marRight w:val="0"/>
          <w:marTop w:val="0"/>
          <w:marBottom w:val="0"/>
          <w:divBdr>
            <w:top w:val="none" w:sz="0" w:space="0" w:color="auto"/>
            <w:left w:val="none" w:sz="0" w:space="0" w:color="auto"/>
            <w:bottom w:val="none" w:sz="0" w:space="0" w:color="auto"/>
            <w:right w:val="none" w:sz="0" w:space="0" w:color="auto"/>
          </w:divBdr>
          <w:divsChild>
            <w:div w:id="85835258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60281247">
      <w:bodyDiv w:val="1"/>
      <w:marLeft w:val="0"/>
      <w:marRight w:val="0"/>
      <w:marTop w:val="0"/>
      <w:marBottom w:val="0"/>
      <w:divBdr>
        <w:top w:val="none" w:sz="0" w:space="0" w:color="auto"/>
        <w:left w:val="none" w:sz="0" w:space="0" w:color="auto"/>
        <w:bottom w:val="none" w:sz="0" w:space="0" w:color="auto"/>
        <w:right w:val="none" w:sz="0" w:space="0" w:color="auto"/>
      </w:divBdr>
      <w:divsChild>
        <w:div w:id="907230495">
          <w:marLeft w:val="0"/>
          <w:marRight w:val="0"/>
          <w:marTop w:val="0"/>
          <w:marBottom w:val="0"/>
          <w:divBdr>
            <w:top w:val="none" w:sz="0" w:space="0" w:color="auto"/>
            <w:left w:val="none" w:sz="0" w:space="0" w:color="auto"/>
            <w:bottom w:val="none" w:sz="0" w:space="0" w:color="auto"/>
            <w:right w:val="none" w:sz="0" w:space="0" w:color="auto"/>
          </w:divBdr>
          <w:divsChild>
            <w:div w:id="13019640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61395705">
      <w:bodyDiv w:val="1"/>
      <w:marLeft w:val="0"/>
      <w:marRight w:val="0"/>
      <w:marTop w:val="0"/>
      <w:marBottom w:val="0"/>
      <w:divBdr>
        <w:top w:val="none" w:sz="0" w:space="0" w:color="auto"/>
        <w:left w:val="none" w:sz="0" w:space="0" w:color="auto"/>
        <w:bottom w:val="none" w:sz="0" w:space="0" w:color="auto"/>
        <w:right w:val="none" w:sz="0" w:space="0" w:color="auto"/>
      </w:divBdr>
      <w:divsChild>
        <w:div w:id="293873182">
          <w:marLeft w:val="0"/>
          <w:marRight w:val="0"/>
          <w:marTop w:val="0"/>
          <w:marBottom w:val="0"/>
          <w:divBdr>
            <w:top w:val="none" w:sz="0" w:space="0" w:color="auto"/>
            <w:left w:val="none" w:sz="0" w:space="0" w:color="auto"/>
            <w:bottom w:val="none" w:sz="0" w:space="0" w:color="auto"/>
            <w:right w:val="none" w:sz="0" w:space="0" w:color="auto"/>
          </w:divBdr>
          <w:divsChild>
            <w:div w:id="184759106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69798649">
      <w:bodyDiv w:val="1"/>
      <w:marLeft w:val="0"/>
      <w:marRight w:val="0"/>
      <w:marTop w:val="0"/>
      <w:marBottom w:val="0"/>
      <w:divBdr>
        <w:top w:val="none" w:sz="0" w:space="0" w:color="auto"/>
        <w:left w:val="none" w:sz="0" w:space="0" w:color="auto"/>
        <w:bottom w:val="none" w:sz="0" w:space="0" w:color="auto"/>
        <w:right w:val="none" w:sz="0" w:space="0" w:color="auto"/>
      </w:divBdr>
    </w:div>
    <w:div w:id="692077414">
      <w:bodyDiv w:val="1"/>
      <w:marLeft w:val="0"/>
      <w:marRight w:val="0"/>
      <w:marTop w:val="0"/>
      <w:marBottom w:val="0"/>
      <w:divBdr>
        <w:top w:val="none" w:sz="0" w:space="0" w:color="auto"/>
        <w:left w:val="none" w:sz="0" w:space="0" w:color="auto"/>
        <w:bottom w:val="none" w:sz="0" w:space="0" w:color="auto"/>
        <w:right w:val="none" w:sz="0" w:space="0" w:color="auto"/>
      </w:divBdr>
      <w:divsChild>
        <w:div w:id="1252545810">
          <w:marLeft w:val="150"/>
          <w:marRight w:val="0"/>
          <w:marTop w:val="0"/>
          <w:marBottom w:val="0"/>
          <w:divBdr>
            <w:top w:val="none" w:sz="0" w:space="0" w:color="auto"/>
            <w:left w:val="none" w:sz="0" w:space="0" w:color="auto"/>
            <w:bottom w:val="none" w:sz="0" w:space="0" w:color="auto"/>
            <w:right w:val="none" w:sz="0" w:space="0" w:color="auto"/>
          </w:divBdr>
        </w:div>
      </w:divsChild>
    </w:div>
    <w:div w:id="703139470">
      <w:bodyDiv w:val="1"/>
      <w:marLeft w:val="0"/>
      <w:marRight w:val="0"/>
      <w:marTop w:val="0"/>
      <w:marBottom w:val="0"/>
      <w:divBdr>
        <w:top w:val="none" w:sz="0" w:space="0" w:color="auto"/>
        <w:left w:val="none" w:sz="0" w:space="0" w:color="auto"/>
        <w:bottom w:val="none" w:sz="0" w:space="0" w:color="auto"/>
        <w:right w:val="none" w:sz="0" w:space="0" w:color="auto"/>
      </w:divBdr>
      <w:divsChild>
        <w:div w:id="2127768640">
          <w:marLeft w:val="150"/>
          <w:marRight w:val="0"/>
          <w:marTop w:val="0"/>
          <w:marBottom w:val="0"/>
          <w:divBdr>
            <w:top w:val="none" w:sz="0" w:space="0" w:color="auto"/>
            <w:left w:val="none" w:sz="0" w:space="0" w:color="auto"/>
            <w:bottom w:val="none" w:sz="0" w:space="0" w:color="auto"/>
            <w:right w:val="none" w:sz="0" w:space="0" w:color="auto"/>
          </w:divBdr>
        </w:div>
      </w:divsChild>
    </w:div>
    <w:div w:id="714356524">
      <w:bodyDiv w:val="1"/>
      <w:marLeft w:val="0"/>
      <w:marRight w:val="0"/>
      <w:marTop w:val="0"/>
      <w:marBottom w:val="0"/>
      <w:divBdr>
        <w:top w:val="none" w:sz="0" w:space="0" w:color="auto"/>
        <w:left w:val="none" w:sz="0" w:space="0" w:color="auto"/>
        <w:bottom w:val="none" w:sz="0" w:space="0" w:color="auto"/>
        <w:right w:val="none" w:sz="0" w:space="0" w:color="auto"/>
      </w:divBdr>
    </w:div>
    <w:div w:id="726489393">
      <w:bodyDiv w:val="1"/>
      <w:marLeft w:val="0"/>
      <w:marRight w:val="0"/>
      <w:marTop w:val="0"/>
      <w:marBottom w:val="0"/>
      <w:divBdr>
        <w:top w:val="none" w:sz="0" w:space="0" w:color="auto"/>
        <w:left w:val="none" w:sz="0" w:space="0" w:color="auto"/>
        <w:bottom w:val="none" w:sz="0" w:space="0" w:color="auto"/>
        <w:right w:val="none" w:sz="0" w:space="0" w:color="auto"/>
      </w:divBdr>
      <w:divsChild>
        <w:div w:id="1393507477">
          <w:marLeft w:val="0"/>
          <w:marRight w:val="0"/>
          <w:marTop w:val="0"/>
          <w:marBottom w:val="0"/>
          <w:divBdr>
            <w:top w:val="none" w:sz="0" w:space="0" w:color="auto"/>
            <w:left w:val="none" w:sz="0" w:space="0" w:color="auto"/>
            <w:bottom w:val="none" w:sz="0" w:space="0" w:color="auto"/>
            <w:right w:val="none" w:sz="0" w:space="0" w:color="auto"/>
          </w:divBdr>
          <w:divsChild>
            <w:div w:id="3006995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29159995">
      <w:bodyDiv w:val="1"/>
      <w:marLeft w:val="0"/>
      <w:marRight w:val="0"/>
      <w:marTop w:val="0"/>
      <w:marBottom w:val="0"/>
      <w:divBdr>
        <w:top w:val="none" w:sz="0" w:space="0" w:color="auto"/>
        <w:left w:val="none" w:sz="0" w:space="0" w:color="auto"/>
        <w:bottom w:val="none" w:sz="0" w:space="0" w:color="auto"/>
        <w:right w:val="none" w:sz="0" w:space="0" w:color="auto"/>
      </w:divBdr>
    </w:div>
    <w:div w:id="731197236">
      <w:bodyDiv w:val="1"/>
      <w:marLeft w:val="0"/>
      <w:marRight w:val="0"/>
      <w:marTop w:val="0"/>
      <w:marBottom w:val="0"/>
      <w:divBdr>
        <w:top w:val="none" w:sz="0" w:space="0" w:color="auto"/>
        <w:left w:val="none" w:sz="0" w:space="0" w:color="auto"/>
        <w:bottom w:val="none" w:sz="0" w:space="0" w:color="auto"/>
        <w:right w:val="none" w:sz="0" w:space="0" w:color="auto"/>
      </w:divBdr>
      <w:divsChild>
        <w:div w:id="124785829">
          <w:marLeft w:val="0"/>
          <w:marRight w:val="0"/>
          <w:marTop w:val="0"/>
          <w:marBottom w:val="0"/>
          <w:divBdr>
            <w:top w:val="none" w:sz="0" w:space="0" w:color="auto"/>
            <w:left w:val="none" w:sz="0" w:space="0" w:color="auto"/>
            <w:bottom w:val="none" w:sz="0" w:space="0" w:color="auto"/>
            <w:right w:val="none" w:sz="0" w:space="0" w:color="auto"/>
          </w:divBdr>
        </w:div>
      </w:divsChild>
    </w:div>
    <w:div w:id="733510798">
      <w:bodyDiv w:val="1"/>
      <w:marLeft w:val="0"/>
      <w:marRight w:val="0"/>
      <w:marTop w:val="0"/>
      <w:marBottom w:val="0"/>
      <w:divBdr>
        <w:top w:val="none" w:sz="0" w:space="0" w:color="auto"/>
        <w:left w:val="none" w:sz="0" w:space="0" w:color="auto"/>
        <w:bottom w:val="none" w:sz="0" w:space="0" w:color="auto"/>
        <w:right w:val="none" w:sz="0" w:space="0" w:color="auto"/>
      </w:divBdr>
      <w:divsChild>
        <w:div w:id="1909919546">
          <w:marLeft w:val="150"/>
          <w:marRight w:val="0"/>
          <w:marTop w:val="0"/>
          <w:marBottom w:val="0"/>
          <w:divBdr>
            <w:top w:val="none" w:sz="0" w:space="0" w:color="auto"/>
            <w:left w:val="none" w:sz="0" w:space="0" w:color="auto"/>
            <w:bottom w:val="none" w:sz="0" w:space="0" w:color="auto"/>
            <w:right w:val="none" w:sz="0" w:space="0" w:color="auto"/>
          </w:divBdr>
        </w:div>
      </w:divsChild>
    </w:div>
    <w:div w:id="735473022">
      <w:bodyDiv w:val="1"/>
      <w:marLeft w:val="0"/>
      <w:marRight w:val="0"/>
      <w:marTop w:val="0"/>
      <w:marBottom w:val="0"/>
      <w:divBdr>
        <w:top w:val="none" w:sz="0" w:space="0" w:color="auto"/>
        <w:left w:val="none" w:sz="0" w:space="0" w:color="auto"/>
        <w:bottom w:val="none" w:sz="0" w:space="0" w:color="auto"/>
        <w:right w:val="none" w:sz="0" w:space="0" w:color="auto"/>
      </w:divBdr>
      <w:divsChild>
        <w:div w:id="22362320">
          <w:marLeft w:val="150"/>
          <w:marRight w:val="0"/>
          <w:marTop w:val="0"/>
          <w:marBottom w:val="0"/>
          <w:divBdr>
            <w:top w:val="none" w:sz="0" w:space="0" w:color="auto"/>
            <w:left w:val="none" w:sz="0" w:space="0" w:color="auto"/>
            <w:bottom w:val="none" w:sz="0" w:space="0" w:color="auto"/>
            <w:right w:val="none" w:sz="0" w:space="0" w:color="auto"/>
          </w:divBdr>
        </w:div>
      </w:divsChild>
    </w:div>
    <w:div w:id="738676826">
      <w:bodyDiv w:val="1"/>
      <w:marLeft w:val="0"/>
      <w:marRight w:val="0"/>
      <w:marTop w:val="0"/>
      <w:marBottom w:val="0"/>
      <w:divBdr>
        <w:top w:val="none" w:sz="0" w:space="0" w:color="auto"/>
        <w:left w:val="none" w:sz="0" w:space="0" w:color="auto"/>
        <w:bottom w:val="none" w:sz="0" w:space="0" w:color="auto"/>
        <w:right w:val="none" w:sz="0" w:space="0" w:color="auto"/>
      </w:divBdr>
    </w:div>
    <w:div w:id="744455781">
      <w:bodyDiv w:val="1"/>
      <w:marLeft w:val="0"/>
      <w:marRight w:val="0"/>
      <w:marTop w:val="0"/>
      <w:marBottom w:val="0"/>
      <w:divBdr>
        <w:top w:val="none" w:sz="0" w:space="0" w:color="auto"/>
        <w:left w:val="none" w:sz="0" w:space="0" w:color="auto"/>
        <w:bottom w:val="none" w:sz="0" w:space="0" w:color="auto"/>
        <w:right w:val="none" w:sz="0" w:space="0" w:color="auto"/>
      </w:divBdr>
      <w:divsChild>
        <w:div w:id="497114887">
          <w:marLeft w:val="0"/>
          <w:marRight w:val="0"/>
          <w:marTop w:val="0"/>
          <w:marBottom w:val="0"/>
          <w:divBdr>
            <w:top w:val="none" w:sz="0" w:space="0" w:color="auto"/>
            <w:left w:val="none" w:sz="0" w:space="0" w:color="auto"/>
            <w:bottom w:val="none" w:sz="0" w:space="0" w:color="auto"/>
            <w:right w:val="none" w:sz="0" w:space="0" w:color="auto"/>
          </w:divBdr>
          <w:divsChild>
            <w:div w:id="1737617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51972881">
      <w:bodyDiv w:val="1"/>
      <w:marLeft w:val="0"/>
      <w:marRight w:val="0"/>
      <w:marTop w:val="0"/>
      <w:marBottom w:val="0"/>
      <w:divBdr>
        <w:top w:val="none" w:sz="0" w:space="0" w:color="auto"/>
        <w:left w:val="none" w:sz="0" w:space="0" w:color="auto"/>
        <w:bottom w:val="none" w:sz="0" w:space="0" w:color="auto"/>
        <w:right w:val="none" w:sz="0" w:space="0" w:color="auto"/>
      </w:divBdr>
      <w:divsChild>
        <w:div w:id="73479630">
          <w:marLeft w:val="0"/>
          <w:marRight w:val="0"/>
          <w:marTop w:val="0"/>
          <w:marBottom w:val="0"/>
          <w:divBdr>
            <w:top w:val="none" w:sz="0" w:space="0" w:color="auto"/>
            <w:left w:val="none" w:sz="0" w:space="0" w:color="auto"/>
            <w:bottom w:val="none" w:sz="0" w:space="0" w:color="auto"/>
            <w:right w:val="none" w:sz="0" w:space="0" w:color="auto"/>
          </w:divBdr>
          <w:divsChild>
            <w:div w:id="67295248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54669899">
      <w:bodyDiv w:val="1"/>
      <w:marLeft w:val="0"/>
      <w:marRight w:val="0"/>
      <w:marTop w:val="0"/>
      <w:marBottom w:val="0"/>
      <w:divBdr>
        <w:top w:val="none" w:sz="0" w:space="0" w:color="auto"/>
        <w:left w:val="none" w:sz="0" w:space="0" w:color="auto"/>
        <w:bottom w:val="none" w:sz="0" w:space="0" w:color="auto"/>
        <w:right w:val="none" w:sz="0" w:space="0" w:color="auto"/>
      </w:divBdr>
      <w:divsChild>
        <w:div w:id="1582106048">
          <w:marLeft w:val="150"/>
          <w:marRight w:val="0"/>
          <w:marTop w:val="0"/>
          <w:marBottom w:val="0"/>
          <w:divBdr>
            <w:top w:val="none" w:sz="0" w:space="0" w:color="auto"/>
            <w:left w:val="none" w:sz="0" w:space="0" w:color="auto"/>
            <w:bottom w:val="none" w:sz="0" w:space="0" w:color="auto"/>
            <w:right w:val="none" w:sz="0" w:space="0" w:color="auto"/>
          </w:divBdr>
        </w:div>
      </w:divsChild>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791900302">
      <w:bodyDiv w:val="1"/>
      <w:marLeft w:val="0"/>
      <w:marRight w:val="0"/>
      <w:marTop w:val="0"/>
      <w:marBottom w:val="0"/>
      <w:divBdr>
        <w:top w:val="none" w:sz="0" w:space="0" w:color="auto"/>
        <w:left w:val="none" w:sz="0" w:space="0" w:color="auto"/>
        <w:bottom w:val="none" w:sz="0" w:space="0" w:color="auto"/>
        <w:right w:val="none" w:sz="0" w:space="0" w:color="auto"/>
      </w:divBdr>
      <w:divsChild>
        <w:div w:id="143084881">
          <w:marLeft w:val="150"/>
          <w:marRight w:val="0"/>
          <w:marTop w:val="0"/>
          <w:marBottom w:val="0"/>
          <w:divBdr>
            <w:top w:val="none" w:sz="0" w:space="0" w:color="auto"/>
            <w:left w:val="none" w:sz="0" w:space="0" w:color="auto"/>
            <w:bottom w:val="none" w:sz="0" w:space="0" w:color="auto"/>
            <w:right w:val="none" w:sz="0" w:space="0" w:color="auto"/>
          </w:divBdr>
        </w:div>
      </w:divsChild>
    </w:div>
    <w:div w:id="792528369">
      <w:bodyDiv w:val="1"/>
      <w:marLeft w:val="0"/>
      <w:marRight w:val="0"/>
      <w:marTop w:val="0"/>
      <w:marBottom w:val="0"/>
      <w:divBdr>
        <w:top w:val="none" w:sz="0" w:space="0" w:color="auto"/>
        <w:left w:val="none" w:sz="0" w:space="0" w:color="auto"/>
        <w:bottom w:val="none" w:sz="0" w:space="0" w:color="auto"/>
        <w:right w:val="none" w:sz="0" w:space="0" w:color="auto"/>
      </w:divBdr>
      <w:divsChild>
        <w:div w:id="546602851">
          <w:marLeft w:val="0"/>
          <w:marRight w:val="0"/>
          <w:marTop w:val="0"/>
          <w:marBottom w:val="0"/>
          <w:divBdr>
            <w:top w:val="none" w:sz="0" w:space="0" w:color="auto"/>
            <w:left w:val="none" w:sz="0" w:space="0" w:color="auto"/>
            <w:bottom w:val="none" w:sz="0" w:space="0" w:color="auto"/>
            <w:right w:val="none" w:sz="0" w:space="0" w:color="auto"/>
          </w:divBdr>
          <w:divsChild>
            <w:div w:id="162892791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93057053">
      <w:bodyDiv w:val="1"/>
      <w:marLeft w:val="0"/>
      <w:marRight w:val="0"/>
      <w:marTop w:val="0"/>
      <w:marBottom w:val="0"/>
      <w:divBdr>
        <w:top w:val="none" w:sz="0" w:space="0" w:color="auto"/>
        <w:left w:val="none" w:sz="0" w:space="0" w:color="auto"/>
        <w:bottom w:val="none" w:sz="0" w:space="0" w:color="auto"/>
        <w:right w:val="none" w:sz="0" w:space="0" w:color="auto"/>
      </w:divBdr>
    </w:div>
    <w:div w:id="793866228">
      <w:bodyDiv w:val="1"/>
      <w:marLeft w:val="0"/>
      <w:marRight w:val="0"/>
      <w:marTop w:val="0"/>
      <w:marBottom w:val="0"/>
      <w:divBdr>
        <w:top w:val="none" w:sz="0" w:space="0" w:color="auto"/>
        <w:left w:val="none" w:sz="0" w:space="0" w:color="auto"/>
        <w:bottom w:val="none" w:sz="0" w:space="0" w:color="auto"/>
        <w:right w:val="none" w:sz="0" w:space="0" w:color="auto"/>
      </w:divBdr>
      <w:divsChild>
        <w:div w:id="583801647">
          <w:marLeft w:val="0"/>
          <w:marRight w:val="0"/>
          <w:marTop w:val="0"/>
          <w:marBottom w:val="0"/>
          <w:divBdr>
            <w:top w:val="none" w:sz="0" w:space="0" w:color="auto"/>
            <w:left w:val="none" w:sz="0" w:space="0" w:color="auto"/>
            <w:bottom w:val="none" w:sz="0" w:space="0" w:color="auto"/>
            <w:right w:val="none" w:sz="0" w:space="0" w:color="auto"/>
          </w:divBdr>
          <w:divsChild>
            <w:div w:id="91744056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00195212">
      <w:bodyDiv w:val="1"/>
      <w:marLeft w:val="0"/>
      <w:marRight w:val="0"/>
      <w:marTop w:val="0"/>
      <w:marBottom w:val="0"/>
      <w:divBdr>
        <w:top w:val="none" w:sz="0" w:space="0" w:color="auto"/>
        <w:left w:val="none" w:sz="0" w:space="0" w:color="auto"/>
        <w:bottom w:val="none" w:sz="0" w:space="0" w:color="auto"/>
        <w:right w:val="none" w:sz="0" w:space="0" w:color="auto"/>
      </w:divBdr>
    </w:div>
    <w:div w:id="803085219">
      <w:bodyDiv w:val="1"/>
      <w:marLeft w:val="0"/>
      <w:marRight w:val="0"/>
      <w:marTop w:val="0"/>
      <w:marBottom w:val="0"/>
      <w:divBdr>
        <w:top w:val="none" w:sz="0" w:space="0" w:color="auto"/>
        <w:left w:val="none" w:sz="0" w:space="0" w:color="auto"/>
        <w:bottom w:val="none" w:sz="0" w:space="0" w:color="auto"/>
        <w:right w:val="none" w:sz="0" w:space="0" w:color="auto"/>
      </w:divBdr>
      <w:divsChild>
        <w:div w:id="1191451157">
          <w:marLeft w:val="150"/>
          <w:marRight w:val="0"/>
          <w:marTop w:val="0"/>
          <w:marBottom w:val="0"/>
          <w:divBdr>
            <w:top w:val="none" w:sz="0" w:space="0" w:color="auto"/>
            <w:left w:val="none" w:sz="0" w:space="0" w:color="auto"/>
            <w:bottom w:val="none" w:sz="0" w:space="0" w:color="auto"/>
            <w:right w:val="none" w:sz="0" w:space="0" w:color="auto"/>
          </w:divBdr>
        </w:div>
      </w:divsChild>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11094986">
      <w:bodyDiv w:val="1"/>
      <w:marLeft w:val="0"/>
      <w:marRight w:val="0"/>
      <w:marTop w:val="0"/>
      <w:marBottom w:val="0"/>
      <w:divBdr>
        <w:top w:val="none" w:sz="0" w:space="0" w:color="auto"/>
        <w:left w:val="none" w:sz="0" w:space="0" w:color="auto"/>
        <w:bottom w:val="none" w:sz="0" w:space="0" w:color="auto"/>
        <w:right w:val="none" w:sz="0" w:space="0" w:color="auto"/>
      </w:divBdr>
      <w:divsChild>
        <w:div w:id="1696273606">
          <w:marLeft w:val="0"/>
          <w:marRight w:val="0"/>
          <w:marTop w:val="0"/>
          <w:marBottom w:val="0"/>
          <w:divBdr>
            <w:top w:val="none" w:sz="0" w:space="0" w:color="auto"/>
            <w:left w:val="none" w:sz="0" w:space="0" w:color="auto"/>
            <w:bottom w:val="none" w:sz="0" w:space="0" w:color="auto"/>
            <w:right w:val="none" w:sz="0" w:space="0" w:color="auto"/>
          </w:divBdr>
          <w:divsChild>
            <w:div w:id="3062518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22938462">
      <w:bodyDiv w:val="1"/>
      <w:marLeft w:val="0"/>
      <w:marRight w:val="0"/>
      <w:marTop w:val="0"/>
      <w:marBottom w:val="0"/>
      <w:divBdr>
        <w:top w:val="none" w:sz="0" w:space="0" w:color="auto"/>
        <w:left w:val="none" w:sz="0" w:space="0" w:color="auto"/>
        <w:bottom w:val="none" w:sz="0" w:space="0" w:color="auto"/>
        <w:right w:val="none" w:sz="0" w:space="0" w:color="auto"/>
      </w:divBdr>
    </w:div>
    <w:div w:id="823275689">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41776609">
      <w:bodyDiv w:val="1"/>
      <w:marLeft w:val="0"/>
      <w:marRight w:val="0"/>
      <w:marTop w:val="0"/>
      <w:marBottom w:val="0"/>
      <w:divBdr>
        <w:top w:val="none" w:sz="0" w:space="0" w:color="auto"/>
        <w:left w:val="none" w:sz="0" w:space="0" w:color="auto"/>
        <w:bottom w:val="none" w:sz="0" w:space="0" w:color="auto"/>
        <w:right w:val="none" w:sz="0" w:space="0" w:color="auto"/>
      </w:divBdr>
      <w:divsChild>
        <w:div w:id="406655723">
          <w:marLeft w:val="0"/>
          <w:marRight w:val="0"/>
          <w:marTop w:val="0"/>
          <w:marBottom w:val="0"/>
          <w:divBdr>
            <w:top w:val="none" w:sz="0" w:space="0" w:color="auto"/>
            <w:left w:val="none" w:sz="0" w:space="0" w:color="auto"/>
            <w:bottom w:val="none" w:sz="0" w:space="0" w:color="auto"/>
            <w:right w:val="none" w:sz="0" w:space="0" w:color="auto"/>
          </w:divBdr>
          <w:divsChild>
            <w:div w:id="56468123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3303163">
      <w:bodyDiv w:val="1"/>
      <w:marLeft w:val="0"/>
      <w:marRight w:val="0"/>
      <w:marTop w:val="0"/>
      <w:marBottom w:val="0"/>
      <w:divBdr>
        <w:top w:val="none" w:sz="0" w:space="0" w:color="auto"/>
        <w:left w:val="none" w:sz="0" w:space="0" w:color="auto"/>
        <w:bottom w:val="none" w:sz="0" w:space="0" w:color="auto"/>
        <w:right w:val="none" w:sz="0" w:space="0" w:color="auto"/>
      </w:divBdr>
      <w:divsChild>
        <w:div w:id="338657087">
          <w:marLeft w:val="150"/>
          <w:marRight w:val="0"/>
          <w:marTop w:val="0"/>
          <w:marBottom w:val="0"/>
          <w:divBdr>
            <w:top w:val="none" w:sz="0" w:space="0" w:color="auto"/>
            <w:left w:val="none" w:sz="0" w:space="0" w:color="auto"/>
            <w:bottom w:val="none" w:sz="0" w:space="0" w:color="auto"/>
            <w:right w:val="none" w:sz="0" w:space="0" w:color="auto"/>
          </w:divBdr>
        </w:div>
      </w:divsChild>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898397787">
      <w:bodyDiv w:val="1"/>
      <w:marLeft w:val="0"/>
      <w:marRight w:val="0"/>
      <w:marTop w:val="0"/>
      <w:marBottom w:val="0"/>
      <w:divBdr>
        <w:top w:val="none" w:sz="0" w:space="0" w:color="auto"/>
        <w:left w:val="none" w:sz="0" w:space="0" w:color="auto"/>
        <w:bottom w:val="none" w:sz="0" w:space="0" w:color="auto"/>
        <w:right w:val="none" w:sz="0" w:space="0" w:color="auto"/>
      </w:divBdr>
      <w:divsChild>
        <w:div w:id="1577933268">
          <w:marLeft w:val="150"/>
          <w:marRight w:val="0"/>
          <w:marTop w:val="0"/>
          <w:marBottom w:val="0"/>
          <w:divBdr>
            <w:top w:val="none" w:sz="0" w:space="0" w:color="auto"/>
            <w:left w:val="none" w:sz="0" w:space="0" w:color="auto"/>
            <w:bottom w:val="none" w:sz="0" w:space="0" w:color="auto"/>
            <w:right w:val="none" w:sz="0" w:space="0" w:color="auto"/>
          </w:divBdr>
        </w:div>
      </w:divsChild>
    </w:div>
    <w:div w:id="904217749">
      <w:bodyDiv w:val="1"/>
      <w:marLeft w:val="0"/>
      <w:marRight w:val="0"/>
      <w:marTop w:val="0"/>
      <w:marBottom w:val="0"/>
      <w:divBdr>
        <w:top w:val="none" w:sz="0" w:space="0" w:color="auto"/>
        <w:left w:val="none" w:sz="0" w:space="0" w:color="auto"/>
        <w:bottom w:val="none" w:sz="0" w:space="0" w:color="auto"/>
        <w:right w:val="none" w:sz="0" w:space="0" w:color="auto"/>
      </w:divBdr>
      <w:divsChild>
        <w:div w:id="379524581">
          <w:marLeft w:val="0"/>
          <w:marRight w:val="0"/>
          <w:marTop w:val="0"/>
          <w:marBottom w:val="0"/>
          <w:divBdr>
            <w:top w:val="none" w:sz="0" w:space="0" w:color="auto"/>
            <w:left w:val="none" w:sz="0" w:space="0" w:color="auto"/>
            <w:bottom w:val="none" w:sz="0" w:space="0" w:color="auto"/>
            <w:right w:val="none" w:sz="0" w:space="0" w:color="auto"/>
          </w:divBdr>
          <w:divsChild>
            <w:div w:id="21048391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13125545">
      <w:bodyDiv w:val="1"/>
      <w:marLeft w:val="0"/>
      <w:marRight w:val="0"/>
      <w:marTop w:val="0"/>
      <w:marBottom w:val="0"/>
      <w:divBdr>
        <w:top w:val="none" w:sz="0" w:space="0" w:color="auto"/>
        <w:left w:val="none" w:sz="0" w:space="0" w:color="auto"/>
        <w:bottom w:val="none" w:sz="0" w:space="0" w:color="auto"/>
        <w:right w:val="none" w:sz="0" w:space="0" w:color="auto"/>
      </w:divBdr>
      <w:divsChild>
        <w:div w:id="514030634">
          <w:marLeft w:val="0"/>
          <w:marRight w:val="0"/>
          <w:marTop w:val="0"/>
          <w:marBottom w:val="0"/>
          <w:divBdr>
            <w:top w:val="none" w:sz="0" w:space="0" w:color="auto"/>
            <w:left w:val="none" w:sz="0" w:space="0" w:color="auto"/>
            <w:bottom w:val="none" w:sz="0" w:space="0" w:color="auto"/>
            <w:right w:val="none" w:sz="0" w:space="0" w:color="auto"/>
          </w:divBdr>
          <w:divsChild>
            <w:div w:id="9993893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19631929">
      <w:bodyDiv w:val="1"/>
      <w:marLeft w:val="0"/>
      <w:marRight w:val="0"/>
      <w:marTop w:val="0"/>
      <w:marBottom w:val="0"/>
      <w:divBdr>
        <w:top w:val="none" w:sz="0" w:space="0" w:color="auto"/>
        <w:left w:val="none" w:sz="0" w:space="0" w:color="auto"/>
        <w:bottom w:val="none" w:sz="0" w:space="0" w:color="auto"/>
        <w:right w:val="none" w:sz="0" w:space="0" w:color="auto"/>
      </w:divBdr>
      <w:divsChild>
        <w:div w:id="1379621192">
          <w:marLeft w:val="0"/>
          <w:marRight w:val="0"/>
          <w:marTop w:val="0"/>
          <w:marBottom w:val="0"/>
          <w:divBdr>
            <w:top w:val="none" w:sz="0" w:space="0" w:color="auto"/>
            <w:left w:val="none" w:sz="0" w:space="0" w:color="auto"/>
            <w:bottom w:val="none" w:sz="0" w:space="0" w:color="auto"/>
            <w:right w:val="none" w:sz="0" w:space="0" w:color="auto"/>
          </w:divBdr>
          <w:divsChild>
            <w:div w:id="112512659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45424056">
      <w:bodyDiv w:val="1"/>
      <w:marLeft w:val="0"/>
      <w:marRight w:val="0"/>
      <w:marTop w:val="0"/>
      <w:marBottom w:val="0"/>
      <w:divBdr>
        <w:top w:val="none" w:sz="0" w:space="0" w:color="auto"/>
        <w:left w:val="none" w:sz="0" w:space="0" w:color="auto"/>
        <w:bottom w:val="none" w:sz="0" w:space="0" w:color="auto"/>
        <w:right w:val="none" w:sz="0" w:space="0" w:color="auto"/>
      </w:divBdr>
      <w:divsChild>
        <w:div w:id="285352407">
          <w:marLeft w:val="0"/>
          <w:marRight w:val="0"/>
          <w:marTop w:val="0"/>
          <w:marBottom w:val="0"/>
          <w:divBdr>
            <w:top w:val="none" w:sz="0" w:space="0" w:color="auto"/>
            <w:left w:val="none" w:sz="0" w:space="0" w:color="auto"/>
            <w:bottom w:val="none" w:sz="0" w:space="0" w:color="auto"/>
            <w:right w:val="none" w:sz="0" w:space="0" w:color="auto"/>
          </w:divBdr>
          <w:divsChild>
            <w:div w:id="36387165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45843424">
      <w:bodyDiv w:val="1"/>
      <w:marLeft w:val="0"/>
      <w:marRight w:val="0"/>
      <w:marTop w:val="0"/>
      <w:marBottom w:val="0"/>
      <w:divBdr>
        <w:top w:val="none" w:sz="0" w:space="0" w:color="auto"/>
        <w:left w:val="none" w:sz="0" w:space="0" w:color="auto"/>
        <w:bottom w:val="none" w:sz="0" w:space="0" w:color="auto"/>
        <w:right w:val="none" w:sz="0" w:space="0" w:color="auto"/>
      </w:divBdr>
      <w:divsChild>
        <w:div w:id="955872686">
          <w:marLeft w:val="0"/>
          <w:marRight w:val="0"/>
          <w:marTop w:val="0"/>
          <w:marBottom w:val="0"/>
          <w:divBdr>
            <w:top w:val="none" w:sz="0" w:space="0" w:color="auto"/>
            <w:left w:val="none" w:sz="0" w:space="0" w:color="auto"/>
            <w:bottom w:val="none" w:sz="0" w:space="0" w:color="auto"/>
            <w:right w:val="none" w:sz="0" w:space="0" w:color="auto"/>
          </w:divBdr>
          <w:divsChild>
            <w:div w:id="1753867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69239721">
      <w:bodyDiv w:val="1"/>
      <w:marLeft w:val="0"/>
      <w:marRight w:val="0"/>
      <w:marTop w:val="0"/>
      <w:marBottom w:val="0"/>
      <w:divBdr>
        <w:top w:val="none" w:sz="0" w:space="0" w:color="auto"/>
        <w:left w:val="none" w:sz="0" w:space="0" w:color="auto"/>
        <w:bottom w:val="none" w:sz="0" w:space="0" w:color="auto"/>
        <w:right w:val="none" w:sz="0" w:space="0" w:color="auto"/>
      </w:divBdr>
      <w:divsChild>
        <w:div w:id="1902519830">
          <w:marLeft w:val="150"/>
          <w:marRight w:val="0"/>
          <w:marTop w:val="0"/>
          <w:marBottom w:val="0"/>
          <w:divBdr>
            <w:top w:val="none" w:sz="0" w:space="0" w:color="auto"/>
            <w:left w:val="none" w:sz="0" w:space="0" w:color="auto"/>
            <w:bottom w:val="none" w:sz="0" w:space="0" w:color="auto"/>
            <w:right w:val="none" w:sz="0" w:space="0" w:color="auto"/>
          </w:divBdr>
        </w:div>
      </w:divsChild>
    </w:div>
    <w:div w:id="982656597">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88553740">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052071039">
      <w:bodyDiv w:val="1"/>
      <w:marLeft w:val="0"/>
      <w:marRight w:val="0"/>
      <w:marTop w:val="0"/>
      <w:marBottom w:val="0"/>
      <w:divBdr>
        <w:top w:val="none" w:sz="0" w:space="0" w:color="auto"/>
        <w:left w:val="none" w:sz="0" w:space="0" w:color="auto"/>
        <w:bottom w:val="none" w:sz="0" w:space="0" w:color="auto"/>
        <w:right w:val="none" w:sz="0" w:space="0" w:color="auto"/>
      </w:divBdr>
      <w:divsChild>
        <w:div w:id="1679112028">
          <w:marLeft w:val="0"/>
          <w:marRight w:val="0"/>
          <w:marTop w:val="0"/>
          <w:marBottom w:val="0"/>
          <w:divBdr>
            <w:top w:val="none" w:sz="0" w:space="0" w:color="auto"/>
            <w:left w:val="none" w:sz="0" w:space="0" w:color="auto"/>
            <w:bottom w:val="none" w:sz="0" w:space="0" w:color="auto"/>
            <w:right w:val="none" w:sz="0" w:space="0" w:color="auto"/>
          </w:divBdr>
          <w:divsChild>
            <w:div w:id="100725134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58892662">
      <w:bodyDiv w:val="1"/>
      <w:marLeft w:val="0"/>
      <w:marRight w:val="0"/>
      <w:marTop w:val="0"/>
      <w:marBottom w:val="0"/>
      <w:divBdr>
        <w:top w:val="none" w:sz="0" w:space="0" w:color="auto"/>
        <w:left w:val="none" w:sz="0" w:space="0" w:color="auto"/>
        <w:bottom w:val="none" w:sz="0" w:space="0" w:color="auto"/>
        <w:right w:val="none" w:sz="0" w:space="0" w:color="auto"/>
      </w:divBdr>
    </w:div>
    <w:div w:id="1059591848">
      <w:bodyDiv w:val="1"/>
      <w:marLeft w:val="0"/>
      <w:marRight w:val="0"/>
      <w:marTop w:val="0"/>
      <w:marBottom w:val="0"/>
      <w:divBdr>
        <w:top w:val="none" w:sz="0" w:space="0" w:color="auto"/>
        <w:left w:val="none" w:sz="0" w:space="0" w:color="auto"/>
        <w:bottom w:val="none" w:sz="0" w:space="0" w:color="auto"/>
        <w:right w:val="none" w:sz="0" w:space="0" w:color="auto"/>
      </w:divBdr>
      <w:divsChild>
        <w:div w:id="897086043">
          <w:marLeft w:val="0"/>
          <w:marRight w:val="0"/>
          <w:marTop w:val="0"/>
          <w:marBottom w:val="0"/>
          <w:divBdr>
            <w:top w:val="none" w:sz="0" w:space="0" w:color="auto"/>
            <w:left w:val="none" w:sz="0" w:space="0" w:color="auto"/>
            <w:bottom w:val="none" w:sz="0" w:space="0" w:color="auto"/>
            <w:right w:val="none" w:sz="0" w:space="0" w:color="auto"/>
          </w:divBdr>
          <w:divsChild>
            <w:div w:id="191701476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62095582">
      <w:bodyDiv w:val="1"/>
      <w:marLeft w:val="0"/>
      <w:marRight w:val="0"/>
      <w:marTop w:val="0"/>
      <w:marBottom w:val="0"/>
      <w:divBdr>
        <w:top w:val="none" w:sz="0" w:space="0" w:color="auto"/>
        <w:left w:val="none" w:sz="0" w:space="0" w:color="auto"/>
        <w:bottom w:val="none" w:sz="0" w:space="0" w:color="auto"/>
        <w:right w:val="none" w:sz="0" w:space="0" w:color="auto"/>
      </w:divBdr>
      <w:divsChild>
        <w:div w:id="1894386493">
          <w:marLeft w:val="150"/>
          <w:marRight w:val="0"/>
          <w:marTop w:val="0"/>
          <w:marBottom w:val="0"/>
          <w:divBdr>
            <w:top w:val="none" w:sz="0" w:space="0" w:color="auto"/>
            <w:left w:val="none" w:sz="0" w:space="0" w:color="auto"/>
            <w:bottom w:val="none" w:sz="0" w:space="0" w:color="auto"/>
            <w:right w:val="none" w:sz="0" w:space="0" w:color="auto"/>
          </w:divBdr>
        </w:div>
      </w:divsChild>
    </w:div>
    <w:div w:id="1079139386">
      <w:bodyDiv w:val="1"/>
      <w:marLeft w:val="0"/>
      <w:marRight w:val="0"/>
      <w:marTop w:val="0"/>
      <w:marBottom w:val="0"/>
      <w:divBdr>
        <w:top w:val="none" w:sz="0" w:space="0" w:color="auto"/>
        <w:left w:val="none" w:sz="0" w:space="0" w:color="auto"/>
        <w:bottom w:val="none" w:sz="0" w:space="0" w:color="auto"/>
        <w:right w:val="none" w:sz="0" w:space="0" w:color="auto"/>
      </w:divBdr>
      <w:divsChild>
        <w:div w:id="1507862548">
          <w:marLeft w:val="0"/>
          <w:marRight w:val="0"/>
          <w:marTop w:val="0"/>
          <w:marBottom w:val="0"/>
          <w:divBdr>
            <w:top w:val="none" w:sz="0" w:space="0" w:color="auto"/>
            <w:left w:val="none" w:sz="0" w:space="0" w:color="auto"/>
            <w:bottom w:val="none" w:sz="0" w:space="0" w:color="auto"/>
            <w:right w:val="none" w:sz="0" w:space="0" w:color="auto"/>
          </w:divBdr>
          <w:divsChild>
            <w:div w:id="114650638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90272702">
      <w:bodyDiv w:val="1"/>
      <w:marLeft w:val="0"/>
      <w:marRight w:val="0"/>
      <w:marTop w:val="0"/>
      <w:marBottom w:val="0"/>
      <w:divBdr>
        <w:top w:val="none" w:sz="0" w:space="0" w:color="auto"/>
        <w:left w:val="none" w:sz="0" w:space="0" w:color="auto"/>
        <w:bottom w:val="none" w:sz="0" w:space="0" w:color="auto"/>
        <w:right w:val="none" w:sz="0" w:space="0" w:color="auto"/>
      </w:divBdr>
      <w:divsChild>
        <w:div w:id="1598751075">
          <w:marLeft w:val="0"/>
          <w:marRight w:val="0"/>
          <w:marTop w:val="0"/>
          <w:marBottom w:val="0"/>
          <w:divBdr>
            <w:top w:val="none" w:sz="0" w:space="0" w:color="auto"/>
            <w:left w:val="none" w:sz="0" w:space="0" w:color="auto"/>
            <w:bottom w:val="none" w:sz="0" w:space="0" w:color="auto"/>
            <w:right w:val="none" w:sz="0" w:space="0" w:color="auto"/>
          </w:divBdr>
          <w:divsChild>
            <w:div w:id="898152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04299851">
      <w:bodyDiv w:val="1"/>
      <w:marLeft w:val="0"/>
      <w:marRight w:val="0"/>
      <w:marTop w:val="0"/>
      <w:marBottom w:val="0"/>
      <w:divBdr>
        <w:top w:val="none" w:sz="0" w:space="0" w:color="auto"/>
        <w:left w:val="none" w:sz="0" w:space="0" w:color="auto"/>
        <w:bottom w:val="none" w:sz="0" w:space="0" w:color="auto"/>
        <w:right w:val="none" w:sz="0" w:space="0" w:color="auto"/>
      </w:divBdr>
      <w:divsChild>
        <w:div w:id="1451322651">
          <w:marLeft w:val="150"/>
          <w:marRight w:val="0"/>
          <w:marTop w:val="0"/>
          <w:marBottom w:val="0"/>
          <w:divBdr>
            <w:top w:val="none" w:sz="0" w:space="0" w:color="auto"/>
            <w:left w:val="none" w:sz="0" w:space="0" w:color="auto"/>
            <w:bottom w:val="none" w:sz="0" w:space="0" w:color="auto"/>
            <w:right w:val="none" w:sz="0" w:space="0" w:color="auto"/>
          </w:divBdr>
        </w:div>
      </w:divsChild>
    </w:div>
    <w:div w:id="1104306028">
      <w:bodyDiv w:val="1"/>
      <w:marLeft w:val="0"/>
      <w:marRight w:val="0"/>
      <w:marTop w:val="0"/>
      <w:marBottom w:val="0"/>
      <w:divBdr>
        <w:top w:val="none" w:sz="0" w:space="0" w:color="auto"/>
        <w:left w:val="none" w:sz="0" w:space="0" w:color="auto"/>
        <w:bottom w:val="none" w:sz="0" w:space="0" w:color="auto"/>
        <w:right w:val="none" w:sz="0" w:space="0" w:color="auto"/>
      </w:divBdr>
    </w:div>
    <w:div w:id="1111778762">
      <w:bodyDiv w:val="1"/>
      <w:marLeft w:val="0"/>
      <w:marRight w:val="0"/>
      <w:marTop w:val="0"/>
      <w:marBottom w:val="0"/>
      <w:divBdr>
        <w:top w:val="none" w:sz="0" w:space="0" w:color="auto"/>
        <w:left w:val="none" w:sz="0" w:space="0" w:color="auto"/>
        <w:bottom w:val="none" w:sz="0" w:space="0" w:color="auto"/>
        <w:right w:val="none" w:sz="0" w:space="0" w:color="auto"/>
      </w:divBdr>
      <w:divsChild>
        <w:div w:id="1531069536">
          <w:marLeft w:val="0"/>
          <w:marRight w:val="0"/>
          <w:marTop w:val="0"/>
          <w:marBottom w:val="0"/>
          <w:divBdr>
            <w:top w:val="none" w:sz="0" w:space="0" w:color="auto"/>
            <w:left w:val="none" w:sz="0" w:space="0" w:color="auto"/>
            <w:bottom w:val="none" w:sz="0" w:space="0" w:color="auto"/>
            <w:right w:val="none" w:sz="0" w:space="0" w:color="auto"/>
          </w:divBdr>
          <w:divsChild>
            <w:div w:id="44705103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14590342">
      <w:bodyDiv w:val="1"/>
      <w:marLeft w:val="0"/>
      <w:marRight w:val="0"/>
      <w:marTop w:val="0"/>
      <w:marBottom w:val="0"/>
      <w:divBdr>
        <w:top w:val="none" w:sz="0" w:space="0" w:color="auto"/>
        <w:left w:val="none" w:sz="0" w:space="0" w:color="auto"/>
        <w:bottom w:val="none" w:sz="0" w:space="0" w:color="auto"/>
        <w:right w:val="none" w:sz="0" w:space="0" w:color="auto"/>
      </w:divBdr>
      <w:divsChild>
        <w:div w:id="1887254877">
          <w:marLeft w:val="150"/>
          <w:marRight w:val="0"/>
          <w:marTop w:val="0"/>
          <w:marBottom w:val="0"/>
          <w:divBdr>
            <w:top w:val="none" w:sz="0" w:space="0" w:color="auto"/>
            <w:left w:val="none" w:sz="0" w:space="0" w:color="auto"/>
            <w:bottom w:val="none" w:sz="0" w:space="0" w:color="auto"/>
            <w:right w:val="none" w:sz="0" w:space="0" w:color="auto"/>
          </w:divBdr>
        </w:div>
      </w:divsChild>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116413126">
      <w:bodyDiv w:val="1"/>
      <w:marLeft w:val="0"/>
      <w:marRight w:val="0"/>
      <w:marTop w:val="0"/>
      <w:marBottom w:val="0"/>
      <w:divBdr>
        <w:top w:val="none" w:sz="0" w:space="0" w:color="auto"/>
        <w:left w:val="none" w:sz="0" w:space="0" w:color="auto"/>
        <w:bottom w:val="none" w:sz="0" w:space="0" w:color="auto"/>
        <w:right w:val="none" w:sz="0" w:space="0" w:color="auto"/>
      </w:divBdr>
      <w:divsChild>
        <w:div w:id="1650744947">
          <w:marLeft w:val="0"/>
          <w:marRight w:val="0"/>
          <w:marTop w:val="0"/>
          <w:marBottom w:val="0"/>
          <w:divBdr>
            <w:top w:val="none" w:sz="0" w:space="0" w:color="auto"/>
            <w:left w:val="none" w:sz="0" w:space="0" w:color="auto"/>
            <w:bottom w:val="none" w:sz="0" w:space="0" w:color="auto"/>
            <w:right w:val="none" w:sz="0" w:space="0" w:color="auto"/>
          </w:divBdr>
          <w:divsChild>
            <w:div w:id="914392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32791316">
      <w:bodyDiv w:val="1"/>
      <w:marLeft w:val="0"/>
      <w:marRight w:val="0"/>
      <w:marTop w:val="0"/>
      <w:marBottom w:val="0"/>
      <w:divBdr>
        <w:top w:val="none" w:sz="0" w:space="0" w:color="auto"/>
        <w:left w:val="none" w:sz="0" w:space="0" w:color="auto"/>
        <w:bottom w:val="none" w:sz="0" w:space="0" w:color="auto"/>
        <w:right w:val="none" w:sz="0" w:space="0" w:color="auto"/>
      </w:divBdr>
      <w:divsChild>
        <w:div w:id="1166901214">
          <w:marLeft w:val="0"/>
          <w:marRight w:val="0"/>
          <w:marTop w:val="0"/>
          <w:marBottom w:val="0"/>
          <w:divBdr>
            <w:top w:val="none" w:sz="0" w:space="0" w:color="auto"/>
            <w:left w:val="none" w:sz="0" w:space="0" w:color="auto"/>
            <w:bottom w:val="none" w:sz="0" w:space="0" w:color="auto"/>
            <w:right w:val="none" w:sz="0" w:space="0" w:color="auto"/>
          </w:divBdr>
          <w:divsChild>
            <w:div w:id="1466277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33445626">
      <w:bodyDiv w:val="1"/>
      <w:marLeft w:val="0"/>
      <w:marRight w:val="0"/>
      <w:marTop w:val="0"/>
      <w:marBottom w:val="0"/>
      <w:divBdr>
        <w:top w:val="none" w:sz="0" w:space="0" w:color="auto"/>
        <w:left w:val="none" w:sz="0" w:space="0" w:color="auto"/>
        <w:bottom w:val="none" w:sz="0" w:space="0" w:color="auto"/>
        <w:right w:val="none" w:sz="0" w:space="0" w:color="auto"/>
      </w:divBdr>
      <w:divsChild>
        <w:div w:id="1045568526">
          <w:marLeft w:val="0"/>
          <w:marRight w:val="0"/>
          <w:marTop w:val="0"/>
          <w:marBottom w:val="0"/>
          <w:divBdr>
            <w:top w:val="none" w:sz="0" w:space="0" w:color="auto"/>
            <w:left w:val="none" w:sz="0" w:space="0" w:color="auto"/>
            <w:bottom w:val="none" w:sz="0" w:space="0" w:color="auto"/>
            <w:right w:val="none" w:sz="0" w:space="0" w:color="auto"/>
          </w:divBdr>
          <w:divsChild>
            <w:div w:id="21273805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35372060">
      <w:bodyDiv w:val="1"/>
      <w:marLeft w:val="0"/>
      <w:marRight w:val="0"/>
      <w:marTop w:val="0"/>
      <w:marBottom w:val="0"/>
      <w:divBdr>
        <w:top w:val="none" w:sz="0" w:space="0" w:color="auto"/>
        <w:left w:val="none" w:sz="0" w:space="0" w:color="auto"/>
        <w:bottom w:val="none" w:sz="0" w:space="0" w:color="auto"/>
        <w:right w:val="none" w:sz="0" w:space="0" w:color="auto"/>
      </w:divBdr>
      <w:divsChild>
        <w:div w:id="1769424188">
          <w:marLeft w:val="0"/>
          <w:marRight w:val="0"/>
          <w:marTop w:val="0"/>
          <w:marBottom w:val="0"/>
          <w:divBdr>
            <w:top w:val="none" w:sz="0" w:space="0" w:color="auto"/>
            <w:left w:val="none" w:sz="0" w:space="0" w:color="auto"/>
            <w:bottom w:val="none" w:sz="0" w:space="0" w:color="auto"/>
            <w:right w:val="none" w:sz="0" w:space="0" w:color="auto"/>
          </w:divBdr>
          <w:divsChild>
            <w:div w:id="2870075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38379195">
      <w:bodyDiv w:val="1"/>
      <w:marLeft w:val="0"/>
      <w:marRight w:val="0"/>
      <w:marTop w:val="0"/>
      <w:marBottom w:val="0"/>
      <w:divBdr>
        <w:top w:val="none" w:sz="0" w:space="0" w:color="auto"/>
        <w:left w:val="none" w:sz="0" w:space="0" w:color="auto"/>
        <w:bottom w:val="none" w:sz="0" w:space="0" w:color="auto"/>
        <w:right w:val="none" w:sz="0" w:space="0" w:color="auto"/>
      </w:divBdr>
      <w:divsChild>
        <w:div w:id="466165464">
          <w:marLeft w:val="150"/>
          <w:marRight w:val="0"/>
          <w:marTop w:val="0"/>
          <w:marBottom w:val="0"/>
          <w:divBdr>
            <w:top w:val="none" w:sz="0" w:space="0" w:color="auto"/>
            <w:left w:val="none" w:sz="0" w:space="0" w:color="auto"/>
            <w:bottom w:val="none" w:sz="0" w:space="0" w:color="auto"/>
            <w:right w:val="none" w:sz="0" w:space="0" w:color="auto"/>
          </w:divBdr>
        </w:div>
      </w:divsChild>
    </w:div>
    <w:div w:id="1140145589">
      <w:bodyDiv w:val="1"/>
      <w:marLeft w:val="0"/>
      <w:marRight w:val="0"/>
      <w:marTop w:val="0"/>
      <w:marBottom w:val="0"/>
      <w:divBdr>
        <w:top w:val="none" w:sz="0" w:space="0" w:color="auto"/>
        <w:left w:val="none" w:sz="0" w:space="0" w:color="auto"/>
        <w:bottom w:val="none" w:sz="0" w:space="0" w:color="auto"/>
        <w:right w:val="none" w:sz="0" w:space="0" w:color="auto"/>
      </w:divBdr>
      <w:divsChild>
        <w:div w:id="1600601407">
          <w:marLeft w:val="150"/>
          <w:marRight w:val="0"/>
          <w:marTop w:val="0"/>
          <w:marBottom w:val="0"/>
          <w:divBdr>
            <w:top w:val="none" w:sz="0" w:space="0" w:color="auto"/>
            <w:left w:val="none" w:sz="0" w:space="0" w:color="auto"/>
            <w:bottom w:val="none" w:sz="0" w:space="0" w:color="auto"/>
            <w:right w:val="none" w:sz="0" w:space="0" w:color="auto"/>
          </w:divBdr>
        </w:div>
      </w:divsChild>
    </w:div>
    <w:div w:id="1152067806">
      <w:bodyDiv w:val="1"/>
      <w:marLeft w:val="0"/>
      <w:marRight w:val="0"/>
      <w:marTop w:val="0"/>
      <w:marBottom w:val="0"/>
      <w:divBdr>
        <w:top w:val="none" w:sz="0" w:space="0" w:color="auto"/>
        <w:left w:val="none" w:sz="0" w:space="0" w:color="auto"/>
        <w:bottom w:val="none" w:sz="0" w:space="0" w:color="auto"/>
        <w:right w:val="none" w:sz="0" w:space="0" w:color="auto"/>
      </w:divBdr>
      <w:divsChild>
        <w:div w:id="499079443">
          <w:marLeft w:val="0"/>
          <w:marRight w:val="0"/>
          <w:marTop w:val="0"/>
          <w:marBottom w:val="0"/>
          <w:divBdr>
            <w:top w:val="none" w:sz="0" w:space="0" w:color="auto"/>
            <w:left w:val="none" w:sz="0" w:space="0" w:color="auto"/>
            <w:bottom w:val="none" w:sz="0" w:space="0" w:color="auto"/>
            <w:right w:val="none" w:sz="0" w:space="0" w:color="auto"/>
          </w:divBdr>
          <w:divsChild>
            <w:div w:id="3128777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54756103">
      <w:bodyDiv w:val="1"/>
      <w:marLeft w:val="0"/>
      <w:marRight w:val="0"/>
      <w:marTop w:val="0"/>
      <w:marBottom w:val="0"/>
      <w:divBdr>
        <w:top w:val="none" w:sz="0" w:space="0" w:color="auto"/>
        <w:left w:val="none" w:sz="0" w:space="0" w:color="auto"/>
        <w:bottom w:val="none" w:sz="0" w:space="0" w:color="auto"/>
        <w:right w:val="none" w:sz="0" w:space="0" w:color="auto"/>
      </w:divBdr>
    </w:div>
    <w:div w:id="1174996132">
      <w:bodyDiv w:val="1"/>
      <w:marLeft w:val="0"/>
      <w:marRight w:val="0"/>
      <w:marTop w:val="0"/>
      <w:marBottom w:val="0"/>
      <w:divBdr>
        <w:top w:val="none" w:sz="0" w:space="0" w:color="auto"/>
        <w:left w:val="none" w:sz="0" w:space="0" w:color="auto"/>
        <w:bottom w:val="none" w:sz="0" w:space="0" w:color="auto"/>
        <w:right w:val="none" w:sz="0" w:space="0" w:color="auto"/>
      </w:divBdr>
    </w:div>
    <w:div w:id="1185435764">
      <w:bodyDiv w:val="1"/>
      <w:marLeft w:val="0"/>
      <w:marRight w:val="0"/>
      <w:marTop w:val="0"/>
      <w:marBottom w:val="0"/>
      <w:divBdr>
        <w:top w:val="none" w:sz="0" w:space="0" w:color="auto"/>
        <w:left w:val="none" w:sz="0" w:space="0" w:color="auto"/>
        <w:bottom w:val="none" w:sz="0" w:space="0" w:color="auto"/>
        <w:right w:val="none" w:sz="0" w:space="0" w:color="auto"/>
      </w:divBdr>
    </w:div>
    <w:div w:id="1195655310">
      <w:bodyDiv w:val="1"/>
      <w:marLeft w:val="0"/>
      <w:marRight w:val="0"/>
      <w:marTop w:val="0"/>
      <w:marBottom w:val="0"/>
      <w:divBdr>
        <w:top w:val="none" w:sz="0" w:space="0" w:color="auto"/>
        <w:left w:val="none" w:sz="0" w:space="0" w:color="auto"/>
        <w:bottom w:val="none" w:sz="0" w:space="0" w:color="auto"/>
        <w:right w:val="none" w:sz="0" w:space="0" w:color="auto"/>
      </w:divBdr>
      <w:divsChild>
        <w:div w:id="44107407">
          <w:marLeft w:val="0"/>
          <w:marRight w:val="0"/>
          <w:marTop w:val="0"/>
          <w:marBottom w:val="0"/>
          <w:divBdr>
            <w:top w:val="none" w:sz="0" w:space="0" w:color="auto"/>
            <w:left w:val="none" w:sz="0" w:space="0" w:color="auto"/>
            <w:bottom w:val="none" w:sz="0" w:space="0" w:color="auto"/>
            <w:right w:val="none" w:sz="0" w:space="0" w:color="auto"/>
          </w:divBdr>
          <w:divsChild>
            <w:div w:id="202162001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25222271">
      <w:bodyDiv w:val="1"/>
      <w:marLeft w:val="0"/>
      <w:marRight w:val="0"/>
      <w:marTop w:val="0"/>
      <w:marBottom w:val="0"/>
      <w:divBdr>
        <w:top w:val="none" w:sz="0" w:space="0" w:color="auto"/>
        <w:left w:val="none" w:sz="0" w:space="0" w:color="auto"/>
        <w:bottom w:val="none" w:sz="0" w:space="0" w:color="auto"/>
        <w:right w:val="none" w:sz="0" w:space="0" w:color="auto"/>
      </w:divBdr>
    </w:div>
    <w:div w:id="1225750019">
      <w:bodyDiv w:val="1"/>
      <w:marLeft w:val="0"/>
      <w:marRight w:val="0"/>
      <w:marTop w:val="0"/>
      <w:marBottom w:val="0"/>
      <w:divBdr>
        <w:top w:val="none" w:sz="0" w:space="0" w:color="auto"/>
        <w:left w:val="none" w:sz="0" w:space="0" w:color="auto"/>
        <w:bottom w:val="none" w:sz="0" w:space="0" w:color="auto"/>
        <w:right w:val="none" w:sz="0" w:space="0" w:color="auto"/>
      </w:divBdr>
      <w:divsChild>
        <w:div w:id="719062066">
          <w:marLeft w:val="0"/>
          <w:marRight w:val="0"/>
          <w:marTop w:val="0"/>
          <w:marBottom w:val="0"/>
          <w:divBdr>
            <w:top w:val="none" w:sz="0" w:space="0" w:color="auto"/>
            <w:left w:val="none" w:sz="0" w:space="0" w:color="auto"/>
            <w:bottom w:val="none" w:sz="0" w:space="0" w:color="auto"/>
            <w:right w:val="none" w:sz="0" w:space="0" w:color="auto"/>
          </w:divBdr>
          <w:divsChild>
            <w:div w:id="2299983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29799740">
      <w:bodyDiv w:val="1"/>
      <w:marLeft w:val="0"/>
      <w:marRight w:val="0"/>
      <w:marTop w:val="0"/>
      <w:marBottom w:val="0"/>
      <w:divBdr>
        <w:top w:val="none" w:sz="0" w:space="0" w:color="auto"/>
        <w:left w:val="none" w:sz="0" w:space="0" w:color="auto"/>
        <w:bottom w:val="none" w:sz="0" w:space="0" w:color="auto"/>
        <w:right w:val="none" w:sz="0" w:space="0" w:color="auto"/>
      </w:divBdr>
      <w:divsChild>
        <w:div w:id="1801533306">
          <w:marLeft w:val="0"/>
          <w:marRight w:val="0"/>
          <w:marTop w:val="0"/>
          <w:marBottom w:val="0"/>
          <w:divBdr>
            <w:top w:val="none" w:sz="0" w:space="0" w:color="auto"/>
            <w:left w:val="none" w:sz="0" w:space="0" w:color="auto"/>
            <w:bottom w:val="none" w:sz="0" w:space="0" w:color="auto"/>
            <w:right w:val="none" w:sz="0" w:space="0" w:color="auto"/>
          </w:divBdr>
          <w:divsChild>
            <w:div w:id="68775538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30850596">
      <w:bodyDiv w:val="1"/>
      <w:marLeft w:val="0"/>
      <w:marRight w:val="0"/>
      <w:marTop w:val="0"/>
      <w:marBottom w:val="0"/>
      <w:divBdr>
        <w:top w:val="none" w:sz="0" w:space="0" w:color="auto"/>
        <w:left w:val="none" w:sz="0" w:space="0" w:color="auto"/>
        <w:bottom w:val="none" w:sz="0" w:space="0" w:color="auto"/>
        <w:right w:val="none" w:sz="0" w:space="0" w:color="auto"/>
      </w:divBdr>
      <w:divsChild>
        <w:div w:id="1402218356">
          <w:marLeft w:val="0"/>
          <w:marRight w:val="0"/>
          <w:marTop w:val="0"/>
          <w:marBottom w:val="0"/>
          <w:divBdr>
            <w:top w:val="none" w:sz="0" w:space="0" w:color="auto"/>
            <w:left w:val="none" w:sz="0" w:space="0" w:color="auto"/>
            <w:bottom w:val="none" w:sz="0" w:space="0" w:color="auto"/>
            <w:right w:val="none" w:sz="0" w:space="0" w:color="auto"/>
          </w:divBdr>
          <w:divsChild>
            <w:div w:id="4288187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1934496">
      <w:bodyDiv w:val="1"/>
      <w:marLeft w:val="0"/>
      <w:marRight w:val="0"/>
      <w:marTop w:val="0"/>
      <w:marBottom w:val="0"/>
      <w:divBdr>
        <w:top w:val="none" w:sz="0" w:space="0" w:color="auto"/>
        <w:left w:val="none" w:sz="0" w:space="0" w:color="auto"/>
        <w:bottom w:val="none" w:sz="0" w:space="0" w:color="auto"/>
        <w:right w:val="none" w:sz="0" w:space="0" w:color="auto"/>
      </w:divBdr>
      <w:divsChild>
        <w:div w:id="1100834995">
          <w:marLeft w:val="0"/>
          <w:marRight w:val="0"/>
          <w:marTop w:val="0"/>
          <w:marBottom w:val="0"/>
          <w:divBdr>
            <w:top w:val="none" w:sz="0" w:space="0" w:color="auto"/>
            <w:left w:val="none" w:sz="0" w:space="0" w:color="auto"/>
            <w:bottom w:val="none" w:sz="0" w:space="0" w:color="auto"/>
            <w:right w:val="none" w:sz="0" w:space="0" w:color="auto"/>
          </w:divBdr>
          <w:divsChild>
            <w:div w:id="9637761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5093052">
      <w:bodyDiv w:val="1"/>
      <w:marLeft w:val="0"/>
      <w:marRight w:val="0"/>
      <w:marTop w:val="0"/>
      <w:marBottom w:val="0"/>
      <w:divBdr>
        <w:top w:val="none" w:sz="0" w:space="0" w:color="auto"/>
        <w:left w:val="none" w:sz="0" w:space="0" w:color="auto"/>
        <w:bottom w:val="none" w:sz="0" w:space="0" w:color="auto"/>
        <w:right w:val="none" w:sz="0" w:space="0" w:color="auto"/>
      </w:divBdr>
      <w:divsChild>
        <w:div w:id="850685912">
          <w:marLeft w:val="150"/>
          <w:marRight w:val="0"/>
          <w:marTop w:val="0"/>
          <w:marBottom w:val="0"/>
          <w:divBdr>
            <w:top w:val="none" w:sz="0" w:space="0" w:color="auto"/>
            <w:left w:val="none" w:sz="0" w:space="0" w:color="auto"/>
            <w:bottom w:val="none" w:sz="0" w:space="0" w:color="auto"/>
            <w:right w:val="none" w:sz="0" w:space="0" w:color="auto"/>
          </w:divBdr>
        </w:div>
      </w:divsChild>
    </w:div>
    <w:div w:id="1262109490">
      <w:bodyDiv w:val="1"/>
      <w:marLeft w:val="0"/>
      <w:marRight w:val="0"/>
      <w:marTop w:val="0"/>
      <w:marBottom w:val="0"/>
      <w:divBdr>
        <w:top w:val="none" w:sz="0" w:space="0" w:color="auto"/>
        <w:left w:val="none" w:sz="0" w:space="0" w:color="auto"/>
        <w:bottom w:val="none" w:sz="0" w:space="0" w:color="auto"/>
        <w:right w:val="none" w:sz="0" w:space="0" w:color="auto"/>
      </w:divBdr>
      <w:divsChild>
        <w:div w:id="1117486392">
          <w:marLeft w:val="0"/>
          <w:marRight w:val="0"/>
          <w:marTop w:val="0"/>
          <w:marBottom w:val="0"/>
          <w:divBdr>
            <w:top w:val="none" w:sz="0" w:space="0" w:color="auto"/>
            <w:left w:val="none" w:sz="0" w:space="0" w:color="auto"/>
            <w:bottom w:val="none" w:sz="0" w:space="0" w:color="auto"/>
            <w:right w:val="none" w:sz="0" w:space="0" w:color="auto"/>
          </w:divBdr>
          <w:divsChild>
            <w:div w:id="3958620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73318274">
      <w:bodyDiv w:val="1"/>
      <w:marLeft w:val="0"/>
      <w:marRight w:val="0"/>
      <w:marTop w:val="0"/>
      <w:marBottom w:val="0"/>
      <w:divBdr>
        <w:top w:val="none" w:sz="0" w:space="0" w:color="auto"/>
        <w:left w:val="none" w:sz="0" w:space="0" w:color="auto"/>
        <w:bottom w:val="none" w:sz="0" w:space="0" w:color="auto"/>
        <w:right w:val="none" w:sz="0" w:space="0" w:color="auto"/>
      </w:divBdr>
      <w:divsChild>
        <w:div w:id="1846047262">
          <w:marLeft w:val="0"/>
          <w:marRight w:val="0"/>
          <w:marTop w:val="0"/>
          <w:marBottom w:val="0"/>
          <w:divBdr>
            <w:top w:val="none" w:sz="0" w:space="0" w:color="auto"/>
            <w:left w:val="none" w:sz="0" w:space="0" w:color="auto"/>
            <w:bottom w:val="none" w:sz="0" w:space="0" w:color="auto"/>
            <w:right w:val="none" w:sz="0" w:space="0" w:color="auto"/>
          </w:divBdr>
          <w:divsChild>
            <w:div w:id="16568373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76786656">
      <w:bodyDiv w:val="1"/>
      <w:marLeft w:val="0"/>
      <w:marRight w:val="0"/>
      <w:marTop w:val="0"/>
      <w:marBottom w:val="0"/>
      <w:divBdr>
        <w:top w:val="none" w:sz="0" w:space="0" w:color="auto"/>
        <w:left w:val="none" w:sz="0" w:space="0" w:color="auto"/>
        <w:bottom w:val="none" w:sz="0" w:space="0" w:color="auto"/>
        <w:right w:val="none" w:sz="0" w:space="0" w:color="auto"/>
      </w:divBdr>
      <w:divsChild>
        <w:div w:id="1996060754">
          <w:marLeft w:val="0"/>
          <w:marRight w:val="0"/>
          <w:marTop w:val="0"/>
          <w:marBottom w:val="0"/>
          <w:divBdr>
            <w:top w:val="none" w:sz="0" w:space="0" w:color="auto"/>
            <w:left w:val="none" w:sz="0" w:space="0" w:color="auto"/>
            <w:bottom w:val="none" w:sz="0" w:space="0" w:color="auto"/>
            <w:right w:val="none" w:sz="0" w:space="0" w:color="auto"/>
          </w:divBdr>
          <w:divsChild>
            <w:div w:id="5654094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87273986">
      <w:bodyDiv w:val="1"/>
      <w:marLeft w:val="0"/>
      <w:marRight w:val="0"/>
      <w:marTop w:val="0"/>
      <w:marBottom w:val="0"/>
      <w:divBdr>
        <w:top w:val="none" w:sz="0" w:space="0" w:color="auto"/>
        <w:left w:val="none" w:sz="0" w:space="0" w:color="auto"/>
        <w:bottom w:val="none" w:sz="0" w:space="0" w:color="auto"/>
        <w:right w:val="none" w:sz="0" w:space="0" w:color="auto"/>
      </w:divBdr>
      <w:divsChild>
        <w:div w:id="941491339">
          <w:marLeft w:val="150"/>
          <w:marRight w:val="0"/>
          <w:marTop w:val="0"/>
          <w:marBottom w:val="0"/>
          <w:divBdr>
            <w:top w:val="none" w:sz="0" w:space="0" w:color="auto"/>
            <w:left w:val="none" w:sz="0" w:space="0" w:color="auto"/>
            <w:bottom w:val="none" w:sz="0" w:space="0" w:color="auto"/>
            <w:right w:val="none" w:sz="0" w:space="0" w:color="auto"/>
          </w:divBdr>
        </w:div>
      </w:divsChild>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09751378">
      <w:bodyDiv w:val="1"/>
      <w:marLeft w:val="0"/>
      <w:marRight w:val="0"/>
      <w:marTop w:val="0"/>
      <w:marBottom w:val="0"/>
      <w:divBdr>
        <w:top w:val="none" w:sz="0" w:space="0" w:color="auto"/>
        <w:left w:val="none" w:sz="0" w:space="0" w:color="auto"/>
        <w:bottom w:val="none" w:sz="0" w:space="0" w:color="auto"/>
        <w:right w:val="none" w:sz="0" w:space="0" w:color="auto"/>
      </w:divBdr>
      <w:divsChild>
        <w:div w:id="137723771">
          <w:marLeft w:val="150"/>
          <w:marRight w:val="0"/>
          <w:marTop w:val="0"/>
          <w:marBottom w:val="0"/>
          <w:divBdr>
            <w:top w:val="none" w:sz="0" w:space="0" w:color="auto"/>
            <w:left w:val="none" w:sz="0" w:space="0" w:color="auto"/>
            <w:bottom w:val="none" w:sz="0" w:space="0" w:color="auto"/>
            <w:right w:val="none" w:sz="0" w:space="0" w:color="auto"/>
          </w:divBdr>
        </w:div>
      </w:divsChild>
    </w:div>
    <w:div w:id="1314681547">
      <w:bodyDiv w:val="1"/>
      <w:marLeft w:val="0"/>
      <w:marRight w:val="0"/>
      <w:marTop w:val="0"/>
      <w:marBottom w:val="0"/>
      <w:divBdr>
        <w:top w:val="none" w:sz="0" w:space="0" w:color="auto"/>
        <w:left w:val="none" w:sz="0" w:space="0" w:color="auto"/>
        <w:bottom w:val="none" w:sz="0" w:space="0" w:color="auto"/>
        <w:right w:val="none" w:sz="0" w:space="0" w:color="auto"/>
      </w:divBdr>
    </w:div>
    <w:div w:id="1319336308">
      <w:bodyDiv w:val="1"/>
      <w:marLeft w:val="0"/>
      <w:marRight w:val="0"/>
      <w:marTop w:val="0"/>
      <w:marBottom w:val="0"/>
      <w:divBdr>
        <w:top w:val="none" w:sz="0" w:space="0" w:color="auto"/>
        <w:left w:val="none" w:sz="0" w:space="0" w:color="auto"/>
        <w:bottom w:val="none" w:sz="0" w:space="0" w:color="auto"/>
        <w:right w:val="none" w:sz="0" w:space="0" w:color="auto"/>
      </w:divBdr>
      <w:divsChild>
        <w:div w:id="397439530">
          <w:marLeft w:val="150"/>
          <w:marRight w:val="0"/>
          <w:marTop w:val="0"/>
          <w:marBottom w:val="0"/>
          <w:divBdr>
            <w:top w:val="none" w:sz="0" w:space="0" w:color="auto"/>
            <w:left w:val="none" w:sz="0" w:space="0" w:color="auto"/>
            <w:bottom w:val="none" w:sz="0" w:space="0" w:color="auto"/>
            <w:right w:val="none" w:sz="0" w:space="0" w:color="auto"/>
          </w:divBdr>
        </w:div>
      </w:divsChild>
    </w:div>
    <w:div w:id="1320842486">
      <w:bodyDiv w:val="1"/>
      <w:marLeft w:val="0"/>
      <w:marRight w:val="0"/>
      <w:marTop w:val="0"/>
      <w:marBottom w:val="0"/>
      <w:divBdr>
        <w:top w:val="none" w:sz="0" w:space="0" w:color="auto"/>
        <w:left w:val="none" w:sz="0" w:space="0" w:color="auto"/>
        <w:bottom w:val="none" w:sz="0" w:space="0" w:color="auto"/>
        <w:right w:val="none" w:sz="0" w:space="0" w:color="auto"/>
      </w:divBdr>
      <w:divsChild>
        <w:div w:id="1657608669">
          <w:marLeft w:val="150"/>
          <w:marRight w:val="0"/>
          <w:marTop w:val="0"/>
          <w:marBottom w:val="0"/>
          <w:divBdr>
            <w:top w:val="none" w:sz="0" w:space="0" w:color="auto"/>
            <w:left w:val="none" w:sz="0" w:space="0" w:color="auto"/>
            <w:bottom w:val="none" w:sz="0" w:space="0" w:color="auto"/>
            <w:right w:val="none" w:sz="0" w:space="0" w:color="auto"/>
          </w:divBdr>
        </w:div>
      </w:divsChild>
    </w:div>
    <w:div w:id="1336347421">
      <w:bodyDiv w:val="1"/>
      <w:marLeft w:val="0"/>
      <w:marRight w:val="0"/>
      <w:marTop w:val="0"/>
      <w:marBottom w:val="0"/>
      <w:divBdr>
        <w:top w:val="none" w:sz="0" w:space="0" w:color="auto"/>
        <w:left w:val="none" w:sz="0" w:space="0" w:color="auto"/>
        <w:bottom w:val="none" w:sz="0" w:space="0" w:color="auto"/>
        <w:right w:val="none" w:sz="0" w:space="0" w:color="auto"/>
      </w:divBdr>
      <w:divsChild>
        <w:div w:id="4947326">
          <w:marLeft w:val="0"/>
          <w:marRight w:val="0"/>
          <w:marTop w:val="0"/>
          <w:marBottom w:val="0"/>
          <w:divBdr>
            <w:top w:val="none" w:sz="0" w:space="0" w:color="auto"/>
            <w:left w:val="none" w:sz="0" w:space="0" w:color="auto"/>
            <w:bottom w:val="none" w:sz="0" w:space="0" w:color="auto"/>
            <w:right w:val="none" w:sz="0" w:space="0" w:color="auto"/>
          </w:divBdr>
          <w:divsChild>
            <w:div w:id="132450425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40696055">
      <w:bodyDiv w:val="1"/>
      <w:marLeft w:val="0"/>
      <w:marRight w:val="0"/>
      <w:marTop w:val="0"/>
      <w:marBottom w:val="0"/>
      <w:divBdr>
        <w:top w:val="none" w:sz="0" w:space="0" w:color="auto"/>
        <w:left w:val="none" w:sz="0" w:space="0" w:color="auto"/>
        <w:bottom w:val="none" w:sz="0" w:space="0" w:color="auto"/>
        <w:right w:val="none" w:sz="0" w:space="0" w:color="auto"/>
      </w:divBdr>
    </w:div>
    <w:div w:id="1345402811">
      <w:bodyDiv w:val="1"/>
      <w:marLeft w:val="0"/>
      <w:marRight w:val="0"/>
      <w:marTop w:val="0"/>
      <w:marBottom w:val="0"/>
      <w:divBdr>
        <w:top w:val="none" w:sz="0" w:space="0" w:color="auto"/>
        <w:left w:val="none" w:sz="0" w:space="0" w:color="auto"/>
        <w:bottom w:val="none" w:sz="0" w:space="0" w:color="auto"/>
        <w:right w:val="none" w:sz="0" w:space="0" w:color="auto"/>
      </w:divBdr>
      <w:divsChild>
        <w:div w:id="137577128">
          <w:marLeft w:val="150"/>
          <w:marRight w:val="0"/>
          <w:marTop w:val="0"/>
          <w:marBottom w:val="0"/>
          <w:divBdr>
            <w:top w:val="none" w:sz="0" w:space="0" w:color="auto"/>
            <w:left w:val="none" w:sz="0" w:space="0" w:color="auto"/>
            <w:bottom w:val="none" w:sz="0" w:space="0" w:color="auto"/>
            <w:right w:val="none" w:sz="0" w:space="0" w:color="auto"/>
          </w:divBdr>
        </w:div>
      </w:divsChild>
    </w:div>
    <w:div w:id="1353536628">
      <w:bodyDiv w:val="1"/>
      <w:marLeft w:val="0"/>
      <w:marRight w:val="0"/>
      <w:marTop w:val="0"/>
      <w:marBottom w:val="0"/>
      <w:divBdr>
        <w:top w:val="none" w:sz="0" w:space="0" w:color="auto"/>
        <w:left w:val="none" w:sz="0" w:space="0" w:color="auto"/>
        <w:bottom w:val="none" w:sz="0" w:space="0" w:color="auto"/>
        <w:right w:val="none" w:sz="0" w:space="0" w:color="auto"/>
      </w:divBdr>
      <w:divsChild>
        <w:div w:id="1950811595">
          <w:marLeft w:val="150"/>
          <w:marRight w:val="0"/>
          <w:marTop w:val="0"/>
          <w:marBottom w:val="0"/>
          <w:divBdr>
            <w:top w:val="none" w:sz="0" w:space="0" w:color="auto"/>
            <w:left w:val="none" w:sz="0" w:space="0" w:color="auto"/>
            <w:bottom w:val="none" w:sz="0" w:space="0" w:color="auto"/>
            <w:right w:val="none" w:sz="0" w:space="0" w:color="auto"/>
          </w:divBdr>
        </w:div>
      </w:divsChild>
    </w:div>
    <w:div w:id="1355644707">
      <w:bodyDiv w:val="1"/>
      <w:marLeft w:val="0"/>
      <w:marRight w:val="0"/>
      <w:marTop w:val="0"/>
      <w:marBottom w:val="0"/>
      <w:divBdr>
        <w:top w:val="none" w:sz="0" w:space="0" w:color="auto"/>
        <w:left w:val="none" w:sz="0" w:space="0" w:color="auto"/>
        <w:bottom w:val="none" w:sz="0" w:space="0" w:color="auto"/>
        <w:right w:val="none" w:sz="0" w:space="0" w:color="auto"/>
      </w:divBdr>
      <w:divsChild>
        <w:div w:id="1507791939">
          <w:marLeft w:val="0"/>
          <w:marRight w:val="0"/>
          <w:marTop w:val="0"/>
          <w:marBottom w:val="0"/>
          <w:divBdr>
            <w:top w:val="none" w:sz="0" w:space="0" w:color="auto"/>
            <w:left w:val="none" w:sz="0" w:space="0" w:color="auto"/>
            <w:bottom w:val="none" w:sz="0" w:space="0" w:color="auto"/>
            <w:right w:val="none" w:sz="0" w:space="0" w:color="auto"/>
          </w:divBdr>
          <w:divsChild>
            <w:div w:id="5738533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60231410">
      <w:bodyDiv w:val="1"/>
      <w:marLeft w:val="0"/>
      <w:marRight w:val="0"/>
      <w:marTop w:val="0"/>
      <w:marBottom w:val="0"/>
      <w:divBdr>
        <w:top w:val="none" w:sz="0" w:space="0" w:color="auto"/>
        <w:left w:val="none" w:sz="0" w:space="0" w:color="auto"/>
        <w:bottom w:val="none" w:sz="0" w:space="0" w:color="auto"/>
        <w:right w:val="none" w:sz="0" w:space="0" w:color="auto"/>
      </w:divBdr>
      <w:divsChild>
        <w:div w:id="906651030">
          <w:marLeft w:val="0"/>
          <w:marRight w:val="0"/>
          <w:marTop w:val="0"/>
          <w:marBottom w:val="0"/>
          <w:divBdr>
            <w:top w:val="none" w:sz="0" w:space="0" w:color="auto"/>
            <w:left w:val="none" w:sz="0" w:space="0" w:color="auto"/>
            <w:bottom w:val="none" w:sz="0" w:space="0" w:color="auto"/>
            <w:right w:val="none" w:sz="0" w:space="0" w:color="auto"/>
          </w:divBdr>
          <w:divsChild>
            <w:div w:id="4717489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73459288">
      <w:bodyDiv w:val="1"/>
      <w:marLeft w:val="0"/>
      <w:marRight w:val="0"/>
      <w:marTop w:val="0"/>
      <w:marBottom w:val="0"/>
      <w:divBdr>
        <w:top w:val="none" w:sz="0" w:space="0" w:color="auto"/>
        <w:left w:val="none" w:sz="0" w:space="0" w:color="auto"/>
        <w:bottom w:val="none" w:sz="0" w:space="0" w:color="auto"/>
        <w:right w:val="none" w:sz="0" w:space="0" w:color="auto"/>
      </w:divBdr>
      <w:divsChild>
        <w:div w:id="1722902114">
          <w:marLeft w:val="0"/>
          <w:marRight w:val="0"/>
          <w:marTop w:val="0"/>
          <w:marBottom w:val="0"/>
          <w:divBdr>
            <w:top w:val="none" w:sz="0" w:space="0" w:color="auto"/>
            <w:left w:val="none" w:sz="0" w:space="0" w:color="auto"/>
            <w:bottom w:val="none" w:sz="0" w:space="0" w:color="auto"/>
            <w:right w:val="none" w:sz="0" w:space="0" w:color="auto"/>
          </w:divBdr>
          <w:divsChild>
            <w:div w:id="11349546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80936278">
      <w:bodyDiv w:val="1"/>
      <w:marLeft w:val="0"/>
      <w:marRight w:val="0"/>
      <w:marTop w:val="0"/>
      <w:marBottom w:val="0"/>
      <w:divBdr>
        <w:top w:val="none" w:sz="0" w:space="0" w:color="auto"/>
        <w:left w:val="none" w:sz="0" w:space="0" w:color="auto"/>
        <w:bottom w:val="none" w:sz="0" w:space="0" w:color="auto"/>
        <w:right w:val="none" w:sz="0" w:space="0" w:color="auto"/>
      </w:divBdr>
      <w:divsChild>
        <w:div w:id="1914586405">
          <w:marLeft w:val="0"/>
          <w:marRight w:val="0"/>
          <w:marTop w:val="0"/>
          <w:marBottom w:val="0"/>
          <w:divBdr>
            <w:top w:val="none" w:sz="0" w:space="0" w:color="auto"/>
            <w:left w:val="none" w:sz="0" w:space="0" w:color="auto"/>
            <w:bottom w:val="none" w:sz="0" w:space="0" w:color="auto"/>
            <w:right w:val="none" w:sz="0" w:space="0" w:color="auto"/>
          </w:divBdr>
          <w:divsChild>
            <w:div w:id="20160308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85367724">
      <w:bodyDiv w:val="1"/>
      <w:marLeft w:val="0"/>
      <w:marRight w:val="0"/>
      <w:marTop w:val="0"/>
      <w:marBottom w:val="0"/>
      <w:divBdr>
        <w:top w:val="none" w:sz="0" w:space="0" w:color="auto"/>
        <w:left w:val="none" w:sz="0" w:space="0" w:color="auto"/>
        <w:bottom w:val="none" w:sz="0" w:space="0" w:color="auto"/>
        <w:right w:val="none" w:sz="0" w:space="0" w:color="auto"/>
      </w:divBdr>
      <w:divsChild>
        <w:div w:id="530922714">
          <w:marLeft w:val="0"/>
          <w:marRight w:val="0"/>
          <w:marTop w:val="0"/>
          <w:marBottom w:val="0"/>
          <w:divBdr>
            <w:top w:val="none" w:sz="0" w:space="0" w:color="auto"/>
            <w:left w:val="none" w:sz="0" w:space="0" w:color="auto"/>
            <w:bottom w:val="none" w:sz="0" w:space="0" w:color="auto"/>
            <w:right w:val="none" w:sz="0" w:space="0" w:color="auto"/>
          </w:divBdr>
          <w:divsChild>
            <w:div w:id="11046125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04983834">
      <w:bodyDiv w:val="1"/>
      <w:marLeft w:val="0"/>
      <w:marRight w:val="0"/>
      <w:marTop w:val="0"/>
      <w:marBottom w:val="0"/>
      <w:divBdr>
        <w:top w:val="none" w:sz="0" w:space="0" w:color="auto"/>
        <w:left w:val="none" w:sz="0" w:space="0" w:color="auto"/>
        <w:bottom w:val="none" w:sz="0" w:space="0" w:color="auto"/>
        <w:right w:val="none" w:sz="0" w:space="0" w:color="auto"/>
      </w:divBdr>
    </w:div>
    <w:div w:id="1414208405">
      <w:bodyDiv w:val="1"/>
      <w:marLeft w:val="0"/>
      <w:marRight w:val="0"/>
      <w:marTop w:val="0"/>
      <w:marBottom w:val="0"/>
      <w:divBdr>
        <w:top w:val="none" w:sz="0" w:space="0" w:color="auto"/>
        <w:left w:val="none" w:sz="0" w:space="0" w:color="auto"/>
        <w:bottom w:val="none" w:sz="0" w:space="0" w:color="auto"/>
        <w:right w:val="none" w:sz="0" w:space="0" w:color="auto"/>
      </w:divBdr>
      <w:divsChild>
        <w:div w:id="270434265">
          <w:marLeft w:val="150"/>
          <w:marRight w:val="0"/>
          <w:marTop w:val="0"/>
          <w:marBottom w:val="0"/>
          <w:divBdr>
            <w:top w:val="none" w:sz="0" w:space="0" w:color="auto"/>
            <w:left w:val="none" w:sz="0" w:space="0" w:color="auto"/>
            <w:bottom w:val="none" w:sz="0" w:space="0" w:color="auto"/>
            <w:right w:val="none" w:sz="0" w:space="0" w:color="auto"/>
          </w:divBdr>
        </w:div>
      </w:divsChild>
    </w:div>
    <w:div w:id="1419715887">
      <w:bodyDiv w:val="1"/>
      <w:marLeft w:val="0"/>
      <w:marRight w:val="0"/>
      <w:marTop w:val="0"/>
      <w:marBottom w:val="0"/>
      <w:divBdr>
        <w:top w:val="none" w:sz="0" w:space="0" w:color="auto"/>
        <w:left w:val="none" w:sz="0" w:space="0" w:color="auto"/>
        <w:bottom w:val="none" w:sz="0" w:space="0" w:color="auto"/>
        <w:right w:val="none" w:sz="0" w:space="0" w:color="auto"/>
      </w:divBdr>
      <w:divsChild>
        <w:div w:id="362247724">
          <w:marLeft w:val="0"/>
          <w:marRight w:val="0"/>
          <w:marTop w:val="0"/>
          <w:marBottom w:val="0"/>
          <w:divBdr>
            <w:top w:val="none" w:sz="0" w:space="0" w:color="auto"/>
            <w:left w:val="none" w:sz="0" w:space="0" w:color="auto"/>
            <w:bottom w:val="none" w:sz="0" w:space="0" w:color="auto"/>
            <w:right w:val="none" w:sz="0" w:space="0" w:color="auto"/>
          </w:divBdr>
          <w:divsChild>
            <w:div w:id="15813316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24762097">
      <w:bodyDiv w:val="1"/>
      <w:marLeft w:val="0"/>
      <w:marRight w:val="0"/>
      <w:marTop w:val="0"/>
      <w:marBottom w:val="0"/>
      <w:divBdr>
        <w:top w:val="none" w:sz="0" w:space="0" w:color="auto"/>
        <w:left w:val="none" w:sz="0" w:space="0" w:color="auto"/>
        <w:bottom w:val="none" w:sz="0" w:space="0" w:color="auto"/>
        <w:right w:val="none" w:sz="0" w:space="0" w:color="auto"/>
      </w:divBdr>
    </w:div>
    <w:div w:id="1427120412">
      <w:bodyDiv w:val="1"/>
      <w:marLeft w:val="0"/>
      <w:marRight w:val="0"/>
      <w:marTop w:val="0"/>
      <w:marBottom w:val="0"/>
      <w:divBdr>
        <w:top w:val="none" w:sz="0" w:space="0" w:color="auto"/>
        <w:left w:val="none" w:sz="0" w:space="0" w:color="auto"/>
        <w:bottom w:val="none" w:sz="0" w:space="0" w:color="auto"/>
        <w:right w:val="none" w:sz="0" w:space="0" w:color="auto"/>
      </w:divBdr>
      <w:divsChild>
        <w:div w:id="1786653618">
          <w:marLeft w:val="150"/>
          <w:marRight w:val="0"/>
          <w:marTop w:val="0"/>
          <w:marBottom w:val="0"/>
          <w:divBdr>
            <w:top w:val="none" w:sz="0" w:space="0" w:color="auto"/>
            <w:left w:val="none" w:sz="0" w:space="0" w:color="auto"/>
            <w:bottom w:val="none" w:sz="0" w:space="0" w:color="auto"/>
            <w:right w:val="none" w:sz="0" w:space="0" w:color="auto"/>
          </w:divBdr>
        </w:div>
      </w:divsChild>
    </w:div>
    <w:div w:id="1434980909">
      <w:bodyDiv w:val="1"/>
      <w:marLeft w:val="0"/>
      <w:marRight w:val="0"/>
      <w:marTop w:val="0"/>
      <w:marBottom w:val="0"/>
      <w:divBdr>
        <w:top w:val="none" w:sz="0" w:space="0" w:color="auto"/>
        <w:left w:val="none" w:sz="0" w:space="0" w:color="auto"/>
        <w:bottom w:val="none" w:sz="0" w:space="0" w:color="auto"/>
        <w:right w:val="none" w:sz="0" w:space="0" w:color="auto"/>
      </w:divBdr>
      <w:divsChild>
        <w:div w:id="316110503">
          <w:marLeft w:val="0"/>
          <w:marRight w:val="0"/>
          <w:marTop w:val="0"/>
          <w:marBottom w:val="0"/>
          <w:divBdr>
            <w:top w:val="none" w:sz="0" w:space="0" w:color="auto"/>
            <w:left w:val="none" w:sz="0" w:space="0" w:color="auto"/>
            <w:bottom w:val="none" w:sz="0" w:space="0" w:color="auto"/>
            <w:right w:val="none" w:sz="0" w:space="0" w:color="auto"/>
          </w:divBdr>
          <w:divsChild>
            <w:div w:id="14972622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44180695">
      <w:bodyDiv w:val="1"/>
      <w:marLeft w:val="0"/>
      <w:marRight w:val="0"/>
      <w:marTop w:val="0"/>
      <w:marBottom w:val="0"/>
      <w:divBdr>
        <w:top w:val="none" w:sz="0" w:space="0" w:color="auto"/>
        <w:left w:val="none" w:sz="0" w:space="0" w:color="auto"/>
        <w:bottom w:val="none" w:sz="0" w:space="0" w:color="auto"/>
        <w:right w:val="none" w:sz="0" w:space="0" w:color="auto"/>
      </w:divBdr>
      <w:divsChild>
        <w:div w:id="1366715591">
          <w:marLeft w:val="0"/>
          <w:marRight w:val="0"/>
          <w:marTop w:val="0"/>
          <w:marBottom w:val="0"/>
          <w:divBdr>
            <w:top w:val="none" w:sz="0" w:space="0" w:color="auto"/>
            <w:left w:val="none" w:sz="0" w:space="0" w:color="auto"/>
            <w:bottom w:val="none" w:sz="0" w:space="0" w:color="auto"/>
            <w:right w:val="none" w:sz="0" w:space="0" w:color="auto"/>
          </w:divBdr>
          <w:divsChild>
            <w:div w:id="643043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54210255">
      <w:bodyDiv w:val="1"/>
      <w:marLeft w:val="0"/>
      <w:marRight w:val="0"/>
      <w:marTop w:val="0"/>
      <w:marBottom w:val="0"/>
      <w:divBdr>
        <w:top w:val="none" w:sz="0" w:space="0" w:color="auto"/>
        <w:left w:val="none" w:sz="0" w:space="0" w:color="auto"/>
        <w:bottom w:val="none" w:sz="0" w:space="0" w:color="auto"/>
        <w:right w:val="none" w:sz="0" w:space="0" w:color="auto"/>
      </w:divBdr>
      <w:divsChild>
        <w:div w:id="1645618968">
          <w:marLeft w:val="150"/>
          <w:marRight w:val="0"/>
          <w:marTop w:val="0"/>
          <w:marBottom w:val="0"/>
          <w:divBdr>
            <w:top w:val="none" w:sz="0" w:space="0" w:color="auto"/>
            <w:left w:val="none" w:sz="0" w:space="0" w:color="auto"/>
            <w:bottom w:val="none" w:sz="0" w:space="0" w:color="auto"/>
            <w:right w:val="none" w:sz="0" w:space="0" w:color="auto"/>
          </w:divBdr>
        </w:div>
      </w:divsChild>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01114253">
      <w:bodyDiv w:val="1"/>
      <w:marLeft w:val="0"/>
      <w:marRight w:val="0"/>
      <w:marTop w:val="0"/>
      <w:marBottom w:val="0"/>
      <w:divBdr>
        <w:top w:val="none" w:sz="0" w:space="0" w:color="auto"/>
        <w:left w:val="none" w:sz="0" w:space="0" w:color="auto"/>
        <w:bottom w:val="none" w:sz="0" w:space="0" w:color="auto"/>
        <w:right w:val="none" w:sz="0" w:space="0" w:color="auto"/>
      </w:divBdr>
    </w:div>
    <w:div w:id="1511289077">
      <w:bodyDiv w:val="1"/>
      <w:marLeft w:val="0"/>
      <w:marRight w:val="0"/>
      <w:marTop w:val="0"/>
      <w:marBottom w:val="0"/>
      <w:divBdr>
        <w:top w:val="none" w:sz="0" w:space="0" w:color="auto"/>
        <w:left w:val="none" w:sz="0" w:space="0" w:color="auto"/>
        <w:bottom w:val="none" w:sz="0" w:space="0" w:color="auto"/>
        <w:right w:val="none" w:sz="0" w:space="0" w:color="auto"/>
      </w:divBdr>
      <w:divsChild>
        <w:div w:id="527329430">
          <w:marLeft w:val="150"/>
          <w:marRight w:val="0"/>
          <w:marTop w:val="0"/>
          <w:marBottom w:val="0"/>
          <w:divBdr>
            <w:top w:val="none" w:sz="0" w:space="0" w:color="auto"/>
            <w:left w:val="none" w:sz="0" w:space="0" w:color="auto"/>
            <w:bottom w:val="none" w:sz="0" w:space="0" w:color="auto"/>
            <w:right w:val="none" w:sz="0" w:space="0" w:color="auto"/>
          </w:divBdr>
        </w:div>
      </w:divsChild>
    </w:div>
    <w:div w:id="1514760253">
      <w:bodyDiv w:val="1"/>
      <w:marLeft w:val="0"/>
      <w:marRight w:val="0"/>
      <w:marTop w:val="0"/>
      <w:marBottom w:val="0"/>
      <w:divBdr>
        <w:top w:val="none" w:sz="0" w:space="0" w:color="auto"/>
        <w:left w:val="none" w:sz="0" w:space="0" w:color="auto"/>
        <w:bottom w:val="none" w:sz="0" w:space="0" w:color="auto"/>
        <w:right w:val="none" w:sz="0" w:space="0" w:color="auto"/>
      </w:divBdr>
    </w:div>
    <w:div w:id="1517621845">
      <w:bodyDiv w:val="1"/>
      <w:marLeft w:val="0"/>
      <w:marRight w:val="0"/>
      <w:marTop w:val="0"/>
      <w:marBottom w:val="0"/>
      <w:divBdr>
        <w:top w:val="none" w:sz="0" w:space="0" w:color="auto"/>
        <w:left w:val="none" w:sz="0" w:space="0" w:color="auto"/>
        <w:bottom w:val="none" w:sz="0" w:space="0" w:color="auto"/>
        <w:right w:val="none" w:sz="0" w:space="0" w:color="auto"/>
      </w:divBdr>
    </w:div>
    <w:div w:id="1536963857">
      <w:bodyDiv w:val="1"/>
      <w:marLeft w:val="0"/>
      <w:marRight w:val="0"/>
      <w:marTop w:val="0"/>
      <w:marBottom w:val="0"/>
      <w:divBdr>
        <w:top w:val="none" w:sz="0" w:space="0" w:color="auto"/>
        <w:left w:val="none" w:sz="0" w:space="0" w:color="auto"/>
        <w:bottom w:val="none" w:sz="0" w:space="0" w:color="auto"/>
        <w:right w:val="none" w:sz="0" w:space="0" w:color="auto"/>
      </w:divBdr>
      <w:divsChild>
        <w:div w:id="899362091">
          <w:marLeft w:val="150"/>
          <w:marRight w:val="0"/>
          <w:marTop w:val="0"/>
          <w:marBottom w:val="0"/>
          <w:divBdr>
            <w:top w:val="none" w:sz="0" w:space="0" w:color="auto"/>
            <w:left w:val="none" w:sz="0" w:space="0" w:color="auto"/>
            <w:bottom w:val="none" w:sz="0" w:space="0" w:color="auto"/>
            <w:right w:val="none" w:sz="0" w:space="0" w:color="auto"/>
          </w:divBdr>
        </w:div>
      </w:divsChild>
    </w:div>
    <w:div w:id="1541893192">
      <w:bodyDiv w:val="1"/>
      <w:marLeft w:val="0"/>
      <w:marRight w:val="0"/>
      <w:marTop w:val="0"/>
      <w:marBottom w:val="0"/>
      <w:divBdr>
        <w:top w:val="none" w:sz="0" w:space="0" w:color="auto"/>
        <w:left w:val="none" w:sz="0" w:space="0" w:color="auto"/>
        <w:bottom w:val="none" w:sz="0" w:space="0" w:color="auto"/>
        <w:right w:val="none" w:sz="0" w:space="0" w:color="auto"/>
      </w:divBdr>
      <w:divsChild>
        <w:div w:id="919632757">
          <w:marLeft w:val="150"/>
          <w:marRight w:val="0"/>
          <w:marTop w:val="0"/>
          <w:marBottom w:val="0"/>
          <w:divBdr>
            <w:top w:val="none" w:sz="0" w:space="0" w:color="auto"/>
            <w:left w:val="none" w:sz="0" w:space="0" w:color="auto"/>
            <w:bottom w:val="none" w:sz="0" w:space="0" w:color="auto"/>
            <w:right w:val="none" w:sz="0" w:space="0" w:color="auto"/>
          </w:divBdr>
        </w:div>
      </w:divsChild>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58004052">
      <w:bodyDiv w:val="1"/>
      <w:marLeft w:val="0"/>
      <w:marRight w:val="0"/>
      <w:marTop w:val="0"/>
      <w:marBottom w:val="0"/>
      <w:divBdr>
        <w:top w:val="none" w:sz="0" w:space="0" w:color="auto"/>
        <w:left w:val="none" w:sz="0" w:space="0" w:color="auto"/>
        <w:bottom w:val="none" w:sz="0" w:space="0" w:color="auto"/>
        <w:right w:val="none" w:sz="0" w:space="0" w:color="auto"/>
      </w:divBdr>
      <w:divsChild>
        <w:div w:id="884104664">
          <w:marLeft w:val="150"/>
          <w:marRight w:val="0"/>
          <w:marTop w:val="0"/>
          <w:marBottom w:val="0"/>
          <w:divBdr>
            <w:top w:val="none" w:sz="0" w:space="0" w:color="auto"/>
            <w:left w:val="none" w:sz="0" w:space="0" w:color="auto"/>
            <w:bottom w:val="none" w:sz="0" w:space="0" w:color="auto"/>
            <w:right w:val="none" w:sz="0" w:space="0" w:color="auto"/>
          </w:divBdr>
        </w:div>
      </w:divsChild>
    </w:div>
    <w:div w:id="1563832833">
      <w:bodyDiv w:val="1"/>
      <w:marLeft w:val="0"/>
      <w:marRight w:val="0"/>
      <w:marTop w:val="0"/>
      <w:marBottom w:val="0"/>
      <w:divBdr>
        <w:top w:val="none" w:sz="0" w:space="0" w:color="auto"/>
        <w:left w:val="none" w:sz="0" w:space="0" w:color="auto"/>
        <w:bottom w:val="none" w:sz="0" w:space="0" w:color="auto"/>
        <w:right w:val="none" w:sz="0" w:space="0" w:color="auto"/>
      </w:divBdr>
    </w:div>
    <w:div w:id="1564678937">
      <w:bodyDiv w:val="1"/>
      <w:marLeft w:val="0"/>
      <w:marRight w:val="0"/>
      <w:marTop w:val="0"/>
      <w:marBottom w:val="0"/>
      <w:divBdr>
        <w:top w:val="none" w:sz="0" w:space="0" w:color="auto"/>
        <w:left w:val="none" w:sz="0" w:space="0" w:color="auto"/>
        <w:bottom w:val="none" w:sz="0" w:space="0" w:color="auto"/>
        <w:right w:val="none" w:sz="0" w:space="0" w:color="auto"/>
      </w:divBdr>
      <w:divsChild>
        <w:div w:id="1943605812">
          <w:marLeft w:val="150"/>
          <w:marRight w:val="0"/>
          <w:marTop w:val="0"/>
          <w:marBottom w:val="0"/>
          <w:divBdr>
            <w:top w:val="none" w:sz="0" w:space="0" w:color="auto"/>
            <w:left w:val="none" w:sz="0" w:space="0" w:color="auto"/>
            <w:bottom w:val="none" w:sz="0" w:space="0" w:color="auto"/>
            <w:right w:val="none" w:sz="0" w:space="0" w:color="auto"/>
          </w:divBdr>
        </w:div>
      </w:divsChild>
    </w:div>
    <w:div w:id="1567952853">
      <w:bodyDiv w:val="1"/>
      <w:marLeft w:val="0"/>
      <w:marRight w:val="0"/>
      <w:marTop w:val="0"/>
      <w:marBottom w:val="0"/>
      <w:divBdr>
        <w:top w:val="none" w:sz="0" w:space="0" w:color="auto"/>
        <w:left w:val="none" w:sz="0" w:space="0" w:color="auto"/>
        <w:bottom w:val="none" w:sz="0" w:space="0" w:color="auto"/>
        <w:right w:val="none" w:sz="0" w:space="0" w:color="auto"/>
      </w:divBdr>
      <w:divsChild>
        <w:div w:id="407732095">
          <w:marLeft w:val="0"/>
          <w:marRight w:val="0"/>
          <w:marTop w:val="0"/>
          <w:marBottom w:val="0"/>
          <w:divBdr>
            <w:top w:val="none" w:sz="0" w:space="0" w:color="auto"/>
            <w:left w:val="none" w:sz="0" w:space="0" w:color="auto"/>
            <w:bottom w:val="none" w:sz="0" w:space="0" w:color="auto"/>
            <w:right w:val="none" w:sz="0" w:space="0" w:color="auto"/>
          </w:divBdr>
          <w:divsChild>
            <w:div w:id="10923125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72697352">
      <w:bodyDiv w:val="1"/>
      <w:marLeft w:val="0"/>
      <w:marRight w:val="0"/>
      <w:marTop w:val="0"/>
      <w:marBottom w:val="0"/>
      <w:divBdr>
        <w:top w:val="none" w:sz="0" w:space="0" w:color="auto"/>
        <w:left w:val="none" w:sz="0" w:space="0" w:color="auto"/>
        <w:bottom w:val="none" w:sz="0" w:space="0" w:color="auto"/>
        <w:right w:val="none" w:sz="0" w:space="0" w:color="auto"/>
      </w:divBdr>
      <w:divsChild>
        <w:div w:id="2136948906">
          <w:marLeft w:val="150"/>
          <w:marRight w:val="0"/>
          <w:marTop w:val="0"/>
          <w:marBottom w:val="0"/>
          <w:divBdr>
            <w:top w:val="none" w:sz="0" w:space="0" w:color="auto"/>
            <w:left w:val="none" w:sz="0" w:space="0" w:color="auto"/>
            <w:bottom w:val="none" w:sz="0" w:space="0" w:color="auto"/>
            <w:right w:val="none" w:sz="0" w:space="0" w:color="auto"/>
          </w:divBdr>
        </w:div>
      </w:divsChild>
    </w:div>
    <w:div w:id="1582595023">
      <w:bodyDiv w:val="1"/>
      <w:marLeft w:val="0"/>
      <w:marRight w:val="0"/>
      <w:marTop w:val="0"/>
      <w:marBottom w:val="0"/>
      <w:divBdr>
        <w:top w:val="none" w:sz="0" w:space="0" w:color="auto"/>
        <w:left w:val="none" w:sz="0" w:space="0" w:color="auto"/>
        <w:bottom w:val="none" w:sz="0" w:space="0" w:color="auto"/>
        <w:right w:val="none" w:sz="0" w:space="0" w:color="auto"/>
      </w:divBdr>
      <w:divsChild>
        <w:div w:id="1076440474">
          <w:marLeft w:val="0"/>
          <w:marRight w:val="0"/>
          <w:marTop w:val="0"/>
          <w:marBottom w:val="0"/>
          <w:divBdr>
            <w:top w:val="none" w:sz="0" w:space="0" w:color="auto"/>
            <w:left w:val="none" w:sz="0" w:space="0" w:color="auto"/>
            <w:bottom w:val="none" w:sz="0" w:space="0" w:color="auto"/>
            <w:right w:val="none" w:sz="0" w:space="0" w:color="auto"/>
          </w:divBdr>
          <w:divsChild>
            <w:div w:id="8974013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599218326">
      <w:bodyDiv w:val="1"/>
      <w:marLeft w:val="0"/>
      <w:marRight w:val="0"/>
      <w:marTop w:val="0"/>
      <w:marBottom w:val="0"/>
      <w:divBdr>
        <w:top w:val="none" w:sz="0" w:space="0" w:color="auto"/>
        <w:left w:val="none" w:sz="0" w:space="0" w:color="auto"/>
        <w:bottom w:val="none" w:sz="0" w:space="0" w:color="auto"/>
        <w:right w:val="none" w:sz="0" w:space="0" w:color="auto"/>
      </w:divBdr>
      <w:divsChild>
        <w:div w:id="1094328772">
          <w:marLeft w:val="150"/>
          <w:marRight w:val="0"/>
          <w:marTop w:val="0"/>
          <w:marBottom w:val="0"/>
          <w:divBdr>
            <w:top w:val="none" w:sz="0" w:space="0" w:color="auto"/>
            <w:left w:val="none" w:sz="0" w:space="0" w:color="auto"/>
            <w:bottom w:val="none" w:sz="0" w:space="0" w:color="auto"/>
            <w:right w:val="none" w:sz="0" w:space="0" w:color="auto"/>
          </w:divBdr>
        </w:div>
      </w:divsChild>
    </w:div>
    <w:div w:id="1605378810">
      <w:bodyDiv w:val="1"/>
      <w:marLeft w:val="0"/>
      <w:marRight w:val="0"/>
      <w:marTop w:val="0"/>
      <w:marBottom w:val="0"/>
      <w:divBdr>
        <w:top w:val="none" w:sz="0" w:space="0" w:color="auto"/>
        <w:left w:val="none" w:sz="0" w:space="0" w:color="auto"/>
        <w:bottom w:val="none" w:sz="0" w:space="0" w:color="auto"/>
        <w:right w:val="none" w:sz="0" w:space="0" w:color="auto"/>
      </w:divBdr>
    </w:div>
    <w:div w:id="1610744132">
      <w:bodyDiv w:val="1"/>
      <w:marLeft w:val="0"/>
      <w:marRight w:val="0"/>
      <w:marTop w:val="0"/>
      <w:marBottom w:val="0"/>
      <w:divBdr>
        <w:top w:val="none" w:sz="0" w:space="0" w:color="auto"/>
        <w:left w:val="none" w:sz="0" w:space="0" w:color="auto"/>
        <w:bottom w:val="none" w:sz="0" w:space="0" w:color="auto"/>
        <w:right w:val="none" w:sz="0" w:space="0" w:color="auto"/>
      </w:divBdr>
      <w:divsChild>
        <w:div w:id="1068964435">
          <w:marLeft w:val="150"/>
          <w:marRight w:val="0"/>
          <w:marTop w:val="0"/>
          <w:marBottom w:val="0"/>
          <w:divBdr>
            <w:top w:val="none" w:sz="0" w:space="0" w:color="auto"/>
            <w:left w:val="none" w:sz="0" w:space="0" w:color="auto"/>
            <w:bottom w:val="none" w:sz="0" w:space="0" w:color="auto"/>
            <w:right w:val="none" w:sz="0" w:space="0" w:color="auto"/>
          </w:divBdr>
        </w:div>
      </w:divsChild>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34480355">
      <w:bodyDiv w:val="1"/>
      <w:marLeft w:val="0"/>
      <w:marRight w:val="0"/>
      <w:marTop w:val="0"/>
      <w:marBottom w:val="0"/>
      <w:divBdr>
        <w:top w:val="none" w:sz="0" w:space="0" w:color="auto"/>
        <w:left w:val="none" w:sz="0" w:space="0" w:color="auto"/>
        <w:bottom w:val="none" w:sz="0" w:space="0" w:color="auto"/>
        <w:right w:val="none" w:sz="0" w:space="0" w:color="auto"/>
      </w:divBdr>
      <w:divsChild>
        <w:div w:id="637226820">
          <w:marLeft w:val="0"/>
          <w:marRight w:val="0"/>
          <w:marTop w:val="0"/>
          <w:marBottom w:val="0"/>
          <w:divBdr>
            <w:top w:val="none" w:sz="0" w:space="0" w:color="auto"/>
            <w:left w:val="none" w:sz="0" w:space="0" w:color="auto"/>
            <w:bottom w:val="none" w:sz="0" w:space="0" w:color="auto"/>
            <w:right w:val="none" w:sz="0" w:space="0" w:color="auto"/>
          </w:divBdr>
          <w:divsChild>
            <w:div w:id="17369700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9842120">
      <w:bodyDiv w:val="1"/>
      <w:marLeft w:val="0"/>
      <w:marRight w:val="0"/>
      <w:marTop w:val="0"/>
      <w:marBottom w:val="0"/>
      <w:divBdr>
        <w:top w:val="none" w:sz="0" w:space="0" w:color="auto"/>
        <w:left w:val="none" w:sz="0" w:space="0" w:color="auto"/>
        <w:bottom w:val="none" w:sz="0" w:space="0" w:color="auto"/>
        <w:right w:val="none" w:sz="0" w:space="0" w:color="auto"/>
      </w:divBdr>
      <w:divsChild>
        <w:div w:id="885947400">
          <w:marLeft w:val="150"/>
          <w:marRight w:val="0"/>
          <w:marTop w:val="0"/>
          <w:marBottom w:val="0"/>
          <w:divBdr>
            <w:top w:val="none" w:sz="0" w:space="0" w:color="auto"/>
            <w:left w:val="none" w:sz="0" w:space="0" w:color="auto"/>
            <w:bottom w:val="none" w:sz="0" w:space="0" w:color="auto"/>
            <w:right w:val="none" w:sz="0" w:space="0" w:color="auto"/>
          </w:divBdr>
        </w:div>
      </w:divsChild>
    </w:div>
    <w:div w:id="1640383914">
      <w:bodyDiv w:val="1"/>
      <w:marLeft w:val="0"/>
      <w:marRight w:val="0"/>
      <w:marTop w:val="0"/>
      <w:marBottom w:val="0"/>
      <w:divBdr>
        <w:top w:val="none" w:sz="0" w:space="0" w:color="auto"/>
        <w:left w:val="none" w:sz="0" w:space="0" w:color="auto"/>
        <w:bottom w:val="none" w:sz="0" w:space="0" w:color="auto"/>
        <w:right w:val="none" w:sz="0" w:space="0" w:color="auto"/>
      </w:divBdr>
      <w:divsChild>
        <w:div w:id="355232791">
          <w:marLeft w:val="150"/>
          <w:marRight w:val="0"/>
          <w:marTop w:val="0"/>
          <w:marBottom w:val="0"/>
          <w:divBdr>
            <w:top w:val="none" w:sz="0" w:space="0" w:color="auto"/>
            <w:left w:val="none" w:sz="0" w:space="0" w:color="auto"/>
            <w:bottom w:val="none" w:sz="0" w:space="0" w:color="auto"/>
            <w:right w:val="none" w:sz="0" w:space="0" w:color="auto"/>
          </w:divBdr>
        </w:div>
      </w:divsChild>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64892220">
      <w:bodyDiv w:val="1"/>
      <w:marLeft w:val="0"/>
      <w:marRight w:val="0"/>
      <w:marTop w:val="0"/>
      <w:marBottom w:val="0"/>
      <w:divBdr>
        <w:top w:val="none" w:sz="0" w:space="0" w:color="auto"/>
        <w:left w:val="none" w:sz="0" w:space="0" w:color="auto"/>
        <w:bottom w:val="none" w:sz="0" w:space="0" w:color="auto"/>
        <w:right w:val="none" w:sz="0" w:space="0" w:color="auto"/>
      </w:divBdr>
      <w:divsChild>
        <w:div w:id="1116406811">
          <w:marLeft w:val="0"/>
          <w:marRight w:val="0"/>
          <w:marTop w:val="0"/>
          <w:marBottom w:val="0"/>
          <w:divBdr>
            <w:top w:val="none" w:sz="0" w:space="0" w:color="auto"/>
            <w:left w:val="none" w:sz="0" w:space="0" w:color="auto"/>
            <w:bottom w:val="none" w:sz="0" w:space="0" w:color="auto"/>
            <w:right w:val="none" w:sz="0" w:space="0" w:color="auto"/>
          </w:divBdr>
          <w:divsChild>
            <w:div w:id="11379882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697654405">
      <w:bodyDiv w:val="1"/>
      <w:marLeft w:val="0"/>
      <w:marRight w:val="0"/>
      <w:marTop w:val="0"/>
      <w:marBottom w:val="0"/>
      <w:divBdr>
        <w:top w:val="none" w:sz="0" w:space="0" w:color="auto"/>
        <w:left w:val="none" w:sz="0" w:space="0" w:color="auto"/>
        <w:bottom w:val="none" w:sz="0" w:space="0" w:color="auto"/>
        <w:right w:val="none" w:sz="0" w:space="0" w:color="auto"/>
      </w:divBdr>
      <w:divsChild>
        <w:div w:id="1069352208">
          <w:marLeft w:val="0"/>
          <w:marRight w:val="0"/>
          <w:marTop w:val="0"/>
          <w:marBottom w:val="0"/>
          <w:divBdr>
            <w:top w:val="none" w:sz="0" w:space="0" w:color="auto"/>
            <w:left w:val="none" w:sz="0" w:space="0" w:color="auto"/>
            <w:bottom w:val="none" w:sz="0" w:space="0" w:color="auto"/>
            <w:right w:val="none" w:sz="0" w:space="0" w:color="auto"/>
          </w:divBdr>
          <w:divsChild>
            <w:div w:id="16653009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12807472">
      <w:bodyDiv w:val="1"/>
      <w:marLeft w:val="0"/>
      <w:marRight w:val="0"/>
      <w:marTop w:val="0"/>
      <w:marBottom w:val="0"/>
      <w:divBdr>
        <w:top w:val="none" w:sz="0" w:space="0" w:color="auto"/>
        <w:left w:val="none" w:sz="0" w:space="0" w:color="auto"/>
        <w:bottom w:val="none" w:sz="0" w:space="0" w:color="auto"/>
        <w:right w:val="none" w:sz="0" w:space="0" w:color="auto"/>
      </w:divBdr>
      <w:divsChild>
        <w:div w:id="1044017608">
          <w:marLeft w:val="0"/>
          <w:marRight w:val="0"/>
          <w:marTop w:val="0"/>
          <w:marBottom w:val="0"/>
          <w:divBdr>
            <w:top w:val="none" w:sz="0" w:space="0" w:color="auto"/>
            <w:left w:val="none" w:sz="0" w:space="0" w:color="auto"/>
            <w:bottom w:val="none" w:sz="0" w:space="0" w:color="auto"/>
            <w:right w:val="none" w:sz="0" w:space="0" w:color="auto"/>
          </w:divBdr>
          <w:divsChild>
            <w:div w:id="9941443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20125079">
      <w:bodyDiv w:val="1"/>
      <w:marLeft w:val="0"/>
      <w:marRight w:val="0"/>
      <w:marTop w:val="0"/>
      <w:marBottom w:val="0"/>
      <w:divBdr>
        <w:top w:val="none" w:sz="0" w:space="0" w:color="auto"/>
        <w:left w:val="none" w:sz="0" w:space="0" w:color="auto"/>
        <w:bottom w:val="none" w:sz="0" w:space="0" w:color="auto"/>
        <w:right w:val="none" w:sz="0" w:space="0" w:color="auto"/>
      </w:divBdr>
      <w:divsChild>
        <w:div w:id="1304311170">
          <w:marLeft w:val="150"/>
          <w:marRight w:val="0"/>
          <w:marTop w:val="0"/>
          <w:marBottom w:val="0"/>
          <w:divBdr>
            <w:top w:val="none" w:sz="0" w:space="0" w:color="auto"/>
            <w:left w:val="none" w:sz="0" w:space="0" w:color="auto"/>
            <w:bottom w:val="none" w:sz="0" w:space="0" w:color="auto"/>
            <w:right w:val="none" w:sz="0" w:space="0" w:color="auto"/>
          </w:divBdr>
        </w:div>
      </w:divsChild>
    </w:div>
    <w:div w:id="1726222424">
      <w:bodyDiv w:val="1"/>
      <w:marLeft w:val="0"/>
      <w:marRight w:val="0"/>
      <w:marTop w:val="0"/>
      <w:marBottom w:val="0"/>
      <w:divBdr>
        <w:top w:val="none" w:sz="0" w:space="0" w:color="auto"/>
        <w:left w:val="none" w:sz="0" w:space="0" w:color="auto"/>
        <w:bottom w:val="none" w:sz="0" w:space="0" w:color="auto"/>
        <w:right w:val="none" w:sz="0" w:space="0" w:color="auto"/>
      </w:divBdr>
      <w:divsChild>
        <w:div w:id="230117057">
          <w:marLeft w:val="150"/>
          <w:marRight w:val="0"/>
          <w:marTop w:val="0"/>
          <w:marBottom w:val="0"/>
          <w:divBdr>
            <w:top w:val="none" w:sz="0" w:space="0" w:color="auto"/>
            <w:left w:val="none" w:sz="0" w:space="0" w:color="auto"/>
            <w:bottom w:val="none" w:sz="0" w:space="0" w:color="auto"/>
            <w:right w:val="none" w:sz="0" w:space="0" w:color="auto"/>
          </w:divBdr>
        </w:div>
      </w:divsChild>
    </w:div>
    <w:div w:id="1741899630">
      <w:bodyDiv w:val="1"/>
      <w:marLeft w:val="0"/>
      <w:marRight w:val="0"/>
      <w:marTop w:val="0"/>
      <w:marBottom w:val="0"/>
      <w:divBdr>
        <w:top w:val="none" w:sz="0" w:space="0" w:color="auto"/>
        <w:left w:val="none" w:sz="0" w:space="0" w:color="auto"/>
        <w:bottom w:val="none" w:sz="0" w:space="0" w:color="auto"/>
        <w:right w:val="none" w:sz="0" w:space="0" w:color="auto"/>
      </w:divBdr>
      <w:divsChild>
        <w:div w:id="263003808">
          <w:marLeft w:val="150"/>
          <w:marRight w:val="0"/>
          <w:marTop w:val="0"/>
          <w:marBottom w:val="0"/>
          <w:divBdr>
            <w:top w:val="none" w:sz="0" w:space="0" w:color="auto"/>
            <w:left w:val="none" w:sz="0" w:space="0" w:color="auto"/>
            <w:bottom w:val="none" w:sz="0" w:space="0" w:color="auto"/>
            <w:right w:val="none" w:sz="0" w:space="0" w:color="auto"/>
          </w:divBdr>
        </w:div>
      </w:divsChild>
    </w:div>
    <w:div w:id="1743024345">
      <w:bodyDiv w:val="1"/>
      <w:marLeft w:val="0"/>
      <w:marRight w:val="0"/>
      <w:marTop w:val="0"/>
      <w:marBottom w:val="0"/>
      <w:divBdr>
        <w:top w:val="none" w:sz="0" w:space="0" w:color="auto"/>
        <w:left w:val="none" w:sz="0" w:space="0" w:color="auto"/>
        <w:bottom w:val="none" w:sz="0" w:space="0" w:color="auto"/>
        <w:right w:val="none" w:sz="0" w:space="0" w:color="auto"/>
      </w:divBdr>
      <w:divsChild>
        <w:div w:id="156701127">
          <w:marLeft w:val="0"/>
          <w:marRight w:val="0"/>
          <w:marTop w:val="0"/>
          <w:marBottom w:val="0"/>
          <w:divBdr>
            <w:top w:val="none" w:sz="0" w:space="0" w:color="auto"/>
            <w:left w:val="none" w:sz="0" w:space="0" w:color="auto"/>
            <w:bottom w:val="none" w:sz="0" w:space="0" w:color="auto"/>
            <w:right w:val="none" w:sz="0" w:space="0" w:color="auto"/>
          </w:divBdr>
          <w:divsChild>
            <w:div w:id="51630851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47069744">
      <w:bodyDiv w:val="1"/>
      <w:marLeft w:val="0"/>
      <w:marRight w:val="0"/>
      <w:marTop w:val="0"/>
      <w:marBottom w:val="0"/>
      <w:divBdr>
        <w:top w:val="none" w:sz="0" w:space="0" w:color="auto"/>
        <w:left w:val="none" w:sz="0" w:space="0" w:color="auto"/>
        <w:bottom w:val="none" w:sz="0" w:space="0" w:color="auto"/>
        <w:right w:val="none" w:sz="0" w:space="0" w:color="auto"/>
      </w:divBdr>
      <w:divsChild>
        <w:div w:id="1221743354">
          <w:marLeft w:val="0"/>
          <w:marRight w:val="0"/>
          <w:marTop w:val="0"/>
          <w:marBottom w:val="0"/>
          <w:divBdr>
            <w:top w:val="none" w:sz="0" w:space="0" w:color="auto"/>
            <w:left w:val="none" w:sz="0" w:space="0" w:color="auto"/>
            <w:bottom w:val="none" w:sz="0" w:space="0" w:color="auto"/>
            <w:right w:val="none" w:sz="0" w:space="0" w:color="auto"/>
          </w:divBdr>
          <w:divsChild>
            <w:div w:id="16016440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47265663">
      <w:bodyDiv w:val="1"/>
      <w:marLeft w:val="0"/>
      <w:marRight w:val="0"/>
      <w:marTop w:val="0"/>
      <w:marBottom w:val="0"/>
      <w:divBdr>
        <w:top w:val="none" w:sz="0" w:space="0" w:color="auto"/>
        <w:left w:val="none" w:sz="0" w:space="0" w:color="auto"/>
        <w:bottom w:val="none" w:sz="0" w:space="0" w:color="auto"/>
        <w:right w:val="none" w:sz="0" w:space="0" w:color="auto"/>
      </w:divBdr>
      <w:divsChild>
        <w:div w:id="139885169">
          <w:marLeft w:val="150"/>
          <w:marRight w:val="0"/>
          <w:marTop w:val="0"/>
          <w:marBottom w:val="0"/>
          <w:divBdr>
            <w:top w:val="none" w:sz="0" w:space="0" w:color="auto"/>
            <w:left w:val="none" w:sz="0" w:space="0" w:color="auto"/>
            <w:bottom w:val="none" w:sz="0" w:space="0" w:color="auto"/>
            <w:right w:val="none" w:sz="0" w:space="0" w:color="auto"/>
          </w:divBdr>
        </w:div>
      </w:divsChild>
    </w:div>
    <w:div w:id="1748962780">
      <w:bodyDiv w:val="1"/>
      <w:marLeft w:val="0"/>
      <w:marRight w:val="0"/>
      <w:marTop w:val="0"/>
      <w:marBottom w:val="0"/>
      <w:divBdr>
        <w:top w:val="none" w:sz="0" w:space="0" w:color="auto"/>
        <w:left w:val="none" w:sz="0" w:space="0" w:color="auto"/>
        <w:bottom w:val="none" w:sz="0" w:space="0" w:color="auto"/>
        <w:right w:val="none" w:sz="0" w:space="0" w:color="auto"/>
      </w:divBdr>
      <w:divsChild>
        <w:div w:id="20206457">
          <w:marLeft w:val="150"/>
          <w:marRight w:val="0"/>
          <w:marTop w:val="0"/>
          <w:marBottom w:val="0"/>
          <w:divBdr>
            <w:top w:val="none" w:sz="0" w:space="0" w:color="auto"/>
            <w:left w:val="none" w:sz="0" w:space="0" w:color="auto"/>
            <w:bottom w:val="none" w:sz="0" w:space="0" w:color="auto"/>
            <w:right w:val="none" w:sz="0" w:space="0" w:color="auto"/>
          </w:divBdr>
        </w:div>
      </w:divsChild>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4842463">
      <w:bodyDiv w:val="1"/>
      <w:marLeft w:val="0"/>
      <w:marRight w:val="0"/>
      <w:marTop w:val="0"/>
      <w:marBottom w:val="0"/>
      <w:divBdr>
        <w:top w:val="none" w:sz="0" w:space="0" w:color="auto"/>
        <w:left w:val="none" w:sz="0" w:space="0" w:color="auto"/>
        <w:bottom w:val="none" w:sz="0" w:space="0" w:color="auto"/>
        <w:right w:val="none" w:sz="0" w:space="0" w:color="auto"/>
      </w:divBdr>
      <w:divsChild>
        <w:div w:id="1886983499">
          <w:marLeft w:val="150"/>
          <w:marRight w:val="0"/>
          <w:marTop w:val="0"/>
          <w:marBottom w:val="0"/>
          <w:divBdr>
            <w:top w:val="none" w:sz="0" w:space="0" w:color="auto"/>
            <w:left w:val="none" w:sz="0" w:space="0" w:color="auto"/>
            <w:bottom w:val="none" w:sz="0" w:space="0" w:color="auto"/>
            <w:right w:val="none" w:sz="0" w:space="0" w:color="auto"/>
          </w:divBdr>
        </w:div>
      </w:divsChild>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70155667">
      <w:bodyDiv w:val="1"/>
      <w:marLeft w:val="0"/>
      <w:marRight w:val="0"/>
      <w:marTop w:val="0"/>
      <w:marBottom w:val="0"/>
      <w:divBdr>
        <w:top w:val="none" w:sz="0" w:space="0" w:color="auto"/>
        <w:left w:val="none" w:sz="0" w:space="0" w:color="auto"/>
        <w:bottom w:val="none" w:sz="0" w:space="0" w:color="auto"/>
        <w:right w:val="none" w:sz="0" w:space="0" w:color="auto"/>
      </w:divBdr>
    </w:div>
    <w:div w:id="1785420852">
      <w:bodyDiv w:val="1"/>
      <w:marLeft w:val="0"/>
      <w:marRight w:val="0"/>
      <w:marTop w:val="0"/>
      <w:marBottom w:val="0"/>
      <w:divBdr>
        <w:top w:val="none" w:sz="0" w:space="0" w:color="auto"/>
        <w:left w:val="none" w:sz="0" w:space="0" w:color="auto"/>
        <w:bottom w:val="none" w:sz="0" w:space="0" w:color="auto"/>
        <w:right w:val="none" w:sz="0" w:space="0" w:color="auto"/>
      </w:divBdr>
      <w:divsChild>
        <w:div w:id="969556095">
          <w:marLeft w:val="150"/>
          <w:marRight w:val="0"/>
          <w:marTop w:val="0"/>
          <w:marBottom w:val="0"/>
          <w:divBdr>
            <w:top w:val="none" w:sz="0" w:space="0" w:color="auto"/>
            <w:left w:val="none" w:sz="0" w:space="0" w:color="auto"/>
            <w:bottom w:val="none" w:sz="0" w:space="0" w:color="auto"/>
            <w:right w:val="none" w:sz="0" w:space="0" w:color="auto"/>
          </w:divBdr>
        </w:div>
      </w:divsChild>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795633942">
      <w:bodyDiv w:val="1"/>
      <w:marLeft w:val="0"/>
      <w:marRight w:val="0"/>
      <w:marTop w:val="0"/>
      <w:marBottom w:val="0"/>
      <w:divBdr>
        <w:top w:val="none" w:sz="0" w:space="0" w:color="auto"/>
        <w:left w:val="none" w:sz="0" w:space="0" w:color="auto"/>
        <w:bottom w:val="none" w:sz="0" w:space="0" w:color="auto"/>
        <w:right w:val="none" w:sz="0" w:space="0" w:color="auto"/>
      </w:divBdr>
      <w:divsChild>
        <w:div w:id="1312173265">
          <w:marLeft w:val="150"/>
          <w:marRight w:val="0"/>
          <w:marTop w:val="0"/>
          <w:marBottom w:val="0"/>
          <w:divBdr>
            <w:top w:val="none" w:sz="0" w:space="0" w:color="auto"/>
            <w:left w:val="none" w:sz="0" w:space="0" w:color="auto"/>
            <w:bottom w:val="none" w:sz="0" w:space="0" w:color="auto"/>
            <w:right w:val="none" w:sz="0" w:space="0" w:color="auto"/>
          </w:divBdr>
        </w:div>
      </w:divsChild>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824735175">
      <w:bodyDiv w:val="1"/>
      <w:marLeft w:val="0"/>
      <w:marRight w:val="0"/>
      <w:marTop w:val="0"/>
      <w:marBottom w:val="0"/>
      <w:divBdr>
        <w:top w:val="none" w:sz="0" w:space="0" w:color="auto"/>
        <w:left w:val="none" w:sz="0" w:space="0" w:color="auto"/>
        <w:bottom w:val="none" w:sz="0" w:space="0" w:color="auto"/>
        <w:right w:val="none" w:sz="0" w:space="0" w:color="auto"/>
      </w:divBdr>
      <w:divsChild>
        <w:div w:id="1127317389">
          <w:marLeft w:val="150"/>
          <w:marRight w:val="0"/>
          <w:marTop w:val="0"/>
          <w:marBottom w:val="0"/>
          <w:divBdr>
            <w:top w:val="none" w:sz="0" w:space="0" w:color="auto"/>
            <w:left w:val="none" w:sz="0" w:space="0" w:color="auto"/>
            <w:bottom w:val="none" w:sz="0" w:space="0" w:color="auto"/>
            <w:right w:val="none" w:sz="0" w:space="0" w:color="auto"/>
          </w:divBdr>
        </w:div>
      </w:divsChild>
    </w:div>
    <w:div w:id="1827745404">
      <w:bodyDiv w:val="1"/>
      <w:marLeft w:val="0"/>
      <w:marRight w:val="0"/>
      <w:marTop w:val="0"/>
      <w:marBottom w:val="0"/>
      <w:divBdr>
        <w:top w:val="none" w:sz="0" w:space="0" w:color="auto"/>
        <w:left w:val="none" w:sz="0" w:space="0" w:color="auto"/>
        <w:bottom w:val="none" w:sz="0" w:space="0" w:color="auto"/>
        <w:right w:val="none" w:sz="0" w:space="0" w:color="auto"/>
      </w:divBdr>
      <w:divsChild>
        <w:div w:id="830415200">
          <w:marLeft w:val="150"/>
          <w:marRight w:val="0"/>
          <w:marTop w:val="0"/>
          <w:marBottom w:val="0"/>
          <w:divBdr>
            <w:top w:val="none" w:sz="0" w:space="0" w:color="auto"/>
            <w:left w:val="none" w:sz="0" w:space="0" w:color="auto"/>
            <w:bottom w:val="none" w:sz="0" w:space="0" w:color="auto"/>
            <w:right w:val="none" w:sz="0" w:space="0" w:color="auto"/>
          </w:divBdr>
        </w:div>
      </w:divsChild>
    </w:div>
    <w:div w:id="1849636727">
      <w:bodyDiv w:val="1"/>
      <w:marLeft w:val="0"/>
      <w:marRight w:val="0"/>
      <w:marTop w:val="0"/>
      <w:marBottom w:val="0"/>
      <w:divBdr>
        <w:top w:val="none" w:sz="0" w:space="0" w:color="auto"/>
        <w:left w:val="none" w:sz="0" w:space="0" w:color="auto"/>
        <w:bottom w:val="none" w:sz="0" w:space="0" w:color="auto"/>
        <w:right w:val="none" w:sz="0" w:space="0" w:color="auto"/>
      </w:divBdr>
    </w:div>
    <w:div w:id="1864051128">
      <w:bodyDiv w:val="1"/>
      <w:marLeft w:val="0"/>
      <w:marRight w:val="0"/>
      <w:marTop w:val="0"/>
      <w:marBottom w:val="0"/>
      <w:divBdr>
        <w:top w:val="none" w:sz="0" w:space="0" w:color="auto"/>
        <w:left w:val="none" w:sz="0" w:space="0" w:color="auto"/>
        <w:bottom w:val="none" w:sz="0" w:space="0" w:color="auto"/>
        <w:right w:val="none" w:sz="0" w:space="0" w:color="auto"/>
      </w:divBdr>
    </w:div>
    <w:div w:id="1903758005">
      <w:bodyDiv w:val="1"/>
      <w:marLeft w:val="0"/>
      <w:marRight w:val="0"/>
      <w:marTop w:val="0"/>
      <w:marBottom w:val="0"/>
      <w:divBdr>
        <w:top w:val="none" w:sz="0" w:space="0" w:color="auto"/>
        <w:left w:val="none" w:sz="0" w:space="0" w:color="auto"/>
        <w:bottom w:val="none" w:sz="0" w:space="0" w:color="auto"/>
        <w:right w:val="none" w:sz="0" w:space="0" w:color="auto"/>
      </w:divBdr>
      <w:divsChild>
        <w:div w:id="2117484170">
          <w:marLeft w:val="0"/>
          <w:marRight w:val="0"/>
          <w:marTop w:val="0"/>
          <w:marBottom w:val="0"/>
          <w:divBdr>
            <w:top w:val="none" w:sz="0" w:space="0" w:color="auto"/>
            <w:left w:val="none" w:sz="0" w:space="0" w:color="auto"/>
            <w:bottom w:val="none" w:sz="0" w:space="0" w:color="auto"/>
            <w:right w:val="none" w:sz="0" w:space="0" w:color="auto"/>
          </w:divBdr>
          <w:divsChild>
            <w:div w:id="179340264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07688489">
      <w:bodyDiv w:val="1"/>
      <w:marLeft w:val="0"/>
      <w:marRight w:val="0"/>
      <w:marTop w:val="0"/>
      <w:marBottom w:val="0"/>
      <w:divBdr>
        <w:top w:val="none" w:sz="0" w:space="0" w:color="auto"/>
        <w:left w:val="none" w:sz="0" w:space="0" w:color="auto"/>
        <w:bottom w:val="none" w:sz="0" w:space="0" w:color="auto"/>
        <w:right w:val="none" w:sz="0" w:space="0" w:color="auto"/>
      </w:divBdr>
      <w:divsChild>
        <w:div w:id="2070223223">
          <w:marLeft w:val="150"/>
          <w:marRight w:val="0"/>
          <w:marTop w:val="0"/>
          <w:marBottom w:val="0"/>
          <w:divBdr>
            <w:top w:val="none" w:sz="0" w:space="0" w:color="auto"/>
            <w:left w:val="none" w:sz="0" w:space="0" w:color="auto"/>
            <w:bottom w:val="none" w:sz="0" w:space="0" w:color="auto"/>
            <w:right w:val="none" w:sz="0" w:space="0" w:color="auto"/>
          </w:divBdr>
        </w:div>
      </w:divsChild>
    </w:div>
    <w:div w:id="1914391347">
      <w:bodyDiv w:val="1"/>
      <w:marLeft w:val="0"/>
      <w:marRight w:val="0"/>
      <w:marTop w:val="0"/>
      <w:marBottom w:val="0"/>
      <w:divBdr>
        <w:top w:val="none" w:sz="0" w:space="0" w:color="auto"/>
        <w:left w:val="none" w:sz="0" w:space="0" w:color="auto"/>
        <w:bottom w:val="none" w:sz="0" w:space="0" w:color="auto"/>
        <w:right w:val="none" w:sz="0" w:space="0" w:color="auto"/>
      </w:divBdr>
    </w:div>
    <w:div w:id="1917087936">
      <w:bodyDiv w:val="1"/>
      <w:marLeft w:val="0"/>
      <w:marRight w:val="0"/>
      <w:marTop w:val="0"/>
      <w:marBottom w:val="0"/>
      <w:divBdr>
        <w:top w:val="none" w:sz="0" w:space="0" w:color="auto"/>
        <w:left w:val="none" w:sz="0" w:space="0" w:color="auto"/>
        <w:bottom w:val="none" w:sz="0" w:space="0" w:color="auto"/>
        <w:right w:val="none" w:sz="0" w:space="0" w:color="auto"/>
      </w:divBdr>
    </w:div>
    <w:div w:id="1925524749">
      <w:bodyDiv w:val="1"/>
      <w:marLeft w:val="0"/>
      <w:marRight w:val="0"/>
      <w:marTop w:val="0"/>
      <w:marBottom w:val="0"/>
      <w:divBdr>
        <w:top w:val="none" w:sz="0" w:space="0" w:color="auto"/>
        <w:left w:val="none" w:sz="0" w:space="0" w:color="auto"/>
        <w:bottom w:val="none" w:sz="0" w:space="0" w:color="auto"/>
        <w:right w:val="none" w:sz="0" w:space="0" w:color="auto"/>
      </w:divBdr>
      <w:divsChild>
        <w:div w:id="543369595">
          <w:marLeft w:val="150"/>
          <w:marRight w:val="0"/>
          <w:marTop w:val="0"/>
          <w:marBottom w:val="0"/>
          <w:divBdr>
            <w:top w:val="none" w:sz="0" w:space="0" w:color="auto"/>
            <w:left w:val="none" w:sz="0" w:space="0" w:color="auto"/>
            <w:bottom w:val="none" w:sz="0" w:space="0" w:color="auto"/>
            <w:right w:val="none" w:sz="0" w:space="0" w:color="auto"/>
          </w:divBdr>
        </w:div>
      </w:divsChild>
    </w:div>
    <w:div w:id="1926264932">
      <w:bodyDiv w:val="1"/>
      <w:marLeft w:val="0"/>
      <w:marRight w:val="0"/>
      <w:marTop w:val="0"/>
      <w:marBottom w:val="0"/>
      <w:divBdr>
        <w:top w:val="none" w:sz="0" w:space="0" w:color="auto"/>
        <w:left w:val="none" w:sz="0" w:space="0" w:color="auto"/>
        <w:bottom w:val="none" w:sz="0" w:space="0" w:color="auto"/>
        <w:right w:val="none" w:sz="0" w:space="0" w:color="auto"/>
      </w:divBdr>
    </w:div>
    <w:div w:id="1932011446">
      <w:bodyDiv w:val="1"/>
      <w:marLeft w:val="0"/>
      <w:marRight w:val="0"/>
      <w:marTop w:val="0"/>
      <w:marBottom w:val="0"/>
      <w:divBdr>
        <w:top w:val="none" w:sz="0" w:space="0" w:color="auto"/>
        <w:left w:val="none" w:sz="0" w:space="0" w:color="auto"/>
        <w:bottom w:val="none" w:sz="0" w:space="0" w:color="auto"/>
        <w:right w:val="none" w:sz="0" w:space="0" w:color="auto"/>
      </w:divBdr>
      <w:divsChild>
        <w:div w:id="1682513334">
          <w:marLeft w:val="0"/>
          <w:marRight w:val="0"/>
          <w:marTop w:val="0"/>
          <w:marBottom w:val="0"/>
          <w:divBdr>
            <w:top w:val="none" w:sz="0" w:space="0" w:color="auto"/>
            <w:left w:val="none" w:sz="0" w:space="0" w:color="auto"/>
            <w:bottom w:val="none" w:sz="0" w:space="0" w:color="auto"/>
            <w:right w:val="none" w:sz="0" w:space="0" w:color="auto"/>
          </w:divBdr>
          <w:divsChild>
            <w:div w:id="2544366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3854050">
      <w:bodyDiv w:val="1"/>
      <w:marLeft w:val="0"/>
      <w:marRight w:val="0"/>
      <w:marTop w:val="0"/>
      <w:marBottom w:val="0"/>
      <w:divBdr>
        <w:top w:val="none" w:sz="0" w:space="0" w:color="auto"/>
        <w:left w:val="none" w:sz="0" w:space="0" w:color="auto"/>
        <w:bottom w:val="none" w:sz="0" w:space="0" w:color="auto"/>
        <w:right w:val="none" w:sz="0" w:space="0" w:color="auto"/>
      </w:divBdr>
    </w:div>
    <w:div w:id="1958414139">
      <w:bodyDiv w:val="1"/>
      <w:marLeft w:val="0"/>
      <w:marRight w:val="0"/>
      <w:marTop w:val="0"/>
      <w:marBottom w:val="0"/>
      <w:divBdr>
        <w:top w:val="none" w:sz="0" w:space="0" w:color="auto"/>
        <w:left w:val="none" w:sz="0" w:space="0" w:color="auto"/>
        <w:bottom w:val="none" w:sz="0" w:space="0" w:color="auto"/>
        <w:right w:val="none" w:sz="0" w:space="0" w:color="auto"/>
      </w:divBdr>
      <w:divsChild>
        <w:div w:id="337314278">
          <w:marLeft w:val="0"/>
          <w:marRight w:val="0"/>
          <w:marTop w:val="0"/>
          <w:marBottom w:val="0"/>
          <w:divBdr>
            <w:top w:val="none" w:sz="0" w:space="0" w:color="auto"/>
            <w:left w:val="none" w:sz="0" w:space="0" w:color="auto"/>
            <w:bottom w:val="none" w:sz="0" w:space="0" w:color="auto"/>
            <w:right w:val="none" w:sz="0" w:space="0" w:color="auto"/>
          </w:divBdr>
          <w:divsChild>
            <w:div w:id="155399846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59219927">
      <w:bodyDiv w:val="1"/>
      <w:marLeft w:val="0"/>
      <w:marRight w:val="0"/>
      <w:marTop w:val="0"/>
      <w:marBottom w:val="0"/>
      <w:divBdr>
        <w:top w:val="none" w:sz="0" w:space="0" w:color="auto"/>
        <w:left w:val="none" w:sz="0" w:space="0" w:color="auto"/>
        <w:bottom w:val="none" w:sz="0" w:space="0" w:color="auto"/>
        <w:right w:val="none" w:sz="0" w:space="0" w:color="auto"/>
      </w:divBdr>
      <w:divsChild>
        <w:div w:id="551041671">
          <w:marLeft w:val="0"/>
          <w:marRight w:val="0"/>
          <w:marTop w:val="0"/>
          <w:marBottom w:val="0"/>
          <w:divBdr>
            <w:top w:val="none" w:sz="0" w:space="0" w:color="auto"/>
            <w:left w:val="none" w:sz="0" w:space="0" w:color="auto"/>
            <w:bottom w:val="none" w:sz="0" w:space="0" w:color="auto"/>
            <w:right w:val="none" w:sz="0" w:space="0" w:color="auto"/>
          </w:divBdr>
          <w:divsChild>
            <w:div w:id="20021495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60988219">
      <w:bodyDiv w:val="1"/>
      <w:marLeft w:val="0"/>
      <w:marRight w:val="0"/>
      <w:marTop w:val="0"/>
      <w:marBottom w:val="0"/>
      <w:divBdr>
        <w:top w:val="none" w:sz="0" w:space="0" w:color="auto"/>
        <w:left w:val="none" w:sz="0" w:space="0" w:color="auto"/>
        <w:bottom w:val="none" w:sz="0" w:space="0" w:color="auto"/>
        <w:right w:val="none" w:sz="0" w:space="0" w:color="auto"/>
      </w:divBdr>
      <w:divsChild>
        <w:div w:id="1291352540">
          <w:marLeft w:val="0"/>
          <w:marRight w:val="0"/>
          <w:marTop w:val="0"/>
          <w:marBottom w:val="0"/>
          <w:divBdr>
            <w:top w:val="none" w:sz="0" w:space="0" w:color="auto"/>
            <w:left w:val="none" w:sz="0" w:space="0" w:color="auto"/>
            <w:bottom w:val="none" w:sz="0" w:space="0" w:color="auto"/>
            <w:right w:val="none" w:sz="0" w:space="0" w:color="auto"/>
          </w:divBdr>
          <w:divsChild>
            <w:div w:id="201772560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61498105">
      <w:bodyDiv w:val="1"/>
      <w:marLeft w:val="0"/>
      <w:marRight w:val="0"/>
      <w:marTop w:val="0"/>
      <w:marBottom w:val="0"/>
      <w:divBdr>
        <w:top w:val="none" w:sz="0" w:space="0" w:color="auto"/>
        <w:left w:val="none" w:sz="0" w:space="0" w:color="auto"/>
        <w:bottom w:val="none" w:sz="0" w:space="0" w:color="auto"/>
        <w:right w:val="none" w:sz="0" w:space="0" w:color="auto"/>
      </w:divBdr>
      <w:divsChild>
        <w:div w:id="1815293358">
          <w:marLeft w:val="150"/>
          <w:marRight w:val="0"/>
          <w:marTop w:val="0"/>
          <w:marBottom w:val="0"/>
          <w:divBdr>
            <w:top w:val="none" w:sz="0" w:space="0" w:color="auto"/>
            <w:left w:val="none" w:sz="0" w:space="0" w:color="auto"/>
            <w:bottom w:val="none" w:sz="0" w:space="0" w:color="auto"/>
            <w:right w:val="none" w:sz="0" w:space="0" w:color="auto"/>
          </w:divBdr>
        </w:div>
      </w:divsChild>
    </w:div>
    <w:div w:id="1966542713">
      <w:bodyDiv w:val="1"/>
      <w:marLeft w:val="0"/>
      <w:marRight w:val="0"/>
      <w:marTop w:val="0"/>
      <w:marBottom w:val="0"/>
      <w:divBdr>
        <w:top w:val="none" w:sz="0" w:space="0" w:color="auto"/>
        <w:left w:val="none" w:sz="0" w:space="0" w:color="auto"/>
        <w:bottom w:val="none" w:sz="0" w:space="0" w:color="auto"/>
        <w:right w:val="none" w:sz="0" w:space="0" w:color="auto"/>
      </w:divBdr>
      <w:divsChild>
        <w:div w:id="582685630">
          <w:marLeft w:val="150"/>
          <w:marRight w:val="0"/>
          <w:marTop w:val="0"/>
          <w:marBottom w:val="0"/>
          <w:divBdr>
            <w:top w:val="none" w:sz="0" w:space="0" w:color="auto"/>
            <w:left w:val="none" w:sz="0" w:space="0" w:color="auto"/>
            <w:bottom w:val="none" w:sz="0" w:space="0" w:color="auto"/>
            <w:right w:val="none" w:sz="0" w:space="0" w:color="auto"/>
          </w:divBdr>
        </w:div>
      </w:divsChild>
    </w:div>
    <w:div w:id="1968387272">
      <w:bodyDiv w:val="1"/>
      <w:marLeft w:val="0"/>
      <w:marRight w:val="0"/>
      <w:marTop w:val="0"/>
      <w:marBottom w:val="0"/>
      <w:divBdr>
        <w:top w:val="none" w:sz="0" w:space="0" w:color="auto"/>
        <w:left w:val="none" w:sz="0" w:space="0" w:color="auto"/>
        <w:bottom w:val="none" w:sz="0" w:space="0" w:color="auto"/>
        <w:right w:val="none" w:sz="0" w:space="0" w:color="auto"/>
      </w:divBdr>
    </w:div>
    <w:div w:id="1987582688">
      <w:bodyDiv w:val="1"/>
      <w:marLeft w:val="0"/>
      <w:marRight w:val="0"/>
      <w:marTop w:val="0"/>
      <w:marBottom w:val="0"/>
      <w:divBdr>
        <w:top w:val="none" w:sz="0" w:space="0" w:color="auto"/>
        <w:left w:val="none" w:sz="0" w:space="0" w:color="auto"/>
        <w:bottom w:val="none" w:sz="0" w:space="0" w:color="auto"/>
        <w:right w:val="none" w:sz="0" w:space="0" w:color="auto"/>
      </w:divBdr>
      <w:divsChild>
        <w:div w:id="1751466982">
          <w:marLeft w:val="150"/>
          <w:marRight w:val="0"/>
          <w:marTop w:val="0"/>
          <w:marBottom w:val="0"/>
          <w:divBdr>
            <w:top w:val="none" w:sz="0" w:space="0" w:color="auto"/>
            <w:left w:val="none" w:sz="0" w:space="0" w:color="auto"/>
            <w:bottom w:val="none" w:sz="0" w:space="0" w:color="auto"/>
            <w:right w:val="none" w:sz="0" w:space="0" w:color="auto"/>
          </w:divBdr>
        </w:div>
      </w:divsChild>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0480810">
      <w:bodyDiv w:val="1"/>
      <w:marLeft w:val="0"/>
      <w:marRight w:val="0"/>
      <w:marTop w:val="0"/>
      <w:marBottom w:val="0"/>
      <w:divBdr>
        <w:top w:val="none" w:sz="0" w:space="0" w:color="auto"/>
        <w:left w:val="none" w:sz="0" w:space="0" w:color="auto"/>
        <w:bottom w:val="none" w:sz="0" w:space="0" w:color="auto"/>
        <w:right w:val="none" w:sz="0" w:space="0" w:color="auto"/>
      </w:divBdr>
      <w:divsChild>
        <w:div w:id="356660695">
          <w:marLeft w:val="0"/>
          <w:marRight w:val="0"/>
          <w:marTop w:val="0"/>
          <w:marBottom w:val="0"/>
          <w:divBdr>
            <w:top w:val="none" w:sz="0" w:space="0" w:color="auto"/>
            <w:left w:val="none" w:sz="0" w:space="0" w:color="auto"/>
            <w:bottom w:val="none" w:sz="0" w:space="0" w:color="auto"/>
            <w:right w:val="none" w:sz="0" w:space="0" w:color="auto"/>
          </w:divBdr>
          <w:divsChild>
            <w:div w:id="128164347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92977356">
      <w:bodyDiv w:val="1"/>
      <w:marLeft w:val="0"/>
      <w:marRight w:val="0"/>
      <w:marTop w:val="0"/>
      <w:marBottom w:val="0"/>
      <w:divBdr>
        <w:top w:val="none" w:sz="0" w:space="0" w:color="auto"/>
        <w:left w:val="none" w:sz="0" w:space="0" w:color="auto"/>
        <w:bottom w:val="none" w:sz="0" w:space="0" w:color="auto"/>
        <w:right w:val="none" w:sz="0" w:space="0" w:color="auto"/>
      </w:divBdr>
      <w:divsChild>
        <w:div w:id="174466057">
          <w:marLeft w:val="0"/>
          <w:marRight w:val="0"/>
          <w:marTop w:val="0"/>
          <w:marBottom w:val="0"/>
          <w:divBdr>
            <w:top w:val="none" w:sz="0" w:space="0" w:color="auto"/>
            <w:left w:val="none" w:sz="0" w:space="0" w:color="auto"/>
            <w:bottom w:val="none" w:sz="0" w:space="0" w:color="auto"/>
            <w:right w:val="none" w:sz="0" w:space="0" w:color="auto"/>
          </w:divBdr>
          <w:divsChild>
            <w:div w:id="10318829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97876018">
      <w:bodyDiv w:val="1"/>
      <w:marLeft w:val="0"/>
      <w:marRight w:val="0"/>
      <w:marTop w:val="0"/>
      <w:marBottom w:val="0"/>
      <w:divBdr>
        <w:top w:val="none" w:sz="0" w:space="0" w:color="auto"/>
        <w:left w:val="none" w:sz="0" w:space="0" w:color="auto"/>
        <w:bottom w:val="none" w:sz="0" w:space="0" w:color="auto"/>
        <w:right w:val="none" w:sz="0" w:space="0" w:color="auto"/>
      </w:divBdr>
      <w:divsChild>
        <w:div w:id="403723335">
          <w:marLeft w:val="0"/>
          <w:marRight w:val="0"/>
          <w:marTop w:val="0"/>
          <w:marBottom w:val="0"/>
          <w:divBdr>
            <w:top w:val="none" w:sz="0" w:space="0" w:color="auto"/>
            <w:left w:val="none" w:sz="0" w:space="0" w:color="auto"/>
            <w:bottom w:val="none" w:sz="0" w:space="0" w:color="auto"/>
            <w:right w:val="none" w:sz="0" w:space="0" w:color="auto"/>
          </w:divBdr>
          <w:divsChild>
            <w:div w:id="13698356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002849074">
      <w:bodyDiv w:val="1"/>
      <w:marLeft w:val="0"/>
      <w:marRight w:val="0"/>
      <w:marTop w:val="0"/>
      <w:marBottom w:val="0"/>
      <w:divBdr>
        <w:top w:val="none" w:sz="0" w:space="0" w:color="auto"/>
        <w:left w:val="none" w:sz="0" w:space="0" w:color="auto"/>
        <w:bottom w:val="none" w:sz="0" w:space="0" w:color="auto"/>
        <w:right w:val="none" w:sz="0" w:space="0" w:color="auto"/>
      </w:divBdr>
      <w:divsChild>
        <w:div w:id="177350241">
          <w:marLeft w:val="150"/>
          <w:marRight w:val="0"/>
          <w:marTop w:val="0"/>
          <w:marBottom w:val="0"/>
          <w:divBdr>
            <w:top w:val="none" w:sz="0" w:space="0" w:color="auto"/>
            <w:left w:val="none" w:sz="0" w:space="0" w:color="auto"/>
            <w:bottom w:val="none" w:sz="0" w:space="0" w:color="auto"/>
            <w:right w:val="none" w:sz="0" w:space="0" w:color="auto"/>
          </w:divBdr>
        </w:div>
      </w:divsChild>
    </w:div>
    <w:div w:id="2016566977">
      <w:bodyDiv w:val="1"/>
      <w:marLeft w:val="0"/>
      <w:marRight w:val="0"/>
      <w:marTop w:val="0"/>
      <w:marBottom w:val="0"/>
      <w:divBdr>
        <w:top w:val="none" w:sz="0" w:space="0" w:color="auto"/>
        <w:left w:val="none" w:sz="0" w:space="0" w:color="auto"/>
        <w:bottom w:val="none" w:sz="0" w:space="0" w:color="auto"/>
        <w:right w:val="none" w:sz="0" w:space="0" w:color="auto"/>
      </w:divBdr>
      <w:divsChild>
        <w:div w:id="1239900694">
          <w:marLeft w:val="0"/>
          <w:marRight w:val="0"/>
          <w:marTop w:val="0"/>
          <w:marBottom w:val="0"/>
          <w:divBdr>
            <w:top w:val="none" w:sz="0" w:space="0" w:color="auto"/>
            <w:left w:val="none" w:sz="0" w:space="0" w:color="auto"/>
            <w:bottom w:val="none" w:sz="0" w:space="0" w:color="auto"/>
            <w:right w:val="none" w:sz="0" w:space="0" w:color="auto"/>
          </w:divBdr>
          <w:divsChild>
            <w:div w:id="147019839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34724476">
      <w:bodyDiv w:val="1"/>
      <w:marLeft w:val="0"/>
      <w:marRight w:val="0"/>
      <w:marTop w:val="0"/>
      <w:marBottom w:val="0"/>
      <w:divBdr>
        <w:top w:val="none" w:sz="0" w:space="0" w:color="auto"/>
        <w:left w:val="none" w:sz="0" w:space="0" w:color="auto"/>
        <w:bottom w:val="none" w:sz="0" w:space="0" w:color="auto"/>
        <w:right w:val="none" w:sz="0" w:space="0" w:color="auto"/>
      </w:divBdr>
      <w:divsChild>
        <w:div w:id="776297250">
          <w:marLeft w:val="0"/>
          <w:marRight w:val="0"/>
          <w:marTop w:val="0"/>
          <w:marBottom w:val="0"/>
          <w:divBdr>
            <w:top w:val="none" w:sz="0" w:space="0" w:color="auto"/>
            <w:left w:val="none" w:sz="0" w:space="0" w:color="auto"/>
            <w:bottom w:val="none" w:sz="0" w:space="0" w:color="auto"/>
            <w:right w:val="none" w:sz="0" w:space="0" w:color="auto"/>
          </w:divBdr>
          <w:divsChild>
            <w:div w:id="1512614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41587659">
      <w:bodyDiv w:val="1"/>
      <w:marLeft w:val="0"/>
      <w:marRight w:val="0"/>
      <w:marTop w:val="0"/>
      <w:marBottom w:val="0"/>
      <w:divBdr>
        <w:top w:val="none" w:sz="0" w:space="0" w:color="auto"/>
        <w:left w:val="none" w:sz="0" w:space="0" w:color="auto"/>
        <w:bottom w:val="none" w:sz="0" w:space="0" w:color="auto"/>
        <w:right w:val="none" w:sz="0" w:space="0" w:color="auto"/>
      </w:divBdr>
      <w:divsChild>
        <w:div w:id="1414815114">
          <w:marLeft w:val="0"/>
          <w:marRight w:val="0"/>
          <w:marTop w:val="0"/>
          <w:marBottom w:val="0"/>
          <w:divBdr>
            <w:top w:val="none" w:sz="0" w:space="0" w:color="auto"/>
            <w:left w:val="none" w:sz="0" w:space="0" w:color="auto"/>
            <w:bottom w:val="none" w:sz="0" w:space="0" w:color="auto"/>
            <w:right w:val="none" w:sz="0" w:space="0" w:color="auto"/>
          </w:divBdr>
          <w:divsChild>
            <w:div w:id="75236368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47098335">
      <w:bodyDiv w:val="1"/>
      <w:marLeft w:val="0"/>
      <w:marRight w:val="0"/>
      <w:marTop w:val="0"/>
      <w:marBottom w:val="0"/>
      <w:divBdr>
        <w:top w:val="none" w:sz="0" w:space="0" w:color="auto"/>
        <w:left w:val="none" w:sz="0" w:space="0" w:color="auto"/>
        <w:bottom w:val="none" w:sz="0" w:space="0" w:color="auto"/>
        <w:right w:val="none" w:sz="0" w:space="0" w:color="auto"/>
      </w:divBdr>
      <w:divsChild>
        <w:div w:id="1515147445">
          <w:marLeft w:val="0"/>
          <w:marRight w:val="0"/>
          <w:marTop w:val="0"/>
          <w:marBottom w:val="0"/>
          <w:divBdr>
            <w:top w:val="none" w:sz="0" w:space="0" w:color="auto"/>
            <w:left w:val="none" w:sz="0" w:space="0" w:color="auto"/>
            <w:bottom w:val="none" w:sz="0" w:space="0" w:color="auto"/>
            <w:right w:val="none" w:sz="0" w:space="0" w:color="auto"/>
          </w:divBdr>
          <w:divsChild>
            <w:div w:id="5883205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02218079">
      <w:bodyDiv w:val="1"/>
      <w:marLeft w:val="0"/>
      <w:marRight w:val="0"/>
      <w:marTop w:val="0"/>
      <w:marBottom w:val="0"/>
      <w:divBdr>
        <w:top w:val="none" w:sz="0" w:space="0" w:color="auto"/>
        <w:left w:val="none" w:sz="0" w:space="0" w:color="auto"/>
        <w:bottom w:val="none" w:sz="0" w:space="0" w:color="auto"/>
        <w:right w:val="none" w:sz="0" w:space="0" w:color="auto"/>
      </w:divBdr>
      <w:divsChild>
        <w:div w:id="2109110337">
          <w:marLeft w:val="0"/>
          <w:marRight w:val="0"/>
          <w:marTop w:val="0"/>
          <w:marBottom w:val="0"/>
          <w:divBdr>
            <w:top w:val="none" w:sz="0" w:space="0" w:color="auto"/>
            <w:left w:val="none" w:sz="0" w:space="0" w:color="auto"/>
            <w:bottom w:val="none" w:sz="0" w:space="0" w:color="auto"/>
            <w:right w:val="none" w:sz="0" w:space="0" w:color="auto"/>
          </w:divBdr>
          <w:divsChild>
            <w:div w:id="1548827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06921548">
      <w:bodyDiv w:val="1"/>
      <w:marLeft w:val="0"/>
      <w:marRight w:val="0"/>
      <w:marTop w:val="0"/>
      <w:marBottom w:val="0"/>
      <w:divBdr>
        <w:top w:val="none" w:sz="0" w:space="0" w:color="auto"/>
        <w:left w:val="none" w:sz="0" w:space="0" w:color="auto"/>
        <w:bottom w:val="none" w:sz="0" w:space="0" w:color="auto"/>
        <w:right w:val="none" w:sz="0" w:space="0" w:color="auto"/>
      </w:divBdr>
      <w:divsChild>
        <w:div w:id="754666382">
          <w:marLeft w:val="0"/>
          <w:marRight w:val="0"/>
          <w:marTop w:val="0"/>
          <w:marBottom w:val="0"/>
          <w:divBdr>
            <w:top w:val="none" w:sz="0" w:space="0" w:color="auto"/>
            <w:left w:val="none" w:sz="0" w:space="0" w:color="auto"/>
            <w:bottom w:val="none" w:sz="0" w:space="0" w:color="auto"/>
            <w:right w:val="none" w:sz="0" w:space="0" w:color="auto"/>
          </w:divBdr>
          <w:divsChild>
            <w:div w:id="9491066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13819712">
      <w:bodyDiv w:val="1"/>
      <w:marLeft w:val="0"/>
      <w:marRight w:val="0"/>
      <w:marTop w:val="0"/>
      <w:marBottom w:val="0"/>
      <w:divBdr>
        <w:top w:val="none" w:sz="0" w:space="0" w:color="auto"/>
        <w:left w:val="none" w:sz="0" w:space="0" w:color="auto"/>
        <w:bottom w:val="none" w:sz="0" w:space="0" w:color="auto"/>
        <w:right w:val="none" w:sz="0" w:space="0" w:color="auto"/>
      </w:divBdr>
      <w:divsChild>
        <w:div w:id="1102918079">
          <w:marLeft w:val="150"/>
          <w:marRight w:val="0"/>
          <w:marTop w:val="0"/>
          <w:marBottom w:val="0"/>
          <w:divBdr>
            <w:top w:val="none" w:sz="0" w:space="0" w:color="auto"/>
            <w:left w:val="none" w:sz="0" w:space="0" w:color="auto"/>
            <w:bottom w:val="none" w:sz="0" w:space="0" w:color="auto"/>
            <w:right w:val="none" w:sz="0" w:space="0" w:color="auto"/>
          </w:divBdr>
        </w:div>
      </w:divsChild>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 w:id="2114551094">
      <w:bodyDiv w:val="1"/>
      <w:marLeft w:val="0"/>
      <w:marRight w:val="0"/>
      <w:marTop w:val="0"/>
      <w:marBottom w:val="0"/>
      <w:divBdr>
        <w:top w:val="none" w:sz="0" w:space="0" w:color="auto"/>
        <w:left w:val="none" w:sz="0" w:space="0" w:color="auto"/>
        <w:bottom w:val="none" w:sz="0" w:space="0" w:color="auto"/>
        <w:right w:val="none" w:sz="0" w:space="0" w:color="auto"/>
      </w:divBdr>
      <w:divsChild>
        <w:div w:id="2117745311">
          <w:marLeft w:val="150"/>
          <w:marRight w:val="0"/>
          <w:marTop w:val="0"/>
          <w:marBottom w:val="0"/>
          <w:divBdr>
            <w:top w:val="none" w:sz="0" w:space="0" w:color="auto"/>
            <w:left w:val="none" w:sz="0" w:space="0" w:color="auto"/>
            <w:bottom w:val="none" w:sz="0" w:space="0" w:color="auto"/>
            <w:right w:val="none" w:sz="0" w:space="0" w:color="auto"/>
          </w:divBdr>
        </w:div>
      </w:divsChild>
    </w:div>
    <w:div w:id="2114738809">
      <w:bodyDiv w:val="1"/>
      <w:marLeft w:val="0"/>
      <w:marRight w:val="0"/>
      <w:marTop w:val="0"/>
      <w:marBottom w:val="0"/>
      <w:divBdr>
        <w:top w:val="none" w:sz="0" w:space="0" w:color="auto"/>
        <w:left w:val="none" w:sz="0" w:space="0" w:color="auto"/>
        <w:bottom w:val="none" w:sz="0" w:space="0" w:color="auto"/>
        <w:right w:val="none" w:sz="0" w:space="0" w:color="auto"/>
      </w:divBdr>
      <w:divsChild>
        <w:div w:id="1858352399">
          <w:marLeft w:val="0"/>
          <w:marRight w:val="0"/>
          <w:marTop w:val="0"/>
          <w:marBottom w:val="0"/>
          <w:divBdr>
            <w:top w:val="none" w:sz="0" w:space="0" w:color="auto"/>
            <w:left w:val="none" w:sz="0" w:space="0" w:color="auto"/>
            <w:bottom w:val="none" w:sz="0" w:space="0" w:color="auto"/>
            <w:right w:val="none" w:sz="0" w:space="0" w:color="auto"/>
          </w:divBdr>
          <w:divsChild>
            <w:div w:id="7139697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18674960">
      <w:bodyDiv w:val="1"/>
      <w:marLeft w:val="0"/>
      <w:marRight w:val="0"/>
      <w:marTop w:val="0"/>
      <w:marBottom w:val="0"/>
      <w:divBdr>
        <w:top w:val="none" w:sz="0" w:space="0" w:color="auto"/>
        <w:left w:val="none" w:sz="0" w:space="0" w:color="auto"/>
        <w:bottom w:val="none" w:sz="0" w:space="0" w:color="auto"/>
        <w:right w:val="none" w:sz="0" w:space="0" w:color="auto"/>
      </w:divBdr>
    </w:div>
    <w:div w:id="21222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CD6C4-662A-4253-9E8F-8C00A9559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2212</TotalTime>
  <Pages>13</Pages>
  <Words>4799</Words>
  <Characters>25916</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Bruna Porto Martins</cp:lastModifiedBy>
  <cp:revision>346</cp:revision>
  <cp:lastPrinted>2024-03-26T18:31:00Z</cp:lastPrinted>
  <dcterms:created xsi:type="dcterms:W3CDTF">2023-01-18T16:37:00Z</dcterms:created>
  <dcterms:modified xsi:type="dcterms:W3CDTF">2024-03-26T18:32:00Z</dcterms:modified>
</cp:coreProperties>
</file>