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5144A4DD" w:rsidR="000D74DD" w:rsidRDefault="000D74DD" w:rsidP="000D74DD">
      <w:pPr>
        <w:jc w:val="both"/>
        <w:rPr>
          <w:rFonts w:ascii="Arial" w:hAnsi="Arial" w:cs="Arial"/>
          <w:b/>
          <w:sz w:val="22"/>
        </w:rPr>
      </w:pPr>
    </w:p>
    <w:p w14:paraId="51758D53" w14:textId="77777777" w:rsidR="00EA3B68" w:rsidRPr="00E54172" w:rsidRDefault="00EA3B68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0AB265EA" w:rsidR="000D74DD" w:rsidRDefault="00957E16" w:rsidP="00D44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380B71B4" w:rsidR="000D74DD" w:rsidRPr="00E54172" w:rsidRDefault="009022A4" w:rsidP="00CC27A7">
            <w:pPr>
              <w:rPr>
                <w:rFonts w:ascii="Arial" w:hAnsi="Arial" w:cs="Arial"/>
                <w:sz w:val="22"/>
              </w:rPr>
            </w:pPr>
            <w:r w:rsidRPr="009022A4">
              <w:rPr>
                <w:rFonts w:ascii="Arial" w:hAnsi="Arial" w:cs="Arial"/>
                <w:sz w:val="22"/>
              </w:rPr>
              <w:t>Sugestão de revogação da Deliberação Plenária CAU/SC nº 534, de 14 de agosto de 2020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3305943A" w:rsidR="000D74DD" w:rsidRPr="00E54172" w:rsidRDefault="000D74DD" w:rsidP="009022A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3E2F15">
              <w:rPr>
                <w:rFonts w:ascii="Arial" w:hAnsi="Arial" w:cs="Arial"/>
                <w:b/>
                <w:sz w:val="22"/>
              </w:rPr>
              <w:t>0</w:t>
            </w:r>
            <w:r w:rsidR="009022A4">
              <w:rPr>
                <w:rFonts w:ascii="Arial" w:hAnsi="Arial" w:cs="Arial"/>
                <w:b/>
                <w:sz w:val="22"/>
              </w:rPr>
              <w:t>2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3E2F15">
              <w:rPr>
                <w:rFonts w:ascii="Arial" w:hAnsi="Arial" w:cs="Arial"/>
                <w:b/>
                <w:sz w:val="22"/>
              </w:rPr>
              <w:t>2021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957E16">
              <w:rPr>
                <w:rFonts w:ascii="Arial" w:hAnsi="Arial" w:cs="Arial"/>
                <w:b/>
                <w:sz w:val="22"/>
              </w:rPr>
              <w:t>CED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5A4F40F2" w14:textId="6086FE5B" w:rsidR="00B81A57" w:rsidRDefault="00A66D59" w:rsidP="006F0377">
      <w:pPr>
        <w:jc w:val="both"/>
        <w:rPr>
          <w:rFonts w:ascii="Arial" w:hAnsi="Arial" w:cs="Arial"/>
        </w:rPr>
      </w:pPr>
      <w:r w:rsidRPr="00A66D59">
        <w:rPr>
          <w:rFonts w:ascii="Arial" w:hAnsi="Arial" w:cs="Arial"/>
        </w:rPr>
        <w:t>A COMISSÃO DE ÉTICA E DISCIPLINA CED-CAU/SC,</w:t>
      </w:r>
      <w:r>
        <w:rPr>
          <w:rFonts w:ascii="Arial" w:hAnsi="Arial" w:cs="Arial"/>
        </w:rPr>
        <w:t xml:space="preserve"> </w:t>
      </w:r>
      <w:r w:rsidRPr="00A66D59">
        <w:rPr>
          <w:rFonts w:ascii="Arial" w:hAnsi="Arial" w:cs="Arial"/>
        </w:rPr>
        <w:t xml:space="preserve">reunida ordinariamente no dia </w:t>
      </w:r>
      <w:r w:rsidR="009C4F60">
        <w:rPr>
          <w:rFonts w:ascii="Arial" w:hAnsi="Arial" w:cs="Arial"/>
        </w:rPr>
        <w:t>2</w:t>
      </w:r>
      <w:r w:rsidR="009022A4">
        <w:rPr>
          <w:rFonts w:ascii="Arial" w:hAnsi="Arial" w:cs="Arial"/>
        </w:rPr>
        <w:t>4</w:t>
      </w:r>
      <w:r w:rsidR="009C4F60">
        <w:rPr>
          <w:rFonts w:ascii="Arial" w:hAnsi="Arial" w:cs="Arial"/>
        </w:rPr>
        <w:t xml:space="preserve"> de </w:t>
      </w:r>
      <w:r w:rsidR="009022A4">
        <w:rPr>
          <w:rFonts w:ascii="Arial" w:hAnsi="Arial" w:cs="Arial"/>
        </w:rPr>
        <w:t>fevereiro</w:t>
      </w:r>
      <w:r w:rsidRPr="00A66D59">
        <w:rPr>
          <w:rFonts w:ascii="Arial" w:hAnsi="Arial" w:cs="Arial"/>
        </w:rPr>
        <w:t xml:space="preserve"> de 202</w:t>
      </w:r>
      <w:r w:rsidR="009022A4">
        <w:rPr>
          <w:rFonts w:ascii="Arial" w:hAnsi="Arial" w:cs="Arial"/>
        </w:rPr>
        <w:t>1</w:t>
      </w:r>
      <w:r w:rsidRPr="00A66D59">
        <w:rPr>
          <w:rFonts w:ascii="Arial" w:hAnsi="Arial" w:cs="Arial"/>
        </w:rPr>
        <w:t xml:space="preserve">, </w:t>
      </w:r>
      <w:r w:rsidR="009C4F60" w:rsidRPr="00A66D59">
        <w:rPr>
          <w:rFonts w:ascii="Arial" w:hAnsi="Arial" w:cs="Arial"/>
        </w:rPr>
        <w:t>com participação</w:t>
      </w:r>
      <w:r w:rsidRPr="00A66D59">
        <w:rPr>
          <w:rFonts w:ascii="Arial" w:hAnsi="Arial" w:cs="Arial"/>
        </w:rPr>
        <w:t xml:space="preserve"> virtual (à distância) dos conselheiros, nos termos da autorização estabelecida no item 4 da Deliberação Plenária nº 489, de 17 de abril de 2020, c/</w:t>
      </w:r>
      <w:proofErr w:type="gramStart"/>
      <w:r w:rsidRPr="00A66D59">
        <w:rPr>
          <w:rFonts w:ascii="Arial" w:hAnsi="Arial" w:cs="Arial"/>
        </w:rPr>
        <w:t>c</w:t>
      </w:r>
      <w:proofErr w:type="gramEnd"/>
      <w:r w:rsidRPr="00A66D59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p w14:paraId="0760FF4C" w14:textId="77777777" w:rsidR="00A66D59" w:rsidRPr="00A54935" w:rsidRDefault="00A66D59" w:rsidP="006F0377">
      <w:pPr>
        <w:jc w:val="both"/>
        <w:rPr>
          <w:rFonts w:ascii="Arial" w:hAnsi="Arial" w:cs="Arial"/>
        </w:rPr>
      </w:pPr>
    </w:p>
    <w:p w14:paraId="04F10BE7" w14:textId="7D7B6954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a Deliberação Plenária CAU/SC nº 534, de 14 de agosto de 2020, a qual dispõe sobre procedimentos para julgamento dos processos éticos pelo Plenário do CAU/SC, por meio virtual, em razão das medidas de prevenção relativas à pandemia de Covid-19;</w:t>
      </w:r>
    </w:p>
    <w:p w14:paraId="0284BAAC" w14:textId="77777777" w:rsidR="00A54935" w:rsidRPr="00A54935" w:rsidRDefault="00A54935" w:rsidP="009022A4">
      <w:pPr>
        <w:jc w:val="both"/>
        <w:rPr>
          <w:rFonts w:ascii="Arial" w:hAnsi="Arial" w:cs="Arial"/>
        </w:rPr>
      </w:pPr>
    </w:p>
    <w:p w14:paraId="2E624289" w14:textId="77777777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que o art. 1º, Parágrafo único, do item 1, da Deliberação Plenária CAU/SC nº 534, de 14 de agosto de 2020 prevê que “o julgamento de processo ético por meio de videoconferência dependerá da anuência de ambas as partes”;</w:t>
      </w:r>
    </w:p>
    <w:p w14:paraId="532B9966" w14:textId="77777777" w:rsidR="00A54935" w:rsidRDefault="00A54935" w:rsidP="009022A4">
      <w:pPr>
        <w:jc w:val="both"/>
        <w:rPr>
          <w:rFonts w:ascii="Arial" w:hAnsi="Arial" w:cs="Arial"/>
        </w:rPr>
      </w:pPr>
    </w:p>
    <w:p w14:paraId="0A9F3C4B" w14:textId="2E2EC440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 xml:space="preserve">Considerando que o art. 2º, § 3º, do item 1, da Deliberação Plenária CAU/SC nº 534, de 14 de agosto de 2020 prevê que “ a fim de evitar prejuízo às partes que não disponham dos recursos tecnológicos necessários, por ocasião da intimação, será questionado sobre o interesse em que o ato seja realizado por meio remoto e, em caso de resposta negativa (manifestada pela parte ou por seu advogado, por e-mail), o processo será retirado de pauta e aguardará o retorno das atividades presenciais para </w:t>
      </w:r>
      <w:proofErr w:type="spellStart"/>
      <w:r w:rsidRPr="00A54935">
        <w:rPr>
          <w:rFonts w:ascii="Arial" w:hAnsi="Arial" w:cs="Arial"/>
        </w:rPr>
        <w:t>reinclusão</w:t>
      </w:r>
      <w:proofErr w:type="spellEnd"/>
      <w:r w:rsidRPr="00A54935">
        <w:rPr>
          <w:rFonts w:ascii="Arial" w:hAnsi="Arial" w:cs="Arial"/>
        </w:rPr>
        <w:t>;</w:t>
      </w:r>
    </w:p>
    <w:p w14:paraId="483B9FFD" w14:textId="77777777" w:rsidR="00A54935" w:rsidRDefault="00A54935" w:rsidP="009022A4">
      <w:pPr>
        <w:jc w:val="both"/>
        <w:rPr>
          <w:rFonts w:ascii="Arial" w:hAnsi="Arial" w:cs="Arial"/>
        </w:rPr>
      </w:pPr>
    </w:p>
    <w:p w14:paraId="19D8B768" w14:textId="4AA8C934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 xml:space="preserve">Considerando o fim dos efeitos do estado de calamidade pública, operado em 31 de dezembro de 2020, nos termos do art. 1º, do Decreto Legislativo nº 06/2020; </w:t>
      </w:r>
    </w:p>
    <w:p w14:paraId="62BF19E9" w14:textId="77777777" w:rsidR="00A54935" w:rsidRDefault="00A54935" w:rsidP="009022A4">
      <w:pPr>
        <w:jc w:val="both"/>
        <w:rPr>
          <w:rFonts w:ascii="Arial" w:hAnsi="Arial" w:cs="Arial"/>
        </w:rPr>
      </w:pPr>
    </w:p>
    <w:p w14:paraId="2A00C010" w14:textId="32758D6B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que a realização de atos processuais por videoconferência é medida que se revela adequada à preservação da segurança e da saúde das partes durante a pandemia de Covid-19;</w:t>
      </w:r>
    </w:p>
    <w:p w14:paraId="5986BF65" w14:textId="77777777" w:rsidR="00A54935" w:rsidRDefault="00A54935" w:rsidP="009022A4">
      <w:pPr>
        <w:jc w:val="both"/>
        <w:rPr>
          <w:rFonts w:ascii="Arial" w:hAnsi="Arial" w:cs="Arial"/>
        </w:rPr>
      </w:pPr>
    </w:p>
    <w:p w14:paraId="79D4F0E3" w14:textId="04FEA2A2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a Deliberação Plenária nº 573</w:t>
      </w:r>
      <w:r w:rsidR="00A54935">
        <w:rPr>
          <w:rFonts w:ascii="Arial" w:hAnsi="Arial" w:cs="Arial"/>
        </w:rPr>
        <w:t xml:space="preserve"> CAU/SC</w:t>
      </w:r>
      <w:r w:rsidRPr="00A54935">
        <w:rPr>
          <w:rFonts w:ascii="Arial" w:hAnsi="Arial" w:cs="Arial"/>
        </w:rPr>
        <w:t>, de 11 de dezembro de 2020, a qual aprova, até 28 de fevereiro de 2021:  a manutenção da suspensão do atendimento técnico presencial na Sede do CAU/SC e o atendimento nos Postos Avançados de Fiscalização pelo Estado;  a prorrogação da manutenção, temporária e em caráter excepcional, do regime de trabalho remoto (home office) a todos empregados, estagiários e terceirizados do CAU/SC; a prorrogação da suspensão dos eventos, reuniões, encontros e atividades coletivas que estavam agendadas para serem realizadas no formato presencial</w:t>
      </w:r>
    </w:p>
    <w:p w14:paraId="652BF76D" w14:textId="77777777" w:rsidR="00A54935" w:rsidRDefault="00A54935" w:rsidP="009022A4">
      <w:pPr>
        <w:jc w:val="both"/>
        <w:rPr>
          <w:rFonts w:ascii="Arial" w:hAnsi="Arial" w:cs="Arial"/>
        </w:rPr>
      </w:pPr>
    </w:p>
    <w:p w14:paraId="792A34D0" w14:textId="2169714A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que a Deliberação Plenária nº 573, de 11 de dezembro de 2020 aprova que as reuniões ordinárias e extraordinárias das Comissões, do Conselho Diretor, do Plenário e do CEAU-CAU/SC, serão realizadas por meio virtual, com participação à distância dos conselheiros, representantes ou membros, até 28 de fevereiro de 2021;</w:t>
      </w:r>
    </w:p>
    <w:p w14:paraId="7A9C994F" w14:textId="77777777" w:rsidR="00A54935" w:rsidRDefault="00A54935" w:rsidP="009022A4">
      <w:pPr>
        <w:jc w:val="both"/>
        <w:rPr>
          <w:rFonts w:ascii="Arial" w:hAnsi="Arial" w:cs="Arial"/>
        </w:rPr>
      </w:pPr>
    </w:p>
    <w:p w14:paraId="6339159B" w14:textId="62BFFEBE" w:rsidR="009022A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a Resolução CAU/BR nº 143, de 23 de julho de 207, a qual “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providências”;</w:t>
      </w:r>
    </w:p>
    <w:p w14:paraId="2B2D36BD" w14:textId="77777777" w:rsidR="00A54935" w:rsidRDefault="00A54935" w:rsidP="009022A4">
      <w:pPr>
        <w:jc w:val="both"/>
        <w:rPr>
          <w:rFonts w:ascii="Arial" w:hAnsi="Arial" w:cs="Arial"/>
        </w:rPr>
      </w:pPr>
    </w:p>
    <w:p w14:paraId="7F664F7A" w14:textId="244029C7" w:rsidR="007F0394" w:rsidRPr="00A54935" w:rsidRDefault="009022A4" w:rsidP="009022A4">
      <w:pPr>
        <w:jc w:val="both"/>
        <w:rPr>
          <w:rFonts w:ascii="Arial" w:hAnsi="Arial" w:cs="Arial"/>
        </w:rPr>
      </w:pPr>
      <w:r w:rsidRPr="00A54935">
        <w:rPr>
          <w:rFonts w:ascii="Arial" w:hAnsi="Arial" w:cs="Arial"/>
        </w:rPr>
        <w:t>Considerando que ao art. 94, inciso I, alínea b, do Regimento Interno do CAU/SC, aplicável por analogia, disp</w:t>
      </w:r>
      <w:r w:rsidR="00A54935">
        <w:rPr>
          <w:rFonts w:ascii="Arial" w:hAnsi="Arial" w:cs="Arial"/>
        </w:rPr>
        <w:t>õe</w:t>
      </w:r>
      <w:r w:rsidRPr="00A54935">
        <w:rPr>
          <w:rFonts w:ascii="Arial" w:hAnsi="Arial" w:cs="Arial"/>
        </w:rPr>
        <w:t xml:space="preserve"> que competirá à Comissão de Ética e Disciplina do CAU/SC, “propor, apreciar e deliberar sobre aprimoramento de atos normativos do CAU/BR referentes à ética e disciplina, a ser encaminhado para deliberação pelo CAU/BR, sobre procedimentos para” “julgamento de processos de infração ético-disciplinares”;</w:t>
      </w:r>
    </w:p>
    <w:p w14:paraId="5763871B" w14:textId="77777777" w:rsidR="009022A4" w:rsidRDefault="009022A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39D8BD6A" w14:textId="3C0E0E38" w:rsidR="001B7FB3" w:rsidRDefault="007F0394" w:rsidP="009022A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="00BE37E8">
        <w:rPr>
          <w:rFonts w:ascii="Arial" w:hAnsi="Arial" w:cs="Arial"/>
          <w:sz w:val="22"/>
        </w:rPr>
        <w:t xml:space="preserve"> </w:t>
      </w:r>
      <w:r w:rsidR="009022A4" w:rsidRPr="009022A4">
        <w:rPr>
          <w:rFonts w:ascii="Arial" w:hAnsi="Arial" w:cs="Arial"/>
          <w:sz w:val="22"/>
        </w:rPr>
        <w:t>Propor ao Plenário do CAU/SC a revogação da Deliberação Plenária CAU/SC nº 534, de 14 de agosto de 2020, a fim de que o julgamento dos processos ético-disciplinares passe a ser regrado pelas normas gerais sobre a realização de reuniões virtuais no âmbito do CAU/SC, observadas as regras da Resolução CAU/BR nº 143, de 23 de julho de 2017</w:t>
      </w:r>
      <w:r w:rsidR="009022A4">
        <w:rPr>
          <w:rFonts w:ascii="Arial" w:hAnsi="Arial" w:cs="Arial"/>
          <w:sz w:val="22"/>
        </w:rPr>
        <w:t>;</w:t>
      </w:r>
      <w:r w:rsidR="009022A4" w:rsidRPr="009022A4">
        <w:rPr>
          <w:rFonts w:ascii="Arial" w:hAnsi="Arial" w:cs="Arial"/>
          <w:sz w:val="22"/>
        </w:rPr>
        <w:t xml:space="preserve"> </w:t>
      </w:r>
    </w:p>
    <w:p w14:paraId="6549CBF6" w14:textId="77777777" w:rsidR="001B7FB3" w:rsidRDefault="001B7FB3" w:rsidP="007F0394">
      <w:pPr>
        <w:jc w:val="both"/>
        <w:rPr>
          <w:rFonts w:ascii="Arial" w:hAnsi="Arial" w:cs="Arial"/>
        </w:rPr>
      </w:pPr>
    </w:p>
    <w:p w14:paraId="57FF75DA" w14:textId="5ABFE0D4" w:rsidR="007F0394" w:rsidRPr="006E7070" w:rsidRDefault="001B7FB3" w:rsidP="007F039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3 - </w:t>
      </w:r>
      <w:r w:rsidR="007F0394"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13508E35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</w:t>
      </w:r>
      <w:r w:rsidR="009022A4">
        <w:rPr>
          <w:rFonts w:ascii="Arial" w:hAnsi="Arial" w:cs="Arial"/>
          <w:sz w:val="22"/>
          <w:szCs w:val="22"/>
        </w:rPr>
        <w:t>4</w:t>
      </w:r>
      <w:r w:rsidR="00C57B37">
        <w:rPr>
          <w:rFonts w:ascii="Arial" w:hAnsi="Arial" w:cs="Arial"/>
          <w:sz w:val="22"/>
          <w:szCs w:val="22"/>
        </w:rPr>
        <w:t xml:space="preserve"> de </w:t>
      </w:r>
      <w:r w:rsidR="009022A4">
        <w:rPr>
          <w:rFonts w:ascii="Arial" w:hAnsi="Arial" w:cs="Arial"/>
          <w:sz w:val="22"/>
          <w:szCs w:val="22"/>
        </w:rPr>
        <w:t>fevereiro</w:t>
      </w:r>
      <w:r w:rsidR="00B133C4" w:rsidRPr="00AC1173">
        <w:rPr>
          <w:rFonts w:ascii="Arial" w:hAnsi="Arial" w:cs="Arial"/>
          <w:sz w:val="22"/>
          <w:szCs w:val="22"/>
        </w:rPr>
        <w:t xml:space="preserve"> de 202</w:t>
      </w:r>
      <w:r w:rsidR="009022A4">
        <w:rPr>
          <w:rFonts w:ascii="Arial" w:hAnsi="Arial" w:cs="Arial"/>
          <w:sz w:val="22"/>
          <w:szCs w:val="22"/>
        </w:rPr>
        <w:t>1</w:t>
      </w:r>
      <w:r w:rsidR="00B133C4" w:rsidRPr="00AC1173">
        <w:rPr>
          <w:rFonts w:ascii="Arial" w:hAnsi="Arial" w:cs="Arial"/>
          <w:sz w:val="22"/>
          <w:szCs w:val="22"/>
        </w:rPr>
        <w:t>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7DB9006C" w14:textId="77777777" w:rsidR="003E2F15" w:rsidRDefault="00B133C4" w:rsidP="003E2F1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Deliberação CD nº 28/2020 do CAU/SC e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</w:t>
      </w:r>
      <w:r w:rsidR="00E97A8F">
        <w:rPr>
          <w:rFonts w:ascii="Arial" w:hAnsi="Arial" w:cs="Arial"/>
        </w:rPr>
        <w:t xml:space="preserve">Deliberação </w:t>
      </w:r>
      <w:r w:rsidR="003E2F15" w:rsidRPr="00CC1D13">
        <w:rPr>
          <w:rFonts w:ascii="Arial" w:hAnsi="Arial" w:cs="Arial"/>
        </w:rPr>
        <w:t>Plenária nº 489/2020.</w:t>
      </w:r>
    </w:p>
    <w:p w14:paraId="3D523BE0" w14:textId="14F12DF4" w:rsidR="003E2F15" w:rsidRDefault="003E2F15" w:rsidP="003E2F1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16CFD7F8" w14:textId="77777777" w:rsidR="003E2F15" w:rsidRDefault="003E2F15" w:rsidP="003E2F1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3E9D0588" w14:textId="77777777" w:rsidR="003E2F15" w:rsidRPr="00CC1D13" w:rsidRDefault="003E2F15" w:rsidP="003E2F1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28EA1457" w14:textId="77777777" w:rsidR="003E2F15" w:rsidRPr="00E643B2" w:rsidRDefault="003E2F15" w:rsidP="003E2F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14:paraId="371B1098" w14:textId="77777777" w:rsidR="003E2F15" w:rsidRPr="00E643B2" w:rsidRDefault="003E2F15" w:rsidP="003E2F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14:paraId="24585988" w14:textId="77777777" w:rsidR="003E2F15" w:rsidRPr="00CC1D13" w:rsidRDefault="003E2F15" w:rsidP="003E2F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14:paraId="6C6F86BA" w14:textId="77777777" w:rsidR="003E2F15" w:rsidRPr="00CC1D13" w:rsidRDefault="003E2F15" w:rsidP="003E2F1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F78F8A" w14:textId="5DF43C45" w:rsidR="00B133C4" w:rsidRDefault="00B133C4" w:rsidP="003E2F15">
      <w:pPr>
        <w:jc w:val="both"/>
        <w:rPr>
          <w:rFonts w:ascii="Arial" w:hAnsi="Arial" w:cs="Arial"/>
          <w:b/>
          <w:bCs/>
          <w:lang w:eastAsia="pt-BR"/>
        </w:rPr>
      </w:pPr>
    </w:p>
    <w:p w14:paraId="09A2C129" w14:textId="77777777" w:rsidR="00DF5516" w:rsidRDefault="00DF5516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7495FF9B" w14:textId="0FE07067" w:rsidR="00B133C4" w:rsidRPr="00591B0A" w:rsidRDefault="001C19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>ORDINÁRIA DA C</w:t>
      </w:r>
      <w:r w:rsidR="00957E16">
        <w:rPr>
          <w:rFonts w:ascii="Arial" w:hAnsi="Arial" w:cs="Arial"/>
          <w:b/>
          <w:bCs/>
          <w:lang w:eastAsia="pt-BR"/>
        </w:rPr>
        <w:t>ED</w:t>
      </w:r>
      <w:r w:rsidR="00B133C4">
        <w:rPr>
          <w:rFonts w:ascii="Arial" w:hAnsi="Arial" w:cs="Arial"/>
          <w:b/>
          <w:bCs/>
          <w:lang w:eastAsia="pt-BR"/>
        </w:rPr>
        <w:t xml:space="preserve">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54935" w:rsidRPr="00591B0A" w14:paraId="6C4308BA" w14:textId="77777777" w:rsidTr="00906EE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754EB97" w14:textId="2F314AC1" w:rsidR="00A54935" w:rsidRPr="00A54935" w:rsidRDefault="00A54935" w:rsidP="00A54935">
            <w:pPr>
              <w:pStyle w:val="SemEspaamento"/>
              <w:rPr>
                <w:rFonts w:ascii="Arial" w:eastAsia="Cambria" w:hAnsi="Arial" w:cs="Arial"/>
              </w:rPr>
            </w:pPr>
            <w:r w:rsidRPr="00A54935">
              <w:rPr>
                <w:rFonts w:ascii="Arial" w:eastAsia="Cambria" w:hAnsi="Arial" w:cs="Arial"/>
              </w:rPr>
              <w:t xml:space="preserve">Carla Luiza </w:t>
            </w:r>
            <w:proofErr w:type="spellStart"/>
            <w:r w:rsidRPr="00A54935">
              <w:rPr>
                <w:rFonts w:ascii="Arial" w:eastAsia="Cambria" w:hAnsi="Arial" w:cs="Arial"/>
              </w:rPr>
              <w:t>Schons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A54935" w:rsidRPr="00591B0A" w:rsidRDefault="00A54935" w:rsidP="00A5493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4935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54B1A4A6" w:rsidR="00A54935" w:rsidRPr="00591B0A" w:rsidRDefault="00A54935" w:rsidP="00A549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54935">
              <w:rPr>
                <w:rFonts w:ascii="Arial" w:hAnsi="Arial" w:cs="Arial"/>
              </w:rPr>
              <w:t xml:space="preserve">Claudia Elisa </w:t>
            </w:r>
            <w:proofErr w:type="spellStart"/>
            <w:r w:rsidRPr="00A54935">
              <w:rPr>
                <w:rFonts w:ascii="Arial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4935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3E064620" w:rsidR="00A54935" w:rsidRPr="00A54935" w:rsidRDefault="00A54935" w:rsidP="00A549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5493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4C8F71D0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4D02C559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4935" w:rsidRPr="00591B0A" w14:paraId="259203A0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11B9711" w14:textId="11BD20F4" w:rsidR="00A54935" w:rsidRPr="00A54935" w:rsidRDefault="00A54935" w:rsidP="00A549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54935">
              <w:rPr>
                <w:rFonts w:ascii="Arial" w:hAnsi="Arial" w:cs="Arial"/>
              </w:rPr>
              <w:t xml:space="preserve">Douglas </w:t>
            </w:r>
            <w:proofErr w:type="spellStart"/>
            <w:r w:rsidRPr="00A54935">
              <w:rPr>
                <w:rFonts w:ascii="Arial" w:hAnsi="Arial" w:cs="Arial"/>
              </w:rPr>
              <w:t>Virgilio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7F60C9" w14:textId="360E0D15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B0D15E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15CCE88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06BE08A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4935" w:rsidRPr="00591B0A" w14:paraId="4F4132CE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888039" w14:textId="3CF324A1" w:rsidR="00A54935" w:rsidRPr="00A54935" w:rsidRDefault="00A54935" w:rsidP="00A5493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54935">
              <w:rPr>
                <w:rFonts w:ascii="Arial" w:hAnsi="Arial" w:cs="Arial"/>
              </w:rPr>
              <w:t xml:space="preserve">Carla Luiza </w:t>
            </w:r>
            <w:proofErr w:type="spellStart"/>
            <w:r w:rsidRPr="00A54935">
              <w:rPr>
                <w:rFonts w:ascii="Arial" w:hAnsi="Arial" w:cs="Arial"/>
              </w:rPr>
              <w:t>Schons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ABFB1A" w14:textId="5418B445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CCD99A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CC4DBE3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7345F85" w14:textId="77777777" w:rsidR="00A54935" w:rsidRPr="00591B0A" w:rsidRDefault="00A54935" w:rsidP="00A5493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6976838E" w:rsidR="00B133C4" w:rsidRPr="00591B0A" w:rsidRDefault="00B133C4" w:rsidP="00A549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Reunião </w:t>
            </w:r>
            <w:r w:rsidR="00957E1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 C</w:t>
            </w:r>
            <w:r w:rsidR="00957E16">
              <w:rPr>
                <w:rFonts w:ascii="Arial" w:hAnsi="Arial" w:cs="Arial"/>
                <w:b/>
              </w:rPr>
              <w:t>ED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A54935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</w:t>
            </w:r>
            <w:r w:rsidR="00A54935">
              <w:rPr>
                <w:rFonts w:ascii="Arial" w:hAnsi="Arial" w:cs="Arial"/>
              </w:rPr>
              <w:t>1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0272A33D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A54935">
              <w:rPr>
                <w:rFonts w:ascii="Arial" w:hAnsi="Arial" w:cs="Arial"/>
              </w:rPr>
              <w:t>24/02</w:t>
            </w:r>
            <w:r w:rsidRPr="00591B0A">
              <w:rPr>
                <w:rFonts w:ascii="Arial" w:hAnsi="Arial" w:cs="Arial"/>
              </w:rPr>
              <w:t>/2020</w:t>
            </w:r>
          </w:p>
          <w:p w14:paraId="68F320FB" w14:textId="508ADDD2" w:rsidR="00B133C4" w:rsidRPr="00591B0A" w:rsidRDefault="00B133C4" w:rsidP="003E7D8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1C19F9" w:rsidRPr="001C19F9">
              <w:rPr>
                <w:rFonts w:ascii="Arial" w:hAnsi="Arial" w:cs="Arial"/>
                <w:sz w:val="22"/>
              </w:rPr>
              <w:t>Sugestão de revogação da Deliberação Plenária CAU/SC nº 534, de 14 de agosto de 2020</w:t>
            </w:r>
            <w:r w:rsidR="00213E5C">
              <w:rPr>
                <w:rFonts w:ascii="Arial" w:hAnsi="Arial" w:cs="Arial"/>
                <w:sz w:val="22"/>
              </w:rPr>
              <w:t>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07054360" w:rsidR="00B133C4" w:rsidRPr="00591B0A" w:rsidRDefault="00B133C4" w:rsidP="00A5493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A54935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>(</w:t>
            </w:r>
            <w:r w:rsidR="003E7D84">
              <w:rPr>
                <w:rFonts w:ascii="Arial" w:hAnsi="Arial" w:cs="Arial"/>
              </w:rPr>
              <w:t>0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A54935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67C39C16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957E16" w:rsidRPr="00957E16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6E4510F8" w14:textId="056A490A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957E16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 w:rsidSect="003E7D84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BCAF" w14:textId="77777777" w:rsidR="00821F45" w:rsidRDefault="00821F45" w:rsidP="004C14A8">
      <w:r>
        <w:separator/>
      </w:r>
    </w:p>
  </w:endnote>
  <w:endnote w:type="continuationSeparator" w:id="0">
    <w:p w14:paraId="53321845" w14:textId="77777777" w:rsidR="00821F45" w:rsidRDefault="00821F4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DFC7" w14:textId="77777777" w:rsidR="00821F45" w:rsidRDefault="00821F45" w:rsidP="004C14A8">
      <w:r>
        <w:separator/>
      </w:r>
    </w:p>
  </w:footnote>
  <w:footnote w:type="continuationSeparator" w:id="0">
    <w:p w14:paraId="21DEF968" w14:textId="77777777" w:rsidR="00821F45" w:rsidRDefault="00821F4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F6C"/>
    <w:multiLevelType w:val="hybridMultilevel"/>
    <w:tmpl w:val="B5A621C2"/>
    <w:lvl w:ilvl="0" w:tplc="22883146">
      <w:start w:val="1"/>
      <w:numFmt w:val="upperLetter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81AEE"/>
    <w:rsid w:val="001A4EFB"/>
    <w:rsid w:val="001B6DE9"/>
    <w:rsid w:val="001B7FB3"/>
    <w:rsid w:val="001C19F9"/>
    <w:rsid w:val="001D01FE"/>
    <w:rsid w:val="00200461"/>
    <w:rsid w:val="00202687"/>
    <w:rsid w:val="00213E5C"/>
    <w:rsid w:val="00220FD1"/>
    <w:rsid w:val="00253CBC"/>
    <w:rsid w:val="002A7E1B"/>
    <w:rsid w:val="002F55F5"/>
    <w:rsid w:val="0034788A"/>
    <w:rsid w:val="003E2F15"/>
    <w:rsid w:val="003E7D84"/>
    <w:rsid w:val="00465470"/>
    <w:rsid w:val="00485E98"/>
    <w:rsid w:val="00497DC0"/>
    <w:rsid w:val="004A1916"/>
    <w:rsid w:val="004C14A8"/>
    <w:rsid w:val="0051052A"/>
    <w:rsid w:val="00524250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32827"/>
    <w:rsid w:val="00740D21"/>
    <w:rsid w:val="00763442"/>
    <w:rsid w:val="007F0394"/>
    <w:rsid w:val="007F3117"/>
    <w:rsid w:val="00821F45"/>
    <w:rsid w:val="00847626"/>
    <w:rsid w:val="008A6208"/>
    <w:rsid w:val="008E0220"/>
    <w:rsid w:val="008E64DA"/>
    <w:rsid w:val="009022A4"/>
    <w:rsid w:val="00930D37"/>
    <w:rsid w:val="00957E16"/>
    <w:rsid w:val="009659AA"/>
    <w:rsid w:val="009A3F8E"/>
    <w:rsid w:val="009C4F60"/>
    <w:rsid w:val="00A54935"/>
    <w:rsid w:val="00A66D59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C57B37"/>
    <w:rsid w:val="00D44731"/>
    <w:rsid w:val="00D746AE"/>
    <w:rsid w:val="00D97BD8"/>
    <w:rsid w:val="00DC18FA"/>
    <w:rsid w:val="00DE102A"/>
    <w:rsid w:val="00DF5516"/>
    <w:rsid w:val="00E76B5C"/>
    <w:rsid w:val="00E97A8F"/>
    <w:rsid w:val="00EA3B68"/>
    <w:rsid w:val="00EB6D60"/>
    <w:rsid w:val="00EC3055"/>
    <w:rsid w:val="00EC569F"/>
    <w:rsid w:val="00F27A33"/>
    <w:rsid w:val="00F31F5B"/>
    <w:rsid w:val="00F77832"/>
    <w:rsid w:val="00FB4FFD"/>
    <w:rsid w:val="00FC25FF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399F-B2E3-443E-9715-8E79200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Luiza Mecabo</cp:lastModifiedBy>
  <cp:revision>3</cp:revision>
  <cp:lastPrinted>2021-03-01T18:54:00Z</cp:lastPrinted>
  <dcterms:created xsi:type="dcterms:W3CDTF">2021-03-01T15:34:00Z</dcterms:created>
  <dcterms:modified xsi:type="dcterms:W3CDTF">2021-03-01T18:55:00Z</dcterms:modified>
</cp:coreProperties>
</file>