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33125A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125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610210-2017 - Admissibilidade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F434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02718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CF43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parecer apres</w:t>
      </w:r>
      <w:r w:rsidRPr="00CF434B">
        <w:rPr>
          <w:rFonts w:ascii="Arial" w:hAnsi="Arial" w:cs="Arial"/>
        </w:rPr>
        <w:t xml:space="preserve">entado pela Relatora, Conselheira </w:t>
      </w:r>
      <w:r w:rsidR="00F02718" w:rsidRPr="00CF434B">
        <w:rPr>
          <w:rFonts w:ascii="Arial" w:hAnsi="Arial" w:cs="Arial"/>
        </w:rPr>
        <w:t>C</w:t>
      </w:r>
      <w:r w:rsidR="00CF434B" w:rsidRPr="00CF434B">
        <w:rPr>
          <w:rFonts w:ascii="Arial" w:hAnsi="Arial" w:cs="Arial"/>
        </w:rPr>
        <w:t xml:space="preserve">láudia </w:t>
      </w:r>
      <w:proofErr w:type="spellStart"/>
      <w:r w:rsidR="00CF434B" w:rsidRPr="00CF434B">
        <w:rPr>
          <w:rFonts w:ascii="Arial" w:hAnsi="Arial" w:cs="Arial"/>
        </w:rPr>
        <w:t>Poletto</w:t>
      </w:r>
      <w:proofErr w:type="spellEnd"/>
      <w:r w:rsidR="00F67E94" w:rsidRPr="00A27E45">
        <w:rPr>
          <w:rFonts w:ascii="Arial" w:hAnsi="Arial" w:cs="Arial"/>
        </w:rPr>
        <w:t>;</w:t>
      </w:r>
      <w:r w:rsidR="00E97C1A" w:rsidRPr="00A27E45">
        <w:rPr>
          <w:rFonts w:ascii="Arial" w:hAnsi="Arial" w:cs="Arial"/>
        </w:rPr>
        <w:t xml:space="preserve"> 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CF434B" w:rsidRDefault="00A27E45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Aprovar o parecer apresentado </w:t>
      </w:r>
      <w:r w:rsidRPr="00CF434B">
        <w:rPr>
          <w:rFonts w:ascii="Arial" w:hAnsi="Arial" w:cs="Arial"/>
        </w:rPr>
        <w:t xml:space="preserve">pela Conselheira </w:t>
      </w:r>
      <w:r w:rsidR="00F02718" w:rsidRPr="00CF434B">
        <w:rPr>
          <w:rFonts w:ascii="Arial" w:hAnsi="Arial" w:cs="Arial"/>
        </w:rPr>
        <w:t>C</w:t>
      </w:r>
      <w:r w:rsidR="00CF434B" w:rsidRPr="00CF434B">
        <w:rPr>
          <w:rFonts w:ascii="Arial" w:hAnsi="Arial" w:cs="Arial"/>
        </w:rPr>
        <w:t xml:space="preserve">láudia </w:t>
      </w:r>
      <w:proofErr w:type="spellStart"/>
      <w:r w:rsidR="00CF434B" w:rsidRPr="00CF434B">
        <w:rPr>
          <w:rFonts w:ascii="Arial" w:hAnsi="Arial" w:cs="Arial"/>
        </w:rPr>
        <w:t>Poletto</w:t>
      </w:r>
      <w:proofErr w:type="spellEnd"/>
      <w:r w:rsidRPr="00CF434B">
        <w:rPr>
          <w:rFonts w:ascii="Arial" w:hAnsi="Arial" w:cs="Arial"/>
        </w:rPr>
        <w:t xml:space="preserve">, relatora, no sentido de </w:t>
      </w:r>
      <w:r w:rsidR="00CF434B" w:rsidRPr="00CF434B">
        <w:rPr>
          <w:rFonts w:ascii="Arial" w:hAnsi="Arial" w:cs="Arial"/>
        </w:rPr>
        <w:t xml:space="preserve">não admitir a denúncia, determinando </w:t>
      </w:r>
      <w:r w:rsidR="00CF434B">
        <w:rPr>
          <w:rFonts w:ascii="Arial" w:hAnsi="Arial" w:cs="Arial"/>
        </w:rPr>
        <w:t xml:space="preserve">o </w:t>
      </w:r>
      <w:r w:rsidR="00CF434B" w:rsidRPr="00CF434B">
        <w:rPr>
          <w:rFonts w:ascii="Arial" w:hAnsi="Arial" w:cs="Arial"/>
        </w:rPr>
        <w:t>arquivamento liminar da denúncia</w:t>
      </w:r>
      <w:r w:rsidR="004224C3" w:rsidRPr="00CF434B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Florianópoli</w:t>
      </w:r>
      <w:r w:rsidRPr="00F02718">
        <w:rPr>
          <w:rFonts w:ascii="Arial" w:hAnsi="Arial" w:cs="Arial"/>
        </w:rPr>
        <w:t xml:space="preserve">s, </w:t>
      </w:r>
      <w:r w:rsidR="00A84151" w:rsidRPr="00F02718">
        <w:rPr>
          <w:rFonts w:ascii="Arial" w:hAnsi="Arial" w:cs="Arial"/>
        </w:rPr>
        <w:t>2</w:t>
      </w:r>
      <w:r w:rsidR="00F02718" w:rsidRPr="00F02718">
        <w:rPr>
          <w:rFonts w:ascii="Arial" w:hAnsi="Arial" w:cs="Arial"/>
        </w:rPr>
        <w:t>6</w:t>
      </w:r>
      <w:r w:rsidRPr="00F02718">
        <w:rPr>
          <w:rFonts w:ascii="Arial" w:hAnsi="Arial" w:cs="Arial"/>
        </w:rPr>
        <w:t xml:space="preserve"> de </w:t>
      </w:r>
      <w:r w:rsidR="00A84151" w:rsidRPr="00F02718">
        <w:rPr>
          <w:rFonts w:ascii="Arial" w:hAnsi="Arial" w:cs="Arial"/>
        </w:rPr>
        <w:t>ma</w:t>
      </w:r>
      <w:r w:rsidR="00F02718" w:rsidRPr="00F02718">
        <w:rPr>
          <w:rFonts w:ascii="Arial" w:hAnsi="Arial" w:cs="Arial"/>
        </w:rPr>
        <w:t>io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Larissa </w:t>
      </w:r>
      <w:proofErr w:type="spellStart"/>
      <w:r w:rsidRPr="00A27E45">
        <w:rPr>
          <w:rFonts w:ascii="Arial" w:hAnsi="Arial" w:cs="Arial"/>
        </w:rPr>
        <w:t>Milioli</w:t>
      </w:r>
      <w:proofErr w:type="spellEnd"/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  <w:bookmarkStart w:id="1" w:name="_GoBack"/>
      <w:bookmarkEnd w:id="1"/>
    </w:p>
    <w:p w:rsidR="00E97C1A" w:rsidRPr="00A27E45" w:rsidRDefault="00F02718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F434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F434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F434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CF434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  <w:vAlign w:val="center"/>
          </w:tcPr>
          <w:p w:rsidR="00AF591B" w:rsidRPr="00116B03" w:rsidRDefault="00CF434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F434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CF434B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E97C1A" w:rsidRPr="00A27E45" w:rsidRDefault="00CF434B" w:rsidP="00CF434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CF434B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F0271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2718" w:rsidRPr="00CF434B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2718">
              <w:rPr>
                <w:rFonts w:ascii="Arial" w:hAnsi="Arial" w:cs="Arial"/>
              </w:rPr>
              <w:t>26</w:t>
            </w:r>
            <w:r w:rsidR="00BF46A7">
              <w:rPr>
                <w:rFonts w:ascii="Arial" w:hAnsi="Arial" w:cs="Arial"/>
              </w:rPr>
              <w:t>/</w:t>
            </w:r>
            <w:r w:rsidR="00F02718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/2021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F02718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33125A" w:rsidRPr="0033125A">
              <w:rPr>
                <w:rFonts w:ascii="Arial" w:eastAsia="Times New Roman" w:hAnsi="Arial" w:cs="Arial"/>
                <w:color w:val="000000"/>
                <w:lang w:eastAsia="pt-BR"/>
              </w:rPr>
              <w:t xml:space="preserve">610210-2017 </w:t>
            </w:r>
            <w:r w:rsidR="0033125A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3125A" w:rsidRPr="0033125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Admissibilidade</w:t>
            </w:r>
          </w:p>
          <w:p w:rsidR="0033125A" w:rsidRPr="00A27E45" w:rsidRDefault="0033125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A27E45">
              <w:rPr>
                <w:rFonts w:ascii="Arial" w:hAnsi="Arial" w:cs="Arial"/>
              </w:rPr>
              <w:t xml:space="preserve">( </w:t>
            </w:r>
            <w:r w:rsidR="00CF434B">
              <w:rPr>
                <w:rFonts w:ascii="Arial" w:hAnsi="Arial" w:cs="Arial"/>
              </w:rPr>
              <w:t>4</w:t>
            </w:r>
            <w:proofErr w:type="gramEnd"/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="00CF434B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AF591B">
              <w:rPr>
                <w:rFonts w:ascii="Arial" w:hAnsi="Arial" w:cs="Arial"/>
              </w:rPr>
              <w:t xml:space="preserve"> </w:t>
            </w:r>
            <w:r w:rsidR="00F02718">
              <w:rPr>
                <w:rFonts w:ascii="Arial" w:hAnsi="Arial" w:cs="Arial"/>
              </w:rPr>
              <w:t xml:space="preserve">( </w:t>
            </w:r>
            <w:r w:rsidR="00CF434B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F0271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F02718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Pr="00A27E45">
              <w:rPr>
                <w:rFonts w:ascii="Arial" w:hAnsi="Arial" w:cs="Arial"/>
              </w:rPr>
              <w:t xml:space="preserve">Fernando Volkmer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Pr="00195A10" w:rsidRDefault="00195A10" w:rsidP="00195A10">
    <w:pPr>
      <w:pStyle w:val="Rodap"/>
      <w:ind w:left="-142"/>
      <w:jc w:val="right"/>
      <w:rPr>
        <w:rFonts w:ascii="Arial" w:hAnsi="Arial" w:cs="Arial"/>
        <w:sz w:val="20"/>
      </w:rPr>
    </w:pPr>
    <w:r w:rsidRPr="00195A10">
      <w:rPr>
        <w:rFonts w:ascii="Arial" w:hAnsi="Arial" w:cs="Arial"/>
        <w:sz w:val="20"/>
      </w:rPr>
      <w:fldChar w:fldCharType="begin"/>
    </w:r>
    <w:r w:rsidRPr="00195A10">
      <w:rPr>
        <w:rFonts w:ascii="Arial" w:hAnsi="Arial" w:cs="Arial"/>
        <w:sz w:val="20"/>
      </w:rPr>
      <w:instrText>PAGE   \* MERGEFORMAT</w:instrText>
    </w:r>
    <w:r w:rsidRPr="00195A1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195A10">
      <w:rPr>
        <w:rFonts w:ascii="Arial" w:hAnsi="Arial" w:cs="Arial"/>
        <w:sz w:val="20"/>
      </w:rPr>
      <w:fldChar w:fldCharType="end"/>
    </w:r>
    <w:r w:rsidR="00BE1907" w:rsidRPr="00195A10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8752" behindDoc="1" locked="0" layoutInCell="1" allowOverlap="1" wp14:anchorId="73FEFAC8" wp14:editId="17E7BAE7">
          <wp:simplePos x="0" y="0"/>
          <wp:positionH relativeFrom="margin">
            <wp:posOffset>-424542</wp:posOffset>
          </wp:positionH>
          <wp:positionV relativeFrom="paragraph">
            <wp:posOffset>11249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907" w:rsidRPr="00195A10">
      <w:rPr>
        <w:rFonts w:ascii="Arial" w:hAnsi="Arial" w:cs="Arial"/>
        <w:noProof/>
        <w:sz w:val="20"/>
        <w:lang w:eastAsia="pt-BR"/>
      </w:rPr>
      <w:drawing>
        <wp:anchor distT="0" distB="0" distL="0" distR="0" simplePos="0" relativeHeight="251657728" behindDoc="0" locked="0" layoutInCell="1" allowOverlap="1" wp14:anchorId="2FF9E74B" wp14:editId="212AE4A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5A10">
      <w:rPr>
        <w:rFonts w:ascii="Arial" w:hAnsi="Arial" w:cs="Arial"/>
        <w:sz w:val="20"/>
      </w:rPr>
      <w:t>-</w:t>
    </w:r>
    <w:r w:rsidRPr="00195A10">
      <w:rPr>
        <w:rFonts w:ascii="Arial" w:hAnsi="Arial" w:cs="Arial"/>
        <w:sz w:val="20"/>
      </w:rPr>
      <w:fldChar w:fldCharType="begin"/>
    </w:r>
    <w:r w:rsidRPr="00195A10">
      <w:rPr>
        <w:rFonts w:ascii="Arial" w:hAnsi="Arial" w:cs="Arial"/>
        <w:sz w:val="20"/>
      </w:rPr>
      <w:instrText xml:space="preserve"> NUMPAGES   \* MERGEFORMAT </w:instrText>
    </w:r>
    <w:r w:rsidRPr="00195A1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195A1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15EC2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95A1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125A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96BAA"/>
    <w:rsid w:val="007B14D6"/>
    <w:rsid w:val="007D77C4"/>
    <w:rsid w:val="008023BC"/>
    <w:rsid w:val="008170F9"/>
    <w:rsid w:val="008348F1"/>
    <w:rsid w:val="00852E8A"/>
    <w:rsid w:val="00871B98"/>
    <w:rsid w:val="008A197E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46A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CF434B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2718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589B2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2712-D369-4E7B-9E8F-F89CB456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4</cp:revision>
  <cp:lastPrinted>2020-07-30T14:29:00Z</cp:lastPrinted>
  <dcterms:created xsi:type="dcterms:W3CDTF">2021-05-24T17:19:00Z</dcterms:created>
  <dcterms:modified xsi:type="dcterms:W3CDTF">2021-05-27T17:49:00Z</dcterms:modified>
</cp:coreProperties>
</file>