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6031D5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769200/2018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92FF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032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>Considerando o parecer apresentado pela r</w:t>
      </w:r>
      <w:r>
        <w:rPr>
          <w:rFonts w:ascii="Arial" w:hAnsi="Arial" w:cs="Arial"/>
        </w:rPr>
        <w:t>elatora,</w:t>
      </w:r>
      <w:r w:rsidR="006031D5">
        <w:rPr>
          <w:rFonts w:ascii="Arial" w:hAnsi="Arial" w:cs="Arial"/>
        </w:rPr>
        <w:t xml:space="preserve"> Juliana C</w:t>
      </w:r>
      <w:r w:rsidR="00092FF7">
        <w:rPr>
          <w:rFonts w:ascii="Arial" w:hAnsi="Arial" w:cs="Arial"/>
        </w:rPr>
        <w:t>ó</w:t>
      </w:r>
      <w:r w:rsidR="006031D5">
        <w:rPr>
          <w:rFonts w:ascii="Arial" w:hAnsi="Arial" w:cs="Arial"/>
        </w:rPr>
        <w:t>rdula Dreher de Andrade</w:t>
      </w:r>
      <w:r w:rsidRPr="002C1A1E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092FF7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2C1A1E" w:rsidRPr="006031D5">
        <w:rPr>
          <w:rFonts w:ascii="Arial" w:hAnsi="Arial" w:cs="Arial"/>
        </w:rPr>
        <w:t>Aprovar o parecer apresentado pela conselheira relatora,</w:t>
      </w:r>
      <w:r w:rsidR="006031D5" w:rsidRPr="006031D5">
        <w:rPr>
          <w:rFonts w:ascii="Arial" w:hAnsi="Arial" w:cs="Arial"/>
        </w:rPr>
        <w:t xml:space="preserve"> Juliana C</w:t>
      </w:r>
      <w:r>
        <w:rPr>
          <w:rFonts w:ascii="Arial" w:hAnsi="Arial" w:cs="Arial"/>
        </w:rPr>
        <w:t>ó</w:t>
      </w:r>
      <w:r w:rsidR="006031D5" w:rsidRPr="006031D5">
        <w:rPr>
          <w:rFonts w:ascii="Arial" w:hAnsi="Arial" w:cs="Arial"/>
        </w:rPr>
        <w:t xml:space="preserve">rdula Dreher de Andrade, no </w:t>
      </w:r>
      <w:r w:rsidR="002C1A1E" w:rsidRPr="006031D5">
        <w:rPr>
          <w:rFonts w:ascii="Arial" w:hAnsi="Arial" w:cs="Arial"/>
        </w:rPr>
        <w:t>sentido de não admitir a denúncia, com a consequente determinação de seu arquivamento</w:t>
      </w:r>
      <w:r w:rsidR="006031D5" w:rsidRPr="006031D5">
        <w:rPr>
          <w:rFonts w:ascii="Arial" w:hAnsi="Arial" w:cs="Arial"/>
        </w:rPr>
        <w:t xml:space="preserve"> </w:t>
      </w:r>
      <w:r w:rsidR="002C1A1E" w:rsidRPr="006031D5">
        <w:rPr>
          <w:rFonts w:ascii="Arial" w:hAnsi="Arial" w:cs="Arial"/>
        </w:rPr>
        <w:t>liminar</w:t>
      </w:r>
      <w:r w:rsidR="006031D5" w:rsidRPr="006031D5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A808D5">
        <w:rPr>
          <w:rFonts w:ascii="Arial" w:hAnsi="Arial" w:cs="Arial"/>
        </w:rPr>
        <w:t>27</w:t>
      </w:r>
      <w:r w:rsidR="00F567E4">
        <w:rPr>
          <w:rFonts w:ascii="Arial" w:hAnsi="Arial" w:cs="Arial"/>
        </w:rPr>
        <w:t xml:space="preserve"> de </w:t>
      </w:r>
      <w:r w:rsidR="00A808D5">
        <w:rPr>
          <w:rFonts w:ascii="Arial" w:hAnsi="Arial" w:cs="Arial"/>
        </w:rPr>
        <w:t>julho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9E25EB" w:rsidRPr="00A27E45" w:rsidRDefault="009E25EB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9E25EB" w:rsidRDefault="009E25EB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9E25EB" w:rsidRDefault="009E25EB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A808D5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031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031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031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6031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bookmarkStart w:id="1" w:name="_GoBack"/>
            <w:bookmarkEnd w:id="1"/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808D5">
              <w:rPr>
                <w:rFonts w:ascii="Arial" w:hAnsi="Arial" w:cs="Arial"/>
              </w:rPr>
              <w:t>7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A808D5">
              <w:rPr>
                <w:rFonts w:ascii="Arial" w:hAnsi="Arial" w:cs="Arial"/>
              </w:rPr>
              <w:t>7</w:t>
            </w:r>
            <w:r w:rsidR="00F05A3E">
              <w:rPr>
                <w:rFonts w:ascii="Arial" w:hAnsi="Arial" w:cs="Arial"/>
              </w:rPr>
              <w:t>/0</w:t>
            </w:r>
            <w:r w:rsidR="00A808D5">
              <w:rPr>
                <w:rFonts w:ascii="Arial" w:hAnsi="Arial" w:cs="Arial"/>
              </w:rPr>
              <w:t>7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769200/2018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6031D5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6031D5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 w:rsidRPr="000E4EDB">
              <w:rPr>
                <w:rFonts w:ascii="Arial" w:hAnsi="Arial" w:cs="Arial"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E4EDB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4EDB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5EB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61D31F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2EBB-FEAE-409E-963F-AD497E66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8</cp:revision>
  <cp:lastPrinted>2022-08-01T13:46:00Z</cp:lastPrinted>
  <dcterms:created xsi:type="dcterms:W3CDTF">2022-07-25T19:35:00Z</dcterms:created>
  <dcterms:modified xsi:type="dcterms:W3CDTF">2022-08-01T16:18:00Z</dcterms:modified>
</cp:coreProperties>
</file>