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4E41E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41E9">
              <w:rPr>
                <w:rFonts w:ascii="Arial" w:hAnsi="Arial" w:cs="Arial"/>
              </w:rPr>
              <w:t>1630095/2022</w:t>
            </w:r>
          </w:p>
        </w:tc>
      </w:tr>
      <w:tr w:rsidR="00E14245" w:rsidRPr="009823AB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823AB" w:rsidRDefault="00E14245" w:rsidP="00885006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850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035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:rsidR="002C0612" w:rsidRPr="009823AB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9823AB">
        <w:rPr>
          <w:rFonts w:ascii="Arial" w:hAnsi="Arial" w:cs="Arial"/>
        </w:rPr>
        <w:t>A COMISSÃO DE ÉTICA E DISCIPLINA – CAU/SC, reunida ordinariamente, de forma virtual, nos termo</w:t>
      </w:r>
      <w:r w:rsidR="00855762" w:rsidRPr="009823AB">
        <w:rPr>
          <w:rFonts w:ascii="Arial" w:hAnsi="Arial" w:cs="Arial"/>
        </w:rPr>
        <w:t>s da Deliberação Plenária nº 589</w:t>
      </w:r>
      <w:r w:rsidR="007E00CA" w:rsidRPr="009823AB">
        <w:rPr>
          <w:rFonts w:ascii="Arial" w:hAnsi="Arial" w:cs="Arial"/>
        </w:rPr>
        <w:t>/2021</w:t>
      </w:r>
      <w:r w:rsidRPr="009823AB">
        <w:rPr>
          <w:rFonts w:ascii="Arial" w:hAnsi="Arial" w:cs="Arial"/>
        </w:rPr>
        <w:t xml:space="preserve">, </w:t>
      </w:r>
      <w:r w:rsidR="009A253E" w:rsidRPr="009823AB">
        <w:rPr>
          <w:rFonts w:ascii="Arial" w:hAnsi="Arial" w:cs="Arial"/>
        </w:rPr>
        <w:t>e presencial, nos termos da Delibera</w:t>
      </w:r>
      <w:r w:rsidR="005C6A7B" w:rsidRPr="009823AB">
        <w:rPr>
          <w:rFonts w:ascii="Arial" w:hAnsi="Arial" w:cs="Arial"/>
        </w:rPr>
        <w:t xml:space="preserve">ção Plenária CAU/SC nº 642/2021, </w:t>
      </w:r>
      <w:r w:rsidRPr="009823AB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4C5716">
        <w:rPr>
          <w:rFonts w:ascii="Arial" w:hAnsi="Arial" w:cs="Arial"/>
        </w:rPr>
        <w:t xml:space="preserve">o conselheiro </w:t>
      </w:r>
      <w:r w:rsidRPr="009823AB">
        <w:rPr>
          <w:rFonts w:ascii="Arial" w:hAnsi="Arial" w:cs="Arial"/>
        </w:rPr>
        <w:t>relator</w:t>
      </w:r>
      <w:r w:rsidR="00D64701" w:rsidRPr="009823AB">
        <w:rPr>
          <w:rFonts w:ascii="Arial" w:hAnsi="Arial" w:cs="Arial"/>
        </w:rPr>
        <w:t>,</w:t>
      </w:r>
      <w:r w:rsidR="004C5716">
        <w:rPr>
          <w:rFonts w:ascii="Arial" w:hAnsi="Arial" w:cs="Arial"/>
        </w:rPr>
        <w:t xml:space="preserve"> Newton Marçal Santos</w:t>
      </w:r>
      <w:r w:rsidR="005C6A7B" w:rsidRPr="009823AB">
        <w:rPr>
          <w:rFonts w:ascii="Arial" w:hAnsi="Arial" w:cs="Arial"/>
        </w:rPr>
        <w:t>;</w:t>
      </w:r>
    </w:p>
    <w:p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:rsidR="00E97C1A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4C5716">
        <w:rPr>
          <w:rFonts w:ascii="Arial" w:hAnsi="Arial" w:cs="Arial"/>
        </w:rPr>
        <w:t>rovar o parecer apresentado pelo conselheiro</w:t>
      </w:r>
      <w:r w:rsidR="00DC6DB4" w:rsidRPr="009823AB">
        <w:rPr>
          <w:rFonts w:ascii="Arial" w:hAnsi="Arial" w:cs="Arial"/>
        </w:rPr>
        <w:t xml:space="preserve"> </w:t>
      </w:r>
      <w:r w:rsidR="00E962F4" w:rsidRPr="009823AB">
        <w:rPr>
          <w:rFonts w:ascii="Arial" w:hAnsi="Arial" w:cs="Arial"/>
        </w:rPr>
        <w:t>relator</w:t>
      </w:r>
      <w:r w:rsidR="00E15314" w:rsidRPr="009823AB">
        <w:rPr>
          <w:rFonts w:ascii="Arial" w:hAnsi="Arial" w:cs="Arial"/>
        </w:rPr>
        <w:t>,</w:t>
      </w:r>
      <w:r w:rsidR="009207BF" w:rsidRPr="009823AB">
        <w:rPr>
          <w:rFonts w:ascii="Arial" w:hAnsi="Arial" w:cs="Arial"/>
        </w:rPr>
        <w:t xml:space="preserve"> </w:t>
      </w:r>
      <w:r w:rsidR="004C5716">
        <w:rPr>
          <w:rFonts w:ascii="Arial" w:hAnsi="Arial" w:cs="Arial"/>
        </w:rPr>
        <w:t>Newton Marçal Santos</w:t>
      </w:r>
      <w:r w:rsidR="00314209" w:rsidRPr="009823AB">
        <w:rPr>
          <w:rFonts w:ascii="Arial" w:hAnsi="Arial" w:cs="Arial"/>
        </w:rPr>
        <w:t xml:space="preserve">, </w:t>
      </w:r>
      <w:r w:rsidR="00C03762" w:rsidRPr="009823AB">
        <w:rPr>
          <w:rFonts w:ascii="Arial" w:hAnsi="Arial" w:cs="Arial"/>
        </w:rPr>
        <w:t xml:space="preserve">no sentido de não </w:t>
      </w:r>
      <w:r w:rsidR="008D1529" w:rsidRPr="009823AB">
        <w:rPr>
          <w:rFonts w:ascii="Arial" w:hAnsi="Arial" w:cs="Arial"/>
        </w:rPr>
        <w:t>acatar a denúncia, determinando-se seu arquivamento liminar.</w:t>
      </w:r>
    </w:p>
    <w:p w:rsidR="00092FF7" w:rsidRPr="009823AB" w:rsidRDefault="00092FF7" w:rsidP="00092FF7">
      <w:pPr>
        <w:jc w:val="both"/>
        <w:rPr>
          <w:rFonts w:ascii="Arial" w:hAnsi="Arial" w:cs="Arial"/>
          <w:highlight w:val="yellow"/>
        </w:rPr>
      </w:pPr>
    </w:p>
    <w:p w:rsidR="004A4352" w:rsidRPr="009823AB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2 -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:rsidR="00F35EFD" w:rsidRPr="009823AB" w:rsidRDefault="00F35EFD" w:rsidP="00F35EFD">
      <w:pPr>
        <w:jc w:val="both"/>
        <w:rPr>
          <w:rFonts w:ascii="Arial" w:hAnsi="Arial" w:cs="Arial"/>
        </w:rPr>
      </w:pPr>
    </w:p>
    <w:p w:rsidR="002C1A1E" w:rsidRPr="009823AB" w:rsidRDefault="002C1A1E" w:rsidP="00D52552">
      <w:pPr>
        <w:jc w:val="center"/>
        <w:rPr>
          <w:rFonts w:ascii="Arial" w:hAnsi="Arial" w:cs="Arial"/>
        </w:rPr>
      </w:pPr>
    </w:p>
    <w:p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8801C0">
        <w:rPr>
          <w:rFonts w:ascii="Arial" w:hAnsi="Arial" w:cs="Arial"/>
        </w:rPr>
        <w:t>14</w:t>
      </w:r>
      <w:r w:rsidR="007C0379" w:rsidRPr="009823AB">
        <w:rPr>
          <w:rFonts w:ascii="Arial" w:hAnsi="Arial" w:cs="Arial"/>
        </w:rPr>
        <w:t xml:space="preserve"> de </w:t>
      </w:r>
      <w:r w:rsidR="008801C0">
        <w:rPr>
          <w:rFonts w:ascii="Arial" w:hAnsi="Arial" w:cs="Arial"/>
        </w:rPr>
        <w:t>junho</w:t>
      </w:r>
      <w:r w:rsidR="002B2328" w:rsidRPr="009823AB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COMISSÃO DE ÉTICA E DISCIPLINA DO CAU/SC</w:t>
      </w:r>
    </w:p>
    <w:p w:rsidR="005C6A7B" w:rsidRPr="009823AB" w:rsidRDefault="005C6A7B" w:rsidP="00B95C20">
      <w:pPr>
        <w:jc w:val="center"/>
        <w:rPr>
          <w:rFonts w:ascii="Arial" w:hAnsi="Arial" w:cs="Arial"/>
        </w:rPr>
      </w:pPr>
    </w:p>
    <w:p w:rsidR="005C6A7B" w:rsidRDefault="005C6A7B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Default="00902088" w:rsidP="00B95C20">
      <w:pPr>
        <w:jc w:val="center"/>
        <w:rPr>
          <w:rFonts w:ascii="Arial" w:hAnsi="Arial" w:cs="Arial"/>
        </w:rPr>
      </w:pPr>
    </w:p>
    <w:p w:rsidR="00902088" w:rsidRPr="009823AB" w:rsidRDefault="00902088" w:rsidP="00B95C20">
      <w:pPr>
        <w:jc w:val="center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5C6A7B" w:rsidRPr="009823AB" w:rsidRDefault="005C6A7B" w:rsidP="00D52552">
      <w:pPr>
        <w:jc w:val="both"/>
        <w:rPr>
          <w:rFonts w:ascii="Arial" w:hAnsi="Arial" w:cs="Arial"/>
        </w:rPr>
      </w:pPr>
    </w:p>
    <w:p w:rsidR="00342D60" w:rsidRPr="009823AB" w:rsidRDefault="00342D60" w:rsidP="00D52552">
      <w:pPr>
        <w:jc w:val="both"/>
        <w:rPr>
          <w:rFonts w:ascii="Arial" w:hAnsi="Arial" w:cs="Arial"/>
        </w:rPr>
      </w:pPr>
    </w:p>
    <w:p w:rsidR="00883987" w:rsidRPr="009823AB" w:rsidRDefault="00E97C1A" w:rsidP="0088398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Considerando o estabelecido no item 1.3 da De</w:t>
      </w:r>
      <w:r w:rsidR="005B7A97" w:rsidRPr="009823AB">
        <w:rPr>
          <w:rFonts w:ascii="Arial" w:hAnsi="Arial" w:cs="Arial"/>
        </w:rPr>
        <w:t>liberação Plenária CAU/SC nº 589</w:t>
      </w:r>
      <w:r w:rsidRPr="009823AB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 w:rsidRPr="009823AB">
        <w:rPr>
          <w:rFonts w:ascii="Arial" w:hAnsi="Arial" w:cs="Arial"/>
        </w:rPr>
        <w:t xml:space="preserve">Publique-se. </w:t>
      </w: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092FF7" w:rsidRPr="009823AB" w:rsidRDefault="00092FF7" w:rsidP="00883987">
      <w:pPr>
        <w:jc w:val="center"/>
        <w:rPr>
          <w:rFonts w:ascii="Arial" w:hAnsi="Arial" w:cs="Arial"/>
        </w:rPr>
      </w:pPr>
    </w:p>
    <w:p w:rsidR="00883987" w:rsidRPr="009823AB" w:rsidRDefault="00883987" w:rsidP="00B95C20">
      <w:pPr>
        <w:rPr>
          <w:rFonts w:ascii="Arial" w:hAnsi="Arial" w:cs="Arial"/>
        </w:rPr>
      </w:pP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:rsidR="00B95C20" w:rsidRPr="00902088" w:rsidRDefault="00092FF7" w:rsidP="0090208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>do CAU/SC</w:t>
      </w:r>
    </w:p>
    <w:p w:rsidR="00E97C1A" w:rsidRPr="009823AB" w:rsidRDefault="008801C0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6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9823AB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5279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9823A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Cl</w:t>
            </w:r>
            <w:r w:rsidR="00902088">
              <w:rPr>
                <w:rFonts w:ascii="Arial" w:hAnsi="Arial" w:cs="Arial"/>
                <w:bCs/>
                <w:lang w:eastAsia="pt-BR"/>
              </w:rPr>
              <w:t>áu</w:t>
            </w:r>
            <w:bookmarkStart w:id="1" w:name="_GoBack"/>
            <w:bookmarkEnd w:id="1"/>
            <w:r w:rsidRPr="009823AB">
              <w:rPr>
                <w:rFonts w:ascii="Arial" w:hAnsi="Arial" w:cs="Arial"/>
                <w:bCs/>
                <w:lang w:eastAsia="pt-BR"/>
              </w:rPr>
              <w:t xml:space="preserve">dia Elisa </w:t>
            </w:r>
            <w:proofErr w:type="spellStart"/>
            <w:r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B0719B" w:rsidP="00816557">
            <w:pPr>
              <w:tabs>
                <w:tab w:val="left" w:pos="1418"/>
              </w:tabs>
              <w:rPr>
                <w:rFonts w:ascii="Arial" w:hAnsi="Arial" w:cs="Arial"/>
                <w:bCs/>
                <w:lang w:eastAsia="pt-BR"/>
              </w:rPr>
            </w:pPr>
            <w:r w:rsidRPr="00B0719B">
              <w:rPr>
                <w:rFonts w:ascii="Arial" w:hAnsi="Arial" w:cs="Arial"/>
                <w:bCs/>
                <w:lang w:eastAsia="pt-BR"/>
              </w:rPr>
              <w:t xml:space="preserve">   </w:t>
            </w:r>
            <w:r w:rsidR="005279EE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D1255F" w:rsidRDefault="000408E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Pr="00D1255F" w:rsidRDefault="00D1255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B0719B" w:rsidRDefault="005279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823A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A808D5" w:rsidRPr="00D1255F" w:rsidRDefault="00B15201" w:rsidP="00D1255F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C</w:t>
            </w:r>
            <w:r w:rsidR="00902088">
              <w:rPr>
                <w:rFonts w:ascii="Arial" w:hAnsi="Arial" w:cs="Arial"/>
                <w:bCs/>
                <w:lang w:eastAsia="pt-BR"/>
              </w:rPr>
              <w:t>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D1255F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B0719B" w:rsidRDefault="005279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B15201" w:rsidRPr="009823AB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D1255F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B0719B" w:rsidRDefault="005279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>Histórico da votação: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0719B">
              <w:rPr>
                <w:rFonts w:ascii="Arial" w:hAnsi="Arial" w:cs="Arial"/>
                <w:b/>
              </w:rPr>
              <w:t xml:space="preserve">Reunião CED-CAU/SC: </w:t>
            </w:r>
            <w:r w:rsidR="008801C0">
              <w:rPr>
                <w:rFonts w:ascii="Arial" w:hAnsi="Arial" w:cs="Arial"/>
              </w:rPr>
              <w:t>6</w:t>
            </w:r>
            <w:r w:rsidRPr="00B0719B">
              <w:rPr>
                <w:rFonts w:ascii="Arial" w:hAnsi="Arial" w:cs="Arial"/>
              </w:rPr>
              <w:t>ª Reunião Ordinária de 202</w:t>
            </w:r>
            <w:r w:rsidR="00B15201" w:rsidRPr="00B0719B">
              <w:rPr>
                <w:rFonts w:ascii="Arial" w:hAnsi="Arial" w:cs="Arial"/>
              </w:rPr>
              <w:t>3</w:t>
            </w:r>
            <w:r w:rsidR="00092FF7" w:rsidRPr="00B0719B">
              <w:rPr>
                <w:rFonts w:ascii="Arial" w:hAnsi="Arial" w:cs="Arial"/>
              </w:rPr>
              <w:t>.</w:t>
            </w: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Data: </w:t>
            </w:r>
            <w:r w:rsidR="008801C0">
              <w:rPr>
                <w:rFonts w:ascii="Arial" w:hAnsi="Arial" w:cs="Arial"/>
              </w:rPr>
              <w:t>14/06</w:t>
            </w:r>
            <w:r w:rsidR="00612C9E" w:rsidRPr="00B0719B">
              <w:rPr>
                <w:rFonts w:ascii="Arial" w:hAnsi="Arial" w:cs="Arial"/>
              </w:rPr>
              <w:t>/</w:t>
            </w:r>
            <w:r w:rsidR="00B15201" w:rsidRPr="00B0719B">
              <w:rPr>
                <w:rFonts w:ascii="Arial" w:hAnsi="Arial" w:cs="Arial"/>
              </w:rPr>
              <w:t>2023</w:t>
            </w:r>
            <w:r w:rsidR="00092FF7" w:rsidRPr="00B0719B">
              <w:rPr>
                <w:rFonts w:ascii="Arial" w:hAnsi="Arial" w:cs="Arial"/>
              </w:rPr>
              <w:t>.</w:t>
            </w: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0719B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0719B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B0719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3F4C9F" w:rsidRPr="00B071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E41E9" w:rsidRPr="004E41E9">
              <w:rPr>
                <w:rFonts w:ascii="Arial" w:eastAsia="Times New Roman" w:hAnsi="Arial" w:cs="Arial"/>
                <w:color w:val="000000"/>
                <w:lang w:eastAsia="pt-BR"/>
              </w:rPr>
              <w:t>1630095/2022</w:t>
            </w:r>
            <w:r w:rsidR="00092FF7" w:rsidRPr="00B0719B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B0719B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D1255F">
              <w:rPr>
                <w:rFonts w:ascii="Arial" w:hAnsi="Arial" w:cs="Arial"/>
              </w:rPr>
              <w:t>(0</w:t>
            </w:r>
            <w:r w:rsidR="00885006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Não </w:t>
            </w:r>
            <w:r w:rsidR="00B1732D" w:rsidRPr="00D1255F">
              <w:rPr>
                <w:rFonts w:ascii="Arial" w:hAnsi="Arial" w:cs="Arial"/>
              </w:rPr>
              <w:t>(00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Abstenções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Ausências </w:t>
            </w:r>
            <w:r w:rsidRPr="00D1255F">
              <w:rPr>
                <w:rFonts w:ascii="Arial" w:hAnsi="Arial" w:cs="Arial"/>
              </w:rPr>
              <w:t>(</w:t>
            </w:r>
            <w:r w:rsidR="008D2FAF" w:rsidRPr="00D1255F">
              <w:rPr>
                <w:rFonts w:ascii="Arial" w:hAnsi="Arial" w:cs="Arial"/>
              </w:rPr>
              <w:t>0</w:t>
            </w:r>
            <w:r w:rsidR="00D1255F" w:rsidRPr="00D1255F">
              <w:rPr>
                <w:rFonts w:ascii="Arial" w:hAnsi="Arial" w:cs="Arial"/>
              </w:rPr>
              <w:t>0</w:t>
            </w:r>
            <w:r w:rsidRPr="00D1255F">
              <w:rPr>
                <w:rFonts w:ascii="Arial" w:hAnsi="Arial" w:cs="Arial"/>
              </w:rPr>
              <w:t xml:space="preserve">) </w:t>
            </w:r>
            <w:r w:rsidRPr="00D1255F">
              <w:rPr>
                <w:rFonts w:ascii="Arial" w:hAnsi="Arial" w:cs="Arial"/>
                <w:b/>
              </w:rPr>
              <w:t xml:space="preserve">Total </w:t>
            </w:r>
            <w:r w:rsidR="00C532AC" w:rsidRPr="00D1255F">
              <w:rPr>
                <w:rFonts w:ascii="Arial" w:hAnsi="Arial" w:cs="Arial"/>
              </w:rPr>
              <w:t>(</w:t>
            </w:r>
            <w:r w:rsidR="00A808D5" w:rsidRPr="00D1255F">
              <w:rPr>
                <w:rFonts w:ascii="Arial" w:hAnsi="Arial" w:cs="Arial"/>
              </w:rPr>
              <w:t>0</w:t>
            </w:r>
            <w:r w:rsidR="00B0719B">
              <w:rPr>
                <w:rFonts w:ascii="Arial" w:hAnsi="Arial" w:cs="Arial"/>
              </w:rPr>
              <w:t>5</w:t>
            </w:r>
            <w:r w:rsidRPr="00D1255F">
              <w:rPr>
                <w:rFonts w:ascii="Arial" w:hAnsi="Arial" w:cs="Arial"/>
              </w:rPr>
              <w:t>)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 xml:space="preserve">Ocorrências: </w:t>
            </w:r>
            <w:r w:rsidR="00CE552D" w:rsidRPr="00D1255F">
              <w:rPr>
                <w:rFonts w:ascii="Arial" w:hAnsi="Arial" w:cs="Arial"/>
                <w:b/>
              </w:rPr>
              <w:t>-</w:t>
            </w:r>
          </w:p>
          <w:p w:rsidR="00E97C1A" w:rsidRPr="00D1255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D1255F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D1255F">
              <w:rPr>
                <w:rFonts w:ascii="Arial" w:hAnsi="Arial" w:cs="Arial"/>
                <w:b/>
              </w:rPr>
              <w:t>Secretári</w:t>
            </w:r>
            <w:r w:rsidR="000408E3" w:rsidRPr="00D1255F">
              <w:rPr>
                <w:rFonts w:ascii="Arial" w:hAnsi="Arial" w:cs="Arial"/>
                <w:b/>
              </w:rPr>
              <w:t>o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8A067F" w:rsidRPr="00D1255F">
              <w:rPr>
                <w:rFonts w:ascii="Arial" w:hAnsi="Arial" w:cs="Arial"/>
              </w:rPr>
              <w:t>Eduardo Paulon Fontes</w:t>
            </w:r>
            <w:r w:rsidR="005D4291" w:rsidRPr="00D1255F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D1255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D1255F">
              <w:rPr>
                <w:rFonts w:ascii="Arial" w:hAnsi="Arial" w:cs="Arial"/>
                <w:b/>
              </w:rPr>
              <w:t>Condutor</w:t>
            </w:r>
            <w:r w:rsidR="00092FF7" w:rsidRPr="00D1255F">
              <w:rPr>
                <w:rFonts w:ascii="Arial" w:hAnsi="Arial" w:cs="Arial"/>
                <w:b/>
              </w:rPr>
              <w:t>a</w:t>
            </w:r>
            <w:r w:rsidRPr="00D1255F">
              <w:rPr>
                <w:rFonts w:ascii="Arial" w:hAnsi="Arial" w:cs="Arial"/>
                <w:b/>
              </w:rPr>
              <w:t xml:space="preserve"> da Reunião: </w:t>
            </w:r>
            <w:r w:rsidR="00C47CDF" w:rsidRPr="00D1255F">
              <w:rPr>
                <w:rFonts w:ascii="Arial" w:hAnsi="Arial" w:cs="Arial"/>
              </w:rPr>
              <w:t>Janete Sueli Krueger</w:t>
            </w:r>
            <w:r w:rsidRPr="00D1255F">
              <w:rPr>
                <w:rFonts w:ascii="Arial" w:hAnsi="Arial" w:cs="Arial"/>
              </w:rPr>
              <w:t>-</w:t>
            </w:r>
            <w:r w:rsidRPr="00D1255F">
              <w:rPr>
                <w:rFonts w:ascii="Arial" w:hAnsi="Arial" w:cs="Arial"/>
                <w:b/>
              </w:rPr>
              <w:t xml:space="preserve"> </w:t>
            </w:r>
            <w:r w:rsidRPr="00D1255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8500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08E3"/>
    <w:rsid w:val="0004346A"/>
    <w:rsid w:val="0005326B"/>
    <w:rsid w:val="0006391C"/>
    <w:rsid w:val="00076ACF"/>
    <w:rsid w:val="00092FF7"/>
    <w:rsid w:val="00095175"/>
    <w:rsid w:val="000B3F45"/>
    <w:rsid w:val="000B7D6C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60D8C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5716"/>
    <w:rsid w:val="004D674B"/>
    <w:rsid w:val="004E41E9"/>
    <w:rsid w:val="00510668"/>
    <w:rsid w:val="0051105B"/>
    <w:rsid w:val="00512A3B"/>
    <w:rsid w:val="005204B1"/>
    <w:rsid w:val="00521E28"/>
    <w:rsid w:val="005279EE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85006"/>
    <w:rsid w:val="008A067F"/>
    <w:rsid w:val="008A2B19"/>
    <w:rsid w:val="008A477A"/>
    <w:rsid w:val="008C106C"/>
    <w:rsid w:val="008D1529"/>
    <w:rsid w:val="008D2FAF"/>
    <w:rsid w:val="00902088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F0B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C14AE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3436-C8D7-4B27-91FB-68532205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6</cp:revision>
  <cp:lastPrinted>2022-10-31T12:36:00Z</cp:lastPrinted>
  <dcterms:created xsi:type="dcterms:W3CDTF">2023-06-14T00:04:00Z</dcterms:created>
  <dcterms:modified xsi:type="dcterms:W3CDTF">2023-06-26T14:15:00Z</dcterms:modified>
</cp:coreProperties>
</file>