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823AB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B8759D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8759D">
              <w:rPr>
                <w:rFonts w:ascii="Arial" w:hAnsi="Arial" w:cs="Arial"/>
              </w:rPr>
              <w:t>1678541/2023</w:t>
            </w:r>
          </w:p>
        </w:tc>
      </w:tr>
      <w:tr w:rsidR="00E14245" w:rsidRPr="009823AB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9823AB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9823AB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7277E6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277E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042</w:t>
            </w:r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:rsidR="002C0612" w:rsidRPr="009823AB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9823AB">
        <w:rPr>
          <w:rFonts w:ascii="Arial" w:hAnsi="Arial" w:cs="Arial"/>
        </w:rPr>
        <w:t>A COMISSÃO DE ÉTICA E DISCIPLINA – CAU/SC, reunida ordinariamente, de forma virtual, nos termo</w:t>
      </w:r>
      <w:r w:rsidR="00855762" w:rsidRPr="009823AB">
        <w:rPr>
          <w:rFonts w:ascii="Arial" w:hAnsi="Arial" w:cs="Arial"/>
        </w:rPr>
        <w:t>s da Deliberação Plenária nº 589</w:t>
      </w:r>
      <w:r w:rsidR="007E00CA" w:rsidRPr="009823AB">
        <w:rPr>
          <w:rFonts w:ascii="Arial" w:hAnsi="Arial" w:cs="Arial"/>
        </w:rPr>
        <w:t>/2021</w:t>
      </w:r>
      <w:r w:rsidRPr="009823AB">
        <w:rPr>
          <w:rFonts w:ascii="Arial" w:hAnsi="Arial" w:cs="Arial"/>
        </w:rPr>
        <w:t xml:space="preserve">, </w:t>
      </w:r>
      <w:r w:rsidR="009A253E" w:rsidRPr="009823AB">
        <w:rPr>
          <w:rFonts w:ascii="Arial" w:hAnsi="Arial" w:cs="Arial"/>
        </w:rPr>
        <w:t>e presencial, nos termos da Delibera</w:t>
      </w:r>
      <w:r w:rsidR="005C6A7B" w:rsidRPr="009823AB">
        <w:rPr>
          <w:rFonts w:ascii="Arial" w:hAnsi="Arial" w:cs="Arial"/>
        </w:rPr>
        <w:t xml:space="preserve">ção Plenária CAU/SC nº 642/2021, </w:t>
      </w:r>
      <w:r w:rsidRPr="009823AB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EF3BA2" w:rsidRDefault="00EF3BA2" w:rsidP="00F35EFD">
      <w:pPr>
        <w:jc w:val="both"/>
        <w:rPr>
          <w:rFonts w:ascii="Arial" w:hAnsi="Arial" w:cs="Arial"/>
        </w:rPr>
      </w:pPr>
    </w:p>
    <w:p w:rsidR="00F35EFD" w:rsidRDefault="00EF3BA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fato denunciado ocorreu em Brasília-DF;</w:t>
      </w:r>
    </w:p>
    <w:p w:rsidR="00EF3BA2" w:rsidRPr="009823AB" w:rsidRDefault="00EF3BA2" w:rsidP="00F35EFD">
      <w:pPr>
        <w:jc w:val="both"/>
        <w:rPr>
          <w:rFonts w:ascii="Arial" w:hAnsi="Arial" w:cs="Arial"/>
        </w:rPr>
      </w:pPr>
    </w:p>
    <w:p w:rsidR="00D22196" w:rsidRDefault="002C1A1E" w:rsidP="00D22196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Consid</w:t>
      </w:r>
      <w:r w:rsidR="00EF3BA2">
        <w:rPr>
          <w:rFonts w:ascii="Arial" w:hAnsi="Arial" w:cs="Arial"/>
        </w:rPr>
        <w:t>erando que o art. 15 da Resolução CAU/BR nº 143/2017 que em regra, “a</w:t>
      </w:r>
      <w:r w:rsidR="00EF3BA2" w:rsidRPr="00EF3BA2">
        <w:rPr>
          <w:rFonts w:ascii="Arial" w:hAnsi="Arial" w:cs="Arial"/>
        </w:rPr>
        <w:t xml:space="preserve"> instauração, a instrução e o julgamento dos processos ético-disciplinares competem ao CAU/UF com jurisdição no local em que for praticada a infração</w:t>
      </w:r>
      <w:r w:rsidR="00EF3BA2">
        <w:rPr>
          <w:rFonts w:ascii="Arial" w:hAnsi="Arial" w:cs="Arial"/>
        </w:rPr>
        <w:t>(...)</w:t>
      </w:r>
      <w:r w:rsidR="00DE4BF5">
        <w:rPr>
          <w:rFonts w:ascii="Arial" w:hAnsi="Arial" w:cs="Arial"/>
        </w:rPr>
        <w:t>”</w:t>
      </w:r>
      <w:r w:rsidR="00421B86">
        <w:rPr>
          <w:rFonts w:ascii="Arial" w:hAnsi="Arial" w:cs="Arial"/>
        </w:rPr>
        <w:t>;</w:t>
      </w:r>
    </w:p>
    <w:p w:rsidR="00421B86" w:rsidRPr="009823AB" w:rsidRDefault="00421B86" w:rsidP="00D22196">
      <w:pPr>
        <w:jc w:val="both"/>
        <w:rPr>
          <w:rFonts w:ascii="Arial" w:hAnsi="Arial" w:cs="Arial"/>
          <w:highlight w:val="yellow"/>
        </w:rPr>
      </w:pPr>
    </w:p>
    <w:p w:rsidR="00D22196" w:rsidRPr="009823AB" w:rsidRDefault="00D22196" w:rsidP="00D22196">
      <w:pPr>
        <w:jc w:val="both"/>
        <w:rPr>
          <w:rFonts w:ascii="Arial" w:hAnsi="Arial" w:cs="Arial"/>
          <w:highlight w:val="yellow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:rsidR="00421B86" w:rsidRPr="009823AB" w:rsidRDefault="00421B86" w:rsidP="00A200AB">
      <w:pPr>
        <w:jc w:val="both"/>
        <w:rPr>
          <w:rFonts w:ascii="Arial" w:hAnsi="Arial" w:cs="Arial"/>
          <w:b/>
        </w:rPr>
      </w:pPr>
    </w:p>
    <w:p w:rsidR="00092FF7" w:rsidRPr="004840C0" w:rsidRDefault="00092FF7" w:rsidP="00A200AB">
      <w:pPr>
        <w:jc w:val="both"/>
        <w:rPr>
          <w:rFonts w:ascii="Arial" w:hAnsi="Arial" w:cs="Arial"/>
          <w:highlight w:val="yellow"/>
        </w:rPr>
      </w:pPr>
    </w:p>
    <w:p w:rsidR="00E97C1A" w:rsidRDefault="00092FF7" w:rsidP="00092FF7">
      <w:pPr>
        <w:jc w:val="both"/>
        <w:rPr>
          <w:rFonts w:ascii="Arial" w:hAnsi="Arial" w:cs="Arial"/>
        </w:rPr>
      </w:pPr>
      <w:r w:rsidRPr="004840C0">
        <w:rPr>
          <w:rFonts w:ascii="Arial" w:hAnsi="Arial" w:cs="Arial"/>
        </w:rPr>
        <w:t xml:space="preserve">1 </w:t>
      </w:r>
      <w:r w:rsidR="004840C0" w:rsidRPr="004840C0">
        <w:rPr>
          <w:rFonts w:ascii="Arial" w:hAnsi="Arial" w:cs="Arial"/>
        </w:rPr>
        <w:t>–</w:t>
      </w:r>
      <w:r w:rsidRPr="004840C0">
        <w:rPr>
          <w:rFonts w:ascii="Arial" w:hAnsi="Arial" w:cs="Arial"/>
        </w:rPr>
        <w:t xml:space="preserve"> </w:t>
      </w:r>
      <w:r w:rsidR="004840C0" w:rsidRPr="004840C0">
        <w:rPr>
          <w:rFonts w:ascii="Arial" w:hAnsi="Arial" w:cs="Arial"/>
        </w:rPr>
        <w:t>E</w:t>
      </w:r>
      <w:r w:rsidR="00DE4BF5">
        <w:rPr>
          <w:rFonts w:ascii="Arial" w:hAnsi="Arial" w:cs="Arial"/>
        </w:rPr>
        <w:t>ncaminhar a denúncia à CED-CAU/D</w:t>
      </w:r>
      <w:r w:rsidR="004840C0" w:rsidRPr="004840C0">
        <w:rPr>
          <w:rFonts w:ascii="Arial" w:hAnsi="Arial" w:cs="Arial"/>
        </w:rPr>
        <w:t>F para</w:t>
      </w:r>
      <w:r w:rsidR="00EF3BA2">
        <w:rPr>
          <w:rFonts w:ascii="Arial" w:hAnsi="Arial" w:cs="Arial"/>
        </w:rPr>
        <w:t xml:space="preserve"> a </w:t>
      </w:r>
      <w:r w:rsidR="00EF3BA2" w:rsidRPr="00EF3BA2">
        <w:rPr>
          <w:rFonts w:ascii="Arial" w:hAnsi="Arial" w:cs="Arial"/>
        </w:rPr>
        <w:t>instrução</w:t>
      </w:r>
      <w:r w:rsidR="00EF3BA2">
        <w:rPr>
          <w:rFonts w:ascii="Arial" w:hAnsi="Arial" w:cs="Arial"/>
        </w:rPr>
        <w:t xml:space="preserve"> da denúncia, com fundamento no art. 15 da Resolução nº 143/2017.</w:t>
      </w:r>
    </w:p>
    <w:p w:rsidR="00092FF7" w:rsidRPr="009823AB" w:rsidRDefault="00092FF7" w:rsidP="00092FF7">
      <w:pPr>
        <w:jc w:val="both"/>
        <w:rPr>
          <w:rFonts w:ascii="Arial" w:hAnsi="Arial" w:cs="Arial"/>
          <w:highlight w:val="yellow"/>
        </w:rPr>
      </w:pPr>
    </w:p>
    <w:p w:rsidR="004A4352" w:rsidRPr="009823AB" w:rsidRDefault="005E42FF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 w:rsidRPr="009823AB">
        <w:rPr>
          <w:rFonts w:ascii="Arial" w:hAnsi="Arial" w:cs="Arial"/>
        </w:rPr>
        <w:t xml:space="preserve"> 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:rsidR="00F35EFD" w:rsidRPr="009823AB" w:rsidRDefault="00F35EFD" w:rsidP="00F35EFD">
      <w:pPr>
        <w:jc w:val="both"/>
        <w:rPr>
          <w:rFonts w:ascii="Arial" w:hAnsi="Arial" w:cs="Arial"/>
        </w:rPr>
      </w:pPr>
    </w:p>
    <w:p w:rsidR="002C1A1E" w:rsidRPr="009823AB" w:rsidRDefault="002C1A1E" w:rsidP="00D52552">
      <w:pPr>
        <w:jc w:val="center"/>
        <w:rPr>
          <w:rFonts w:ascii="Arial" w:hAnsi="Arial" w:cs="Arial"/>
        </w:rPr>
      </w:pPr>
    </w:p>
    <w:p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3B2B0F">
        <w:rPr>
          <w:rFonts w:ascii="Arial" w:hAnsi="Arial" w:cs="Arial"/>
        </w:rPr>
        <w:t>19</w:t>
      </w:r>
      <w:r w:rsidR="007C0379" w:rsidRPr="009823AB">
        <w:rPr>
          <w:rFonts w:ascii="Arial" w:hAnsi="Arial" w:cs="Arial"/>
        </w:rPr>
        <w:t xml:space="preserve"> de </w:t>
      </w:r>
      <w:r w:rsidR="003B2B0F">
        <w:rPr>
          <w:rFonts w:ascii="Arial" w:hAnsi="Arial" w:cs="Arial"/>
        </w:rPr>
        <w:t>julho</w:t>
      </w:r>
      <w:r w:rsidR="002B2328" w:rsidRPr="009823AB">
        <w:rPr>
          <w:rFonts w:ascii="Arial" w:hAnsi="Arial" w:cs="Arial"/>
        </w:rPr>
        <w:t xml:space="preserve"> </w:t>
      </w:r>
      <w:r w:rsidRPr="009823AB">
        <w:rPr>
          <w:rFonts w:ascii="Arial" w:hAnsi="Arial" w:cs="Arial"/>
        </w:rPr>
        <w:t>de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:rsidR="00D52552" w:rsidRPr="009823AB" w:rsidRDefault="00D52552" w:rsidP="00D52552">
      <w:pPr>
        <w:jc w:val="both"/>
        <w:rPr>
          <w:rFonts w:ascii="Arial" w:hAnsi="Arial" w:cs="Arial"/>
          <w:highlight w:val="yellow"/>
        </w:rPr>
      </w:pPr>
    </w:p>
    <w:p w:rsidR="002C1A1E" w:rsidRPr="009823AB" w:rsidRDefault="002C1A1E" w:rsidP="00D52552">
      <w:pPr>
        <w:jc w:val="both"/>
        <w:rPr>
          <w:rFonts w:ascii="Arial" w:hAnsi="Arial" w:cs="Arial"/>
          <w:highlight w:val="yellow"/>
        </w:rPr>
      </w:pPr>
    </w:p>
    <w:p w:rsidR="00D64701" w:rsidRPr="009823AB" w:rsidRDefault="00D64701" w:rsidP="00D52552">
      <w:pPr>
        <w:jc w:val="both"/>
        <w:rPr>
          <w:rFonts w:ascii="Arial" w:hAnsi="Arial" w:cs="Arial"/>
          <w:highlight w:val="yellow"/>
        </w:rPr>
      </w:pPr>
    </w:p>
    <w:p w:rsidR="00D340E9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 xml:space="preserve">COMISSÃO DE ÉTICA E DISCIPLINA </w:t>
      </w:r>
    </w:p>
    <w:p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DO CAU/SC</w:t>
      </w:r>
    </w:p>
    <w:p w:rsidR="005C6A7B" w:rsidRPr="009823AB" w:rsidRDefault="005C6A7B" w:rsidP="00B95C20">
      <w:pPr>
        <w:jc w:val="center"/>
        <w:rPr>
          <w:rFonts w:ascii="Arial" w:hAnsi="Arial" w:cs="Arial"/>
        </w:rPr>
      </w:pPr>
    </w:p>
    <w:p w:rsidR="005C6A7B" w:rsidRPr="009823AB" w:rsidRDefault="005C6A7B" w:rsidP="00B95C20">
      <w:pPr>
        <w:jc w:val="center"/>
        <w:rPr>
          <w:rFonts w:ascii="Arial" w:hAnsi="Arial" w:cs="Arial"/>
        </w:rPr>
      </w:pPr>
    </w:p>
    <w:p w:rsidR="005C6A7B" w:rsidRPr="009823A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D340E9" w:rsidRDefault="00D340E9" w:rsidP="00D52552">
      <w:pPr>
        <w:jc w:val="both"/>
        <w:rPr>
          <w:rFonts w:ascii="Arial" w:hAnsi="Arial" w:cs="Arial"/>
        </w:rPr>
      </w:pPr>
    </w:p>
    <w:p w:rsidR="00D340E9" w:rsidRDefault="00D340E9" w:rsidP="00D52552">
      <w:pPr>
        <w:jc w:val="both"/>
        <w:rPr>
          <w:rFonts w:ascii="Arial" w:hAnsi="Arial" w:cs="Arial"/>
        </w:rPr>
      </w:pPr>
    </w:p>
    <w:p w:rsidR="00D340E9" w:rsidRPr="009823AB" w:rsidRDefault="00D340E9" w:rsidP="00D52552">
      <w:pPr>
        <w:jc w:val="both"/>
        <w:rPr>
          <w:rFonts w:ascii="Arial" w:hAnsi="Arial" w:cs="Arial"/>
        </w:rPr>
      </w:pPr>
    </w:p>
    <w:p w:rsidR="00342D60" w:rsidRPr="009823AB" w:rsidRDefault="00342D60" w:rsidP="00D52552">
      <w:pPr>
        <w:jc w:val="both"/>
        <w:rPr>
          <w:rFonts w:ascii="Arial" w:hAnsi="Arial" w:cs="Arial"/>
        </w:rPr>
      </w:pPr>
    </w:p>
    <w:p w:rsidR="00883987" w:rsidRPr="009823AB" w:rsidRDefault="00E97C1A" w:rsidP="0088398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Considerando o estabelecido no item 1.3 da De</w:t>
      </w:r>
      <w:r w:rsidR="005B7A97" w:rsidRPr="009823AB">
        <w:rPr>
          <w:rFonts w:ascii="Arial" w:hAnsi="Arial" w:cs="Arial"/>
        </w:rPr>
        <w:t>liberação Plenária CAU/SC nº 589</w:t>
      </w:r>
      <w:r w:rsidRPr="009823AB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 w:rsidRPr="009823AB">
        <w:rPr>
          <w:rFonts w:ascii="Arial" w:hAnsi="Arial" w:cs="Arial"/>
        </w:rPr>
        <w:t xml:space="preserve">Publique-se. </w:t>
      </w:r>
    </w:p>
    <w:p w:rsidR="00883987" w:rsidRPr="009823AB" w:rsidRDefault="00883987" w:rsidP="00883987">
      <w:pPr>
        <w:jc w:val="center"/>
        <w:rPr>
          <w:rFonts w:ascii="Arial" w:hAnsi="Arial" w:cs="Arial"/>
        </w:rPr>
      </w:pPr>
    </w:p>
    <w:p w:rsidR="00883987" w:rsidRPr="009823AB" w:rsidRDefault="00883987" w:rsidP="00883987">
      <w:pPr>
        <w:jc w:val="center"/>
        <w:rPr>
          <w:rFonts w:ascii="Arial" w:hAnsi="Arial" w:cs="Arial"/>
        </w:rPr>
      </w:pPr>
    </w:p>
    <w:p w:rsidR="00092FF7" w:rsidRPr="009823AB" w:rsidRDefault="00092FF7" w:rsidP="00883987">
      <w:pPr>
        <w:jc w:val="center"/>
        <w:rPr>
          <w:rFonts w:ascii="Arial" w:hAnsi="Arial" w:cs="Arial"/>
        </w:rPr>
      </w:pPr>
    </w:p>
    <w:p w:rsidR="00883987" w:rsidRPr="009823AB" w:rsidRDefault="00883987" w:rsidP="00B95C20">
      <w:pPr>
        <w:rPr>
          <w:rFonts w:ascii="Arial" w:hAnsi="Arial" w:cs="Arial"/>
        </w:rPr>
      </w:pPr>
    </w:p>
    <w:p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:rsidR="0061374D" w:rsidRPr="009823AB" w:rsidRDefault="00092FF7" w:rsidP="00D6470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>do CAU/SC</w:t>
      </w:r>
    </w:p>
    <w:p w:rsidR="00E97C1A" w:rsidRPr="009823AB" w:rsidRDefault="00F43AA1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7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9823AB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B0719B" w:rsidRDefault="00EC193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9823A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Claudia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B0719B" w:rsidRDefault="00B0719B" w:rsidP="00816557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B0719B">
              <w:rPr>
                <w:rFonts w:ascii="Arial" w:hAnsi="Arial" w:cs="Arial"/>
                <w:bCs/>
                <w:lang w:eastAsia="pt-BR"/>
              </w:rPr>
              <w:t xml:space="preserve">   </w:t>
            </w:r>
            <w:r w:rsidR="00EC1939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D1255F" w:rsidRDefault="000408E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:rsidR="0005326B" w:rsidRPr="00D1255F" w:rsidRDefault="00D1255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B0719B" w:rsidRDefault="00EC193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A808D5" w:rsidRPr="00D1255F" w:rsidRDefault="00B15201" w:rsidP="00D1255F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B0719B" w:rsidRDefault="00EC193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B15201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Pr="00D1255F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B0719B" w:rsidRDefault="00D340E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  <w:bookmarkStart w:id="1" w:name="_GoBack"/>
            <w:bookmarkEnd w:id="1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7277E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7277E6">
              <w:rPr>
                <w:rFonts w:ascii="Arial" w:hAnsi="Arial" w:cs="Arial"/>
                <w:b/>
              </w:rPr>
              <w:t>Histórico da votação:</w:t>
            </w:r>
          </w:p>
          <w:p w:rsidR="00E97C1A" w:rsidRPr="007277E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9823AB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7277E6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7277E6">
              <w:rPr>
                <w:rFonts w:ascii="Arial" w:hAnsi="Arial" w:cs="Arial"/>
                <w:b/>
              </w:rPr>
              <w:t xml:space="preserve">Reunião CED-CAU/SC: </w:t>
            </w:r>
            <w:r w:rsidR="003B2B0F" w:rsidRPr="007277E6">
              <w:rPr>
                <w:rFonts w:ascii="Arial" w:hAnsi="Arial" w:cs="Arial"/>
              </w:rPr>
              <w:t>7</w:t>
            </w:r>
            <w:r w:rsidRPr="007277E6">
              <w:rPr>
                <w:rFonts w:ascii="Arial" w:hAnsi="Arial" w:cs="Arial"/>
              </w:rPr>
              <w:t>ª Reunião Ordinária de 202</w:t>
            </w:r>
            <w:r w:rsidR="00B15201" w:rsidRPr="007277E6">
              <w:rPr>
                <w:rFonts w:ascii="Arial" w:hAnsi="Arial" w:cs="Arial"/>
              </w:rPr>
              <w:t>3</w:t>
            </w:r>
            <w:r w:rsidR="00092FF7" w:rsidRPr="007277E6">
              <w:rPr>
                <w:rFonts w:ascii="Arial" w:hAnsi="Arial" w:cs="Arial"/>
              </w:rPr>
              <w:t>.</w:t>
            </w:r>
          </w:p>
        </w:tc>
      </w:tr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7277E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7277E6">
              <w:rPr>
                <w:rFonts w:ascii="Arial" w:hAnsi="Arial" w:cs="Arial"/>
                <w:b/>
              </w:rPr>
              <w:t xml:space="preserve">Data: </w:t>
            </w:r>
            <w:r w:rsidR="003B2B0F" w:rsidRPr="007277E6">
              <w:rPr>
                <w:rFonts w:ascii="Arial" w:hAnsi="Arial" w:cs="Arial"/>
              </w:rPr>
              <w:t>19/07</w:t>
            </w:r>
            <w:r w:rsidR="00612C9E" w:rsidRPr="007277E6">
              <w:rPr>
                <w:rFonts w:ascii="Arial" w:hAnsi="Arial" w:cs="Arial"/>
              </w:rPr>
              <w:t>/</w:t>
            </w:r>
            <w:r w:rsidR="00B15201" w:rsidRPr="007277E6">
              <w:rPr>
                <w:rFonts w:ascii="Arial" w:hAnsi="Arial" w:cs="Arial"/>
              </w:rPr>
              <w:t>2023</w:t>
            </w:r>
            <w:r w:rsidR="00092FF7" w:rsidRPr="007277E6">
              <w:rPr>
                <w:rFonts w:ascii="Arial" w:hAnsi="Arial" w:cs="Arial"/>
              </w:rPr>
              <w:t>.</w:t>
            </w:r>
          </w:p>
          <w:p w:rsidR="00E97C1A" w:rsidRPr="007277E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7277E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7277E6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7277E6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 w:rsidRPr="007277E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B8759D" w:rsidRPr="007277E6">
              <w:rPr>
                <w:rFonts w:ascii="Arial" w:eastAsia="Times New Roman" w:hAnsi="Arial" w:cs="Arial"/>
                <w:color w:val="000000"/>
                <w:lang w:eastAsia="pt-BR"/>
              </w:rPr>
              <w:t>1678541/2023</w:t>
            </w:r>
            <w:r w:rsidR="00092FF7" w:rsidRPr="007277E6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7277E6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7277E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7277E6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7277E6">
              <w:rPr>
                <w:rFonts w:ascii="Arial" w:hAnsi="Arial" w:cs="Arial"/>
              </w:rPr>
              <w:t>(0</w:t>
            </w:r>
            <w:r w:rsidR="007277E6">
              <w:rPr>
                <w:rFonts w:ascii="Arial" w:hAnsi="Arial" w:cs="Arial"/>
              </w:rPr>
              <w:t>5</w:t>
            </w:r>
            <w:r w:rsidRPr="007277E6">
              <w:rPr>
                <w:rFonts w:ascii="Arial" w:hAnsi="Arial" w:cs="Arial"/>
              </w:rPr>
              <w:t xml:space="preserve">) </w:t>
            </w:r>
            <w:r w:rsidRPr="007277E6">
              <w:rPr>
                <w:rFonts w:ascii="Arial" w:hAnsi="Arial" w:cs="Arial"/>
                <w:b/>
              </w:rPr>
              <w:t xml:space="preserve">Não </w:t>
            </w:r>
            <w:r w:rsidR="00B1732D" w:rsidRPr="007277E6">
              <w:rPr>
                <w:rFonts w:ascii="Arial" w:hAnsi="Arial" w:cs="Arial"/>
              </w:rPr>
              <w:t>(00</w:t>
            </w:r>
            <w:r w:rsidRPr="007277E6">
              <w:rPr>
                <w:rFonts w:ascii="Arial" w:hAnsi="Arial" w:cs="Arial"/>
              </w:rPr>
              <w:t xml:space="preserve">) </w:t>
            </w:r>
            <w:r w:rsidRPr="007277E6">
              <w:rPr>
                <w:rFonts w:ascii="Arial" w:hAnsi="Arial" w:cs="Arial"/>
                <w:b/>
              </w:rPr>
              <w:t xml:space="preserve">Abstenções </w:t>
            </w:r>
            <w:r w:rsidRPr="007277E6">
              <w:rPr>
                <w:rFonts w:ascii="Arial" w:hAnsi="Arial" w:cs="Arial"/>
              </w:rPr>
              <w:t>(</w:t>
            </w:r>
            <w:r w:rsidR="008D2FAF" w:rsidRPr="007277E6">
              <w:rPr>
                <w:rFonts w:ascii="Arial" w:hAnsi="Arial" w:cs="Arial"/>
              </w:rPr>
              <w:t>0</w:t>
            </w:r>
            <w:r w:rsidR="003B2B0F" w:rsidRPr="007277E6">
              <w:rPr>
                <w:rFonts w:ascii="Arial" w:hAnsi="Arial" w:cs="Arial"/>
              </w:rPr>
              <w:t>0</w:t>
            </w:r>
            <w:r w:rsidRPr="007277E6">
              <w:rPr>
                <w:rFonts w:ascii="Arial" w:hAnsi="Arial" w:cs="Arial"/>
              </w:rPr>
              <w:t xml:space="preserve">) </w:t>
            </w:r>
            <w:r w:rsidRPr="007277E6">
              <w:rPr>
                <w:rFonts w:ascii="Arial" w:hAnsi="Arial" w:cs="Arial"/>
                <w:b/>
              </w:rPr>
              <w:t xml:space="preserve">Ausências </w:t>
            </w:r>
            <w:r w:rsidRPr="007277E6">
              <w:rPr>
                <w:rFonts w:ascii="Arial" w:hAnsi="Arial" w:cs="Arial"/>
              </w:rPr>
              <w:t>(</w:t>
            </w:r>
            <w:r w:rsidR="008D2FAF" w:rsidRPr="007277E6">
              <w:rPr>
                <w:rFonts w:ascii="Arial" w:hAnsi="Arial" w:cs="Arial"/>
              </w:rPr>
              <w:t>0</w:t>
            </w:r>
            <w:r w:rsidR="00D1255F" w:rsidRPr="007277E6">
              <w:rPr>
                <w:rFonts w:ascii="Arial" w:hAnsi="Arial" w:cs="Arial"/>
              </w:rPr>
              <w:t>0</w:t>
            </w:r>
            <w:r w:rsidRPr="007277E6">
              <w:rPr>
                <w:rFonts w:ascii="Arial" w:hAnsi="Arial" w:cs="Arial"/>
              </w:rPr>
              <w:t xml:space="preserve">) </w:t>
            </w:r>
            <w:r w:rsidRPr="007277E6">
              <w:rPr>
                <w:rFonts w:ascii="Arial" w:hAnsi="Arial" w:cs="Arial"/>
                <w:b/>
              </w:rPr>
              <w:t xml:space="preserve">Total </w:t>
            </w:r>
            <w:r w:rsidR="00C532AC" w:rsidRPr="007277E6">
              <w:rPr>
                <w:rFonts w:ascii="Arial" w:hAnsi="Arial" w:cs="Arial"/>
              </w:rPr>
              <w:t>(</w:t>
            </w:r>
            <w:r w:rsidR="00A808D5" w:rsidRPr="007277E6">
              <w:rPr>
                <w:rFonts w:ascii="Arial" w:hAnsi="Arial" w:cs="Arial"/>
              </w:rPr>
              <w:t>0</w:t>
            </w:r>
            <w:r w:rsidR="007277E6">
              <w:rPr>
                <w:rFonts w:ascii="Arial" w:hAnsi="Arial" w:cs="Arial"/>
              </w:rPr>
              <w:t>5</w:t>
            </w:r>
            <w:r w:rsidRPr="007277E6">
              <w:rPr>
                <w:rFonts w:ascii="Arial" w:hAnsi="Arial" w:cs="Arial"/>
              </w:rPr>
              <w:t>)</w:t>
            </w:r>
          </w:p>
          <w:p w:rsidR="00E97C1A" w:rsidRPr="007277E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Ocorrências: </w:t>
            </w:r>
            <w:r w:rsidR="00CE552D" w:rsidRPr="00D1255F">
              <w:rPr>
                <w:rFonts w:ascii="Arial" w:hAnsi="Arial" w:cs="Arial"/>
                <w:b/>
              </w:rPr>
              <w:t>-</w:t>
            </w:r>
          </w:p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D1255F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>Secretári</w:t>
            </w:r>
            <w:r w:rsidR="000408E3" w:rsidRPr="00D1255F">
              <w:rPr>
                <w:rFonts w:ascii="Arial" w:hAnsi="Arial" w:cs="Arial"/>
                <w:b/>
              </w:rPr>
              <w:t>o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8A067F" w:rsidRPr="00D1255F">
              <w:rPr>
                <w:rFonts w:ascii="Arial" w:hAnsi="Arial" w:cs="Arial"/>
              </w:rPr>
              <w:t>Eduardo Paulon Fontes</w:t>
            </w:r>
            <w:r w:rsidR="005D4291" w:rsidRPr="00D1255F">
              <w:rPr>
                <w:rFonts w:ascii="Arial" w:hAnsi="Arial" w:cs="Arial"/>
              </w:rPr>
              <w:t xml:space="preserve"> -  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D1255F">
              <w:rPr>
                <w:rFonts w:ascii="Arial" w:hAnsi="Arial" w:cs="Arial"/>
                <w:b/>
              </w:rPr>
              <w:t>Condutor</w:t>
            </w:r>
            <w:r w:rsidR="00092FF7" w:rsidRPr="00D1255F">
              <w:rPr>
                <w:rFonts w:ascii="Arial" w:hAnsi="Arial" w:cs="Arial"/>
                <w:b/>
              </w:rPr>
              <w:t>a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C47CDF" w:rsidRPr="00D1255F">
              <w:rPr>
                <w:rFonts w:ascii="Arial" w:hAnsi="Arial" w:cs="Arial"/>
              </w:rPr>
              <w:t>Janete Sueli Krueger</w:t>
            </w:r>
            <w:r w:rsidRPr="00D1255F">
              <w:rPr>
                <w:rFonts w:ascii="Arial" w:hAnsi="Arial" w:cs="Arial"/>
              </w:rPr>
              <w:t>-</w:t>
            </w:r>
            <w:r w:rsidRPr="00D1255F">
              <w:rPr>
                <w:rFonts w:ascii="Arial" w:hAnsi="Arial" w:cs="Arial"/>
                <w:b/>
              </w:rPr>
              <w:t xml:space="preserve"> </w:t>
            </w:r>
            <w:r w:rsidRPr="00D1255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96A30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gutterAtTop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08E3"/>
    <w:rsid w:val="0004346A"/>
    <w:rsid w:val="0005326B"/>
    <w:rsid w:val="0006391C"/>
    <w:rsid w:val="00076ACF"/>
    <w:rsid w:val="00092FF7"/>
    <w:rsid w:val="00095175"/>
    <w:rsid w:val="00096A30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642AE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1733A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8458B"/>
    <w:rsid w:val="00290FA6"/>
    <w:rsid w:val="002B2328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60D8C"/>
    <w:rsid w:val="003737DC"/>
    <w:rsid w:val="003B2B0F"/>
    <w:rsid w:val="003B4522"/>
    <w:rsid w:val="003C07C0"/>
    <w:rsid w:val="003D7349"/>
    <w:rsid w:val="003E26BA"/>
    <w:rsid w:val="003F0BCA"/>
    <w:rsid w:val="003F4C9F"/>
    <w:rsid w:val="003F5A3E"/>
    <w:rsid w:val="003F6276"/>
    <w:rsid w:val="004029EB"/>
    <w:rsid w:val="00410C09"/>
    <w:rsid w:val="00421B86"/>
    <w:rsid w:val="004224C3"/>
    <w:rsid w:val="00425319"/>
    <w:rsid w:val="0044674B"/>
    <w:rsid w:val="00456EA7"/>
    <w:rsid w:val="00466499"/>
    <w:rsid w:val="00467018"/>
    <w:rsid w:val="00473643"/>
    <w:rsid w:val="00480328"/>
    <w:rsid w:val="004840C0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E42FF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D675B"/>
    <w:rsid w:val="00711079"/>
    <w:rsid w:val="00724734"/>
    <w:rsid w:val="007277E6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6557"/>
    <w:rsid w:val="008170F9"/>
    <w:rsid w:val="00832888"/>
    <w:rsid w:val="008348F1"/>
    <w:rsid w:val="00852E8A"/>
    <w:rsid w:val="00855762"/>
    <w:rsid w:val="00871B98"/>
    <w:rsid w:val="008801C0"/>
    <w:rsid w:val="00882E4F"/>
    <w:rsid w:val="00883987"/>
    <w:rsid w:val="008A067F"/>
    <w:rsid w:val="008A2B19"/>
    <w:rsid w:val="008A477A"/>
    <w:rsid w:val="008C106C"/>
    <w:rsid w:val="008D1529"/>
    <w:rsid w:val="008D2FAF"/>
    <w:rsid w:val="00904656"/>
    <w:rsid w:val="009207BF"/>
    <w:rsid w:val="00936A98"/>
    <w:rsid w:val="00940F9A"/>
    <w:rsid w:val="00941206"/>
    <w:rsid w:val="009462C7"/>
    <w:rsid w:val="00952B80"/>
    <w:rsid w:val="009658E7"/>
    <w:rsid w:val="009716F1"/>
    <w:rsid w:val="0097425D"/>
    <w:rsid w:val="009823AB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0719B"/>
    <w:rsid w:val="00B1213E"/>
    <w:rsid w:val="00B15201"/>
    <w:rsid w:val="00B152FC"/>
    <w:rsid w:val="00B16ABB"/>
    <w:rsid w:val="00B1732D"/>
    <w:rsid w:val="00B46E20"/>
    <w:rsid w:val="00B47609"/>
    <w:rsid w:val="00B567FE"/>
    <w:rsid w:val="00B63E2C"/>
    <w:rsid w:val="00B76053"/>
    <w:rsid w:val="00B82EEA"/>
    <w:rsid w:val="00B8472A"/>
    <w:rsid w:val="00B8565D"/>
    <w:rsid w:val="00B8759D"/>
    <w:rsid w:val="00B95C20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1255F"/>
    <w:rsid w:val="00D22196"/>
    <w:rsid w:val="00D302E2"/>
    <w:rsid w:val="00D340E9"/>
    <w:rsid w:val="00D365A4"/>
    <w:rsid w:val="00D40727"/>
    <w:rsid w:val="00D52552"/>
    <w:rsid w:val="00D60D2A"/>
    <w:rsid w:val="00D64701"/>
    <w:rsid w:val="00D66EA7"/>
    <w:rsid w:val="00D70F0B"/>
    <w:rsid w:val="00D86AA8"/>
    <w:rsid w:val="00D916CE"/>
    <w:rsid w:val="00DB0128"/>
    <w:rsid w:val="00DC6DB4"/>
    <w:rsid w:val="00DC78B2"/>
    <w:rsid w:val="00DD038B"/>
    <w:rsid w:val="00DE4BF5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37B52"/>
    <w:rsid w:val="00E43AB3"/>
    <w:rsid w:val="00E7118A"/>
    <w:rsid w:val="00E761A5"/>
    <w:rsid w:val="00E962F4"/>
    <w:rsid w:val="00E97C1A"/>
    <w:rsid w:val="00EB78C1"/>
    <w:rsid w:val="00EC01BA"/>
    <w:rsid w:val="00EC1939"/>
    <w:rsid w:val="00ED3C13"/>
    <w:rsid w:val="00EE315B"/>
    <w:rsid w:val="00EF3BA2"/>
    <w:rsid w:val="00F05A3E"/>
    <w:rsid w:val="00F105FA"/>
    <w:rsid w:val="00F265C3"/>
    <w:rsid w:val="00F3018A"/>
    <w:rsid w:val="00F31557"/>
    <w:rsid w:val="00F35EFD"/>
    <w:rsid w:val="00F43AA1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1FAB371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1389-B8FC-4FC1-82ED-6BC8DFB0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9</cp:revision>
  <cp:lastPrinted>2022-10-31T12:36:00Z</cp:lastPrinted>
  <dcterms:created xsi:type="dcterms:W3CDTF">2023-07-18T19:44:00Z</dcterms:created>
  <dcterms:modified xsi:type="dcterms:W3CDTF">2023-07-26T14:15:00Z</dcterms:modified>
</cp:coreProperties>
</file>