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9823AB" w14:paraId="55010700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CCAA51" w14:textId="77777777" w:rsidR="00E14245" w:rsidRPr="009823AB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EABC8" w14:textId="5C4A6F82" w:rsidR="00E14245" w:rsidRPr="00DA49AD" w:rsidRDefault="00C66C1F" w:rsidP="009F1FD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90B51">
              <w:rPr>
                <w:rFonts w:ascii="Arial" w:eastAsia="Times New Roman" w:hAnsi="Arial" w:cs="Arial"/>
                <w:color w:val="000000"/>
                <w:lang w:eastAsia="pt-BR"/>
              </w:rPr>
              <w:t>1758669</w:t>
            </w:r>
            <w:r w:rsidR="00261317" w:rsidRPr="00E90B51">
              <w:rPr>
                <w:rFonts w:ascii="Arial" w:eastAsia="Times New Roman" w:hAnsi="Arial" w:cs="Arial"/>
                <w:color w:val="000000"/>
                <w:lang w:eastAsia="pt-BR"/>
              </w:rPr>
              <w:t>/2023</w:t>
            </w:r>
            <w:r w:rsidR="00261317" w:rsidRPr="00261317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4D0360" w:rsidRPr="004D0360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9F1FDF" w:rsidRPr="009F1FDF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E14245" w:rsidRPr="009823AB" w14:paraId="4AA4E90E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7661D8" w14:textId="77777777" w:rsidR="00E14245" w:rsidRPr="009823AB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462F4" w14:textId="77777777" w:rsidR="00E14245" w:rsidRPr="009823AB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823AB">
              <w:rPr>
                <w:rFonts w:ascii="Arial" w:hAnsi="Arial" w:cs="Arial"/>
              </w:rPr>
              <w:t>CED</w:t>
            </w:r>
            <w:r w:rsidR="00410C09" w:rsidRPr="009823AB">
              <w:rPr>
                <w:rFonts w:ascii="Arial" w:hAnsi="Arial" w:cs="Arial"/>
              </w:rPr>
              <w:t>-CAU/SC</w:t>
            </w:r>
          </w:p>
        </w:tc>
      </w:tr>
      <w:tr w:rsidR="00E14245" w:rsidRPr="009823AB" w14:paraId="752CBFC9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8DA3B1" w14:textId="77777777" w:rsidR="00E14245" w:rsidRPr="009823AB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CD7C77" w14:textId="77777777" w:rsidR="00E14245" w:rsidRPr="009823AB" w:rsidRDefault="002C1A1E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</w:p>
        </w:tc>
      </w:tr>
      <w:tr w:rsidR="00E14245" w:rsidRPr="009823AB" w14:paraId="69D38F98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8B10" w14:textId="77777777" w:rsidR="00E14245" w:rsidRPr="009823AB" w:rsidRDefault="00E14245" w:rsidP="00E14245">
            <w:pPr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C731" w14:textId="77777777" w:rsidR="00E14245" w:rsidRPr="009823AB" w:rsidRDefault="00E14245" w:rsidP="00E14245">
            <w:pPr>
              <w:rPr>
                <w:rFonts w:ascii="Arial" w:eastAsia="Times New Roman" w:hAnsi="Arial" w:cs="Arial"/>
                <w:highlight w:val="yellow"/>
                <w:lang w:eastAsia="pt-BR"/>
              </w:rPr>
            </w:pPr>
          </w:p>
        </w:tc>
      </w:tr>
      <w:tr w:rsidR="00E14245" w:rsidRPr="009823AB" w14:paraId="3DD923FA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38B087" w14:textId="7D7F7081" w:rsidR="00E14245" w:rsidRPr="009823AB" w:rsidRDefault="00E14245" w:rsidP="00E90B51">
            <w:pPr>
              <w:jc w:val="center"/>
              <w:rPr>
                <w:rFonts w:ascii="Arial" w:eastAsia="Times New Roman" w:hAnsi="Arial" w:cs="Arial"/>
                <w:b/>
                <w:color w:val="000000"/>
                <w:highlight w:val="yellow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E90B5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062</w:t>
            </w:r>
            <w:r w:rsidR="005B0BB6"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B15201"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4E460E41" w14:textId="77777777" w:rsidR="0079688E" w:rsidRPr="009823AB" w:rsidRDefault="0079688E" w:rsidP="00F35EFD">
      <w:pPr>
        <w:jc w:val="both"/>
        <w:rPr>
          <w:rFonts w:ascii="Arial" w:hAnsi="Arial" w:cs="Arial"/>
          <w:highlight w:val="yellow"/>
        </w:rPr>
      </w:pPr>
    </w:p>
    <w:p w14:paraId="7732871D" w14:textId="77777777" w:rsidR="0033374B" w:rsidRDefault="0033374B" w:rsidP="00333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COMISSÃO DE ÉTICA E DISCIPLINA – CED – CAU/SC, reunida ordinariamente, de forma híbrida, nos termos da Deliberação Plenária DPOSC nº 752/2023, no uso das competências que lhe conferem os artigos 91 e 94 do Regimento Interno do CAU/SC, após análise do assunto em epígrafe, e</w:t>
      </w:r>
    </w:p>
    <w:p w14:paraId="6AC3BBF1" w14:textId="77777777" w:rsidR="00F35EFD" w:rsidRPr="009823AB" w:rsidRDefault="00F35EFD" w:rsidP="00F35EFD">
      <w:pPr>
        <w:jc w:val="both"/>
        <w:rPr>
          <w:rFonts w:ascii="Arial" w:hAnsi="Arial" w:cs="Arial"/>
        </w:rPr>
      </w:pPr>
    </w:p>
    <w:p w14:paraId="720DFBD1" w14:textId="38FA309B" w:rsidR="00D22196" w:rsidRPr="009823AB" w:rsidRDefault="002C1A1E" w:rsidP="00D22196">
      <w:pPr>
        <w:jc w:val="both"/>
        <w:rPr>
          <w:rFonts w:ascii="Arial" w:hAnsi="Arial" w:cs="Arial"/>
          <w:highlight w:val="yellow"/>
        </w:rPr>
      </w:pPr>
      <w:r w:rsidRPr="009823AB">
        <w:rPr>
          <w:rFonts w:ascii="Arial" w:hAnsi="Arial" w:cs="Arial"/>
        </w:rPr>
        <w:t>Considerando o parecer apresentado pel</w:t>
      </w:r>
      <w:r w:rsidR="009823AB" w:rsidRPr="009823AB">
        <w:rPr>
          <w:rFonts w:ascii="Arial" w:hAnsi="Arial" w:cs="Arial"/>
        </w:rPr>
        <w:t xml:space="preserve">a </w:t>
      </w:r>
      <w:r w:rsidR="000D7C7E">
        <w:rPr>
          <w:rFonts w:ascii="Arial" w:hAnsi="Arial" w:cs="Arial"/>
        </w:rPr>
        <w:t>C</w:t>
      </w:r>
      <w:r w:rsidR="009823AB" w:rsidRPr="009823AB">
        <w:rPr>
          <w:rFonts w:ascii="Arial" w:hAnsi="Arial" w:cs="Arial"/>
        </w:rPr>
        <w:t>onselheira</w:t>
      </w:r>
      <w:r w:rsidRPr="009823AB">
        <w:rPr>
          <w:rFonts w:ascii="Arial" w:hAnsi="Arial" w:cs="Arial"/>
        </w:rPr>
        <w:t xml:space="preserve"> </w:t>
      </w:r>
      <w:r w:rsidR="000D7C7E">
        <w:rPr>
          <w:rFonts w:ascii="Arial" w:hAnsi="Arial" w:cs="Arial"/>
        </w:rPr>
        <w:t xml:space="preserve">Relatora </w:t>
      </w:r>
      <w:r w:rsidR="000363B0">
        <w:rPr>
          <w:rFonts w:ascii="Arial" w:hAnsi="Arial" w:cs="Arial"/>
        </w:rPr>
        <w:t>Janete Sueli Krueger</w:t>
      </w:r>
      <w:r w:rsidR="005C6A7B" w:rsidRPr="009823AB">
        <w:rPr>
          <w:rFonts w:ascii="Arial" w:hAnsi="Arial" w:cs="Arial"/>
        </w:rPr>
        <w:t>;</w:t>
      </w:r>
    </w:p>
    <w:p w14:paraId="1D827704" w14:textId="77777777" w:rsidR="00D22196" w:rsidRPr="009823AB" w:rsidRDefault="00D22196" w:rsidP="00D22196">
      <w:pPr>
        <w:jc w:val="both"/>
        <w:rPr>
          <w:rFonts w:ascii="Arial" w:hAnsi="Arial" w:cs="Arial"/>
          <w:highlight w:val="yellow"/>
        </w:rPr>
      </w:pPr>
    </w:p>
    <w:p w14:paraId="311C921F" w14:textId="77777777" w:rsidR="00A200AB" w:rsidRPr="009823AB" w:rsidRDefault="00A200AB" w:rsidP="00A200AB">
      <w:pPr>
        <w:jc w:val="both"/>
        <w:rPr>
          <w:rFonts w:ascii="Arial" w:hAnsi="Arial" w:cs="Arial"/>
          <w:b/>
        </w:rPr>
      </w:pPr>
      <w:r w:rsidRPr="009823AB">
        <w:rPr>
          <w:rFonts w:ascii="Arial" w:hAnsi="Arial" w:cs="Arial"/>
          <w:b/>
        </w:rPr>
        <w:t>DELIBERA</w:t>
      </w:r>
      <w:r w:rsidR="00180AAA" w:rsidRPr="009823AB">
        <w:rPr>
          <w:rFonts w:ascii="Arial" w:hAnsi="Arial" w:cs="Arial"/>
          <w:b/>
        </w:rPr>
        <w:t xml:space="preserve"> POR</w:t>
      </w:r>
      <w:r w:rsidRPr="009823AB">
        <w:rPr>
          <w:rFonts w:ascii="Arial" w:hAnsi="Arial" w:cs="Arial"/>
          <w:b/>
        </w:rPr>
        <w:t xml:space="preserve">: </w:t>
      </w:r>
    </w:p>
    <w:p w14:paraId="301E758C" w14:textId="77777777" w:rsidR="00092FF7" w:rsidRPr="009823AB" w:rsidRDefault="00092FF7" w:rsidP="00A200AB">
      <w:pPr>
        <w:jc w:val="both"/>
        <w:rPr>
          <w:rFonts w:ascii="Arial" w:hAnsi="Arial" w:cs="Arial"/>
          <w:b/>
          <w:highlight w:val="yellow"/>
        </w:rPr>
      </w:pPr>
    </w:p>
    <w:p w14:paraId="1B903DE0" w14:textId="3273AAF0" w:rsidR="00E97C1A" w:rsidRDefault="00092FF7" w:rsidP="00092FF7">
      <w:pPr>
        <w:jc w:val="both"/>
        <w:rPr>
          <w:rFonts w:ascii="Arial" w:hAnsi="Arial" w:cs="Arial"/>
        </w:rPr>
      </w:pPr>
      <w:r w:rsidRPr="009823AB">
        <w:rPr>
          <w:rFonts w:ascii="Arial" w:hAnsi="Arial" w:cs="Arial"/>
        </w:rPr>
        <w:t>1 -</w:t>
      </w:r>
      <w:r w:rsidRPr="009823AB">
        <w:rPr>
          <w:rFonts w:ascii="Arial" w:hAnsi="Arial" w:cs="Arial"/>
          <w:b/>
        </w:rPr>
        <w:t xml:space="preserve"> </w:t>
      </w:r>
      <w:r w:rsidR="00DC6DB4" w:rsidRPr="009823AB">
        <w:rPr>
          <w:rFonts w:ascii="Arial" w:hAnsi="Arial" w:cs="Arial"/>
        </w:rPr>
        <w:t>Ap</w:t>
      </w:r>
      <w:r w:rsidR="009823AB" w:rsidRPr="009823AB">
        <w:rPr>
          <w:rFonts w:ascii="Arial" w:hAnsi="Arial" w:cs="Arial"/>
        </w:rPr>
        <w:t xml:space="preserve">rovar o parecer apresentado pela </w:t>
      </w:r>
      <w:r w:rsidR="000D7C7E">
        <w:rPr>
          <w:rFonts w:ascii="Arial" w:hAnsi="Arial" w:cs="Arial"/>
        </w:rPr>
        <w:t>C</w:t>
      </w:r>
      <w:r w:rsidR="000D7C7E" w:rsidRPr="009823AB">
        <w:rPr>
          <w:rFonts w:ascii="Arial" w:hAnsi="Arial" w:cs="Arial"/>
        </w:rPr>
        <w:t xml:space="preserve">onselheira </w:t>
      </w:r>
      <w:r w:rsidR="000D7C7E">
        <w:rPr>
          <w:rFonts w:ascii="Arial" w:hAnsi="Arial" w:cs="Arial"/>
        </w:rPr>
        <w:t>Relatora Janete Sueli Krueger</w:t>
      </w:r>
      <w:r w:rsidR="00314209" w:rsidRPr="009775EA">
        <w:rPr>
          <w:rFonts w:ascii="Arial" w:hAnsi="Arial" w:cs="Arial"/>
        </w:rPr>
        <w:t>,</w:t>
      </w:r>
      <w:r w:rsidR="00314209" w:rsidRPr="009823AB">
        <w:rPr>
          <w:rFonts w:ascii="Arial" w:hAnsi="Arial" w:cs="Arial"/>
        </w:rPr>
        <w:t xml:space="preserve"> </w:t>
      </w:r>
      <w:r w:rsidR="00957928">
        <w:rPr>
          <w:rFonts w:ascii="Arial" w:hAnsi="Arial" w:cs="Arial"/>
        </w:rPr>
        <w:t>no sentido</w:t>
      </w:r>
      <w:r w:rsidR="008E1EB5">
        <w:rPr>
          <w:rFonts w:ascii="Arial" w:hAnsi="Arial" w:cs="Arial"/>
        </w:rPr>
        <w:t xml:space="preserve"> </w:t>
      </w:r>
      <w:r w:rsidR="00DE32C1">
        <w:rPr>
          <w:rFonts w:ascii="Arial" w:hAnsi="Arial" w:cs="Arial"/>
        </w:rPr>
        <w:t xml:space="preserve">de </w:t>
      </w:r>
      <w:r w:rsidR="000363B0">
        <w:rPr>
          <w:rFonts w:ascii="Arial" w:hAnsi="Arial" w:cs="Arial"/>
        </w:rPr>
        <w:t xml:space="preserve">não </w:t>
      </w:r>
      <w:r w:rsidR="00DE32C1">
        <w:rPr>
          <w:rFonts w:ascii="Arial" w:hAnsi="Arial" w:cs="Arial"/>
        </w:rPr>
        <w:t>acatar</w:t>
      </w:r>
      <w:r w:rsidR="00290FA6" w:rsidRPr="008A6387">
        <w:rPr>
          <w:rFonts w:ascii="Arial" w:hAnsi="Arial" w:cs="Arial"/>
        </w:rPr>
        <w:t xml:space="preserve"> a denúncia</w:t>
      </w:r>
      <w:r w:rsidR="008D1529" w:rsidRPr="008A6387">
        <w:rPr>
          <w:rFonts w:ascii="Arial" w:hAnsi="Arial" w:cs="Arial"/>
        </w:rPr>
        <w:t xml:space="preserve">, </w:t>
      </w:r>
      <w:r w:rsidR="000363B0">
        <w:rPr>
          <w:rFonts w:ascii="Arial" w:hAnsi="Arial" w:cs="Arial"/>
        </w:rPr>
        <w:t>determinando-se o arquivamento liminar</w:t>
      </w:r>
      <w:r w:rsidR="008D1529" w:rsidRPr="008A6387">
        <w:rPr>
          <w:rFonts w:ascii="Arial" w:hAnsi="Arial" w:cs="Arial"/>
        </w:rPr>
        <w:t>.</w:t>
      </w:r>
    </w:p>
    <w:p w14:paraId="1D452B90" w14:textId="2DBD0443" w:rsidR="00DE32C1" w:rsidRPr="009823AB" w:rsidRDefault="00DE32C1" w:rsidP="00092FF7">
      <w:pPr>
        <w:jc w:val="both"/>
        <w:rPr>
          <w:rFonts w:ascii="Arial" w:hAnsi="Arial" w:cs="Arial"/>
          <w:highlight w:val="yellow"/>
        </w:rPr>
      </w:pPr>
    </w:p>
    <w:p w14:paraId="7D82742F" w14:textId="3A25BFF5" w:rsidR="004A4352" w:rsidRPr="009823AB" w:rsidRDefault="000B2929" w:rsidP="00092F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r w:rsidR="00092FF7" w:rsidRPr="009823AB">
        <w:rPr>
          <w:rFonts w:ascii="Arial" w:hAnsi="Arial" w:cs="Arial"/>
        </w:rPr>
        <w:t xml:space="preserve">- </w:t>
      </w:r>
      <w:r w:rsidR="00E97C1A" w:rsidRPr="009823AB">
        <w:rPr>
          <w:rFonts w:ascii="Arial" w:hAnsi="Arial" w:cs="Arial"/>
        </w:rPr>
        <w:t>Encaminhar esta deliberação à Presidência do CAU/SC para providências cabíveis</w:t>
      </w:r>
      <w:r w:rsidR="00F67E94" w:rsidRPr="009823AB">
        <w:rPr>
          <w:rFonts w:ascii="Arial" w:hAnsi="Arial" w:cs="Arial"/>
        </w:rPr>
        <w:t>.</w:t>
      </w:r>
    </w:p>
    <w:p w14:paraId="10B01F9F" w14:textId="77777777" w:rsidR="00F35EFD" w:rsidRPr="009823AB" w:rsidRDefault="00F35EFD" w:rsidP="00F35EFD">
      <w:pPr>
        <w:jc w:val="both"/>
        <w:rPr>
          <w:rFonts w:ascii="Arial" w:hAnsi="Arial" w:cs="Arial"/>
        </w:rPr>
      </w:pPr>
    </w:p>
    <w:p w14:paraId="4FB9C3A5" w14:textId="77777777" w:rsidR="002C1A1E" w:rsidRPr="009823AB" w:rsidRDefault="002C1A1E" w:rsidP="00D52552">
      <w:pPr>
        <w:jc w:val="center"/>
        <w:rPr>
          <w:rFonts w:ascii="Arial" w:hAnsi="Arial" w:cs="Arial"/>
        </w:rPr>
      </w:pPr>
    </w:p>
    <w:p w14:paraId="24936337" w14:textId="4EF212A4" w:rsidR="00D52552" w:rsidRPr="009823AB" w:rsidRDefault="00D52552" w:rsidP="00D52552">
      <w:pPr>
        <w:jc w:val="center"/>
        <w:rPr>
          <w:rFonts w:ascii="Arial" w:hAnsi="Arial" w:cs="Arial"/>
        </w:rPr>
      </w:pPr>
      <w:r w:rsidRPr="009823AB">
        <w:rPr>
          <w:rFonts w:ascii="Arial" w:hAnsi="Arial" w:cs="Arial"/>
        </w:rPr>
        <w:t xml:space="preserve">Florianópolis, </w:t>
      </w:r>
      <w:r w:rsidR="00E90B51" w:rsidRPr="00E90B51">
        <w:rPr>
          <w:rFonts w:ascii="Arial" w:hAnsi="Arial" w:cs="Arial"/>
        </w:rPr>
        <w:t>21</w:t>
      </w:r>
      <w:r w:rsidR="007C0379" w:rsidRPr="00E90B51">
        <w:rPr>
          <w:rFonts w:ascii="Arial" w:hAnsi="Arial" w:cs="Arial"/>
        </w:rPr>
        <w:t xml:space="preserve"> de </w:t>
      </w:r>
      <w:r w:rsidR="00E90B51">
        <w:rPr>
          <w:rFonts w:ascii="Arial" w:hAnsi="Arial" w:cs="Arial"/>
        </w:rPr>
        <w:t xml:space="preserve">novembro </w:t>
      </w:r>
      <w:r w:rsidRPr="009823AB">
        <w:rPr>
          <w:rFonts w:ascii="Arial" w:hAnsi="Arial" w:cs="Arial"/>
        </w:rPr>
        <w:t>de 202</w:t>
      </w:r>
      <w:r w:rsidR="00B15201" w:rsidRPr="009823AB">
        <w:rPr>
          <w:rFonts w:ascii="Arial" w:hAnsi="Arial" w:cs="Arial"/>
        </w:rPr>
        <w:t>3</w:t>
      </w:r>
      <w:r w:rsidRPr="009823AB">
        <w:rPr>
          <w:rFonts w:ascii="Arial" w:hAnsi="Arial" w:cs="Arial"/>
        </w:rPr>
        <w:t>.</w:t>
      </w:r>
    </w:p>
    <w:p w14:paraId="4551F964" w14:textId="77777777" w:rsidR="00D52552" w:rsidRPr="009823AB" w:rsidRDefault="00D52552" w:rsidP="00D52552">
      <w:pPr>
        <w:jc w:val="both"/>
        <w:rPr>
          <w:rFonts w:ascii="Arial" w:hAnsi="Arial" w:cs="Arial"/>
          <w:highlight w:val="yellow"/>
        </w:rPr>
      </w:pPr>
    </w:p>
    <w:p w14:paraId="74D944F2" w14:textId="77777777" w:rsidR="002C1A1E" w:rsidRPr="009823AB" w:rsidRDefault="002C1A1E" w:rsidP="00D52552">
      <w:pPr>
        <w:jc w:val="both"/>
        <w:rPr>
          <w:rFonts w:ascii="Arial" w:hAnsi="Arial" w:cs="Arial"/>
          <w:highlight w:val="yellow"/>
        </w:rPr>
      </w:pPr>
    </w:p>
    <w:p w14:paraId="4E36ED07" w14:textId="77777777" w:rsidR="00D64701" w:rsidRPr="009823AB" w:rsidRDefault="00D64701" w:rsidP="00D52552">
      <w:pPr>
        <w:jc w:val="both"/>
        <w:rPr>
          <w:rFonts w:ascii="Arial" w:hAnsi="Arial" w:cs="Arial"/>
          <w:highlight w:val="yellow"/>
        </w:rPr>
      </w:pPr>
    </w:p>
    <w:p w14:paraId="2C2FFBC9" w14:textId="77777777" w:rsidR="00CA1851" w:rsidRDefault="00D64701" w:rsidP="00D64701">
      <w:pPr>
        <w:jc w:val="center"/>
        <w:rPr>
          <w:rFonts w:ascii="Arial" w:hAnsi="Arial" w:cs="Arial"/>
          <w:b/>
        </w:rPr>
      </w:pPr>
      <w:r w:rsidRPr="009823AB">
        <w:rPr>
          <w:rFonts w:ascii="Arial" w:hAnsi="Arial" w:cs="Arial"/>
          <w:b/>
        </w:rPr>
        <w:t xml:space="preserve">COMISSÃO DE ÉTICA E DISCIPLINA </w:t>
      </w:r>
    </w:p>
    <w:p w14:paraId="47DB2A7B" w14:textId="77777777" w:rsidR="00D64701" w:rsidRPr="009823AB" w:rsidRDefault="00D64701" w:rsidP="00D64701">
      <w:pPr>
        <w:jc w:val="center"/>
        <w:rPr>
          <w:rFonts w:ascii="Arial" w:hAnsi="Arial" w:cs="Arial"/>
          <w:b/>
        </w:rPr>
      </w:pPr>
      <w:r w:rsidRPr="009823AB">
        <w:rPr>
          <w:rFonts w:ascii="Arial" w:hAnsi="Arial" w:cs="Arial"/>
          <w:b/>
        </w:rPr>
        <w:t>DO CAU/SC</w:t>
      </w:r>
    </w:p>
    <w:p w14:paraId="3DF99011" w14:textId="77777777" w:rsidR="005C6A7B" w:rsidRPr="009823AB" w:rsidRDefault="005C6A7B" w:rsidP="00B95C20">
      <w:pPr>
        <w:jc w:val="center"/>
        <w:rPr>
          <w:rFonts w:ascii="Arial" w:hAnsi="Arial" w:cs="Arial"/>
        </w:rPr>
      </w:pPr>
    </w:p>
    <w:p w14:paraId="2A18BEC8" w14:textId="77777777" w:rsidR="005C6A7B" w:rsidRPr="009823AB" w:rsidRDefault="005C6A7B" w:rsidP="00B95C20">
      <w:pPr>
        <w:jc w:val="center"/>
        <w:rPr>
          <w:rFonts w:ascii="Arial" w:hAnsi="Arial" w:cs="Arial"/>
        </w:rPr>
      </w:pPr>
    </w:p>
    <w:p w14:paraId="125BD9FF" w14:textId="77777777" w:rsidR="005C6A7B" w:rsidRPr="009823AB" w:rsidRDefault="005C6A7B" w:rsidP="00D52552">
      <w:pPr>
        <w:jc w:val="both"/>
        <w:rPr>
          <w:rFonts w:ascii="Arial" w:hAnsi="Arial" w:cs="Arial"/>
        </w:rPr>
      </w:pPr>
    </w:p>
    <w:p w14:paraId="68C6CF38" w14:textId="65932988" w:rsidR="005C6A7B" w:rsidRDefault="005C6A7B" w:rsidP="00D52552">
      <w:pPr>
        <w:jc w:val="both"/>
        <w:rPr>
          <w:rFonts w:ascii="Arial" w:hAnsi="Arial" w:cs="Arial"/>
        </w:rPr>
      </w:pPr>
    </w:p>
    <w:p w14:paraId="59AD41BD" w14:textId="06FCCA06" w:rsidR="00154683" w:rsidRDefault="00154683" w:rsidP="00D52552">
      <w:pPr>
        <w:jc w:val="both"/>
        <w:rPr>
          <w:rFonts w:ascii="Arial" w:hAnsi="Arial" w:cs="Arial"/>
        </w:rPr>
      </w:pPr>
    </w:p>
    <w:p w14:paraId="2ADEF729" w14:textId="5136D661" w:rsidR="00154683" w:rsidRDefault="00154683" w:rsidP="00D52552">
      <w:pPr>
        <w:jc w:val="both"/>
        <w:rPr>
          <w:rFonts w:ascii="Arial" w:hAnsi="Arial" w:cs="Arial"/>
        </w:rPr>
      </w:pPr>
    </w:p>
    <w:p w14:paraId="3FCB1DDB" w14:textId="0B55F34B" w:rsidR="00154683" w:rsidRDefault="00154683" w:rsidP="00D52552">
      <w:pPr>
        <w:jc w:val="both"/>
        <w:rPr>
          <w:rFonts w:ascii="Arial" w:hAnsi="Arial" w:cs="Arial"/>
        </w:rPr>
      </w:pPr>
    </w:p>
    <w:p w14:paraId="7B6348A7" w14:textId="1D15A058" w:rsidR="00154683" w:rsidRDefault="00154683" w:rsidP="00D52552">
      <w:pPr>
        <w:jc w:val="both"/>
        <w:rPr>
          <w:rFonts w:ascii="Arial" w:hAnsi="Arial" w:cs="Arial"/>
        </w:rPr>
      </w:pPr>
    </w:p>
    <w:p w14:paraId="61B51E58" w14:textId="7DE59209" w:rsidR="00154683" w:rsidRDefault="00154683" w:rsidP="00D52552">
      <w:pPr>
        <w:jc w:val="both"/>
        <w:rPr>
          <w:rFonts w:ascii="Arial" w:hAnsi="Arial" w:cs="Arial"/>
        </w:rPr>
      </w:pPr>
    </w:p>
    <w:p w14:paraId="6B2059A7" w14:textId="597BD12D" w:rsidR="00154683" w:rsidRDefault="00154683" w:rsidP="00D52552">
      <w:pPr>
        <w:jc w:val="both"/>
        <w:rPr>
          <w:rFonts w:ascii="Arial" w:hAnsi="Arial" w:cs="Arial"/>
        </w:rPr>
      </w:pPr>
    </w:p>
    <w:p w14:paraId="7E149D16" w14:textId="3D8C0379" w:rsidR="00154683" w:rsidRDefault="00154683" w:rsidP="00D52552">
      <w:pPr>
        <w:jc w:val="both"/>
        <w:rPr>
          <w:rFonts w:ascii="Arial" w:hAnsi="Arial" w:cs="Arial"/>
        </w:rPr>
      </w:pPr>
    </w:p>
    <w:p w14:paraId="70E22E7A" w14:textId="4C4B4EF1" w:rsidR="00E90B51" w:rsidRDefault="00E90B51" w:rsidP="00D52552">
      <w:pPr>
        <w:jc w:val="both"/>
        <w:rPr>
          <w:rFonts w:ascii="Arial" w:hAnsi="Arial" w:cs="Arial"/>
        </w:rPr>
      </w:pPr>
    </w:p>
    <w:p w14:paraId="24F841FC" w14:textId="54BC65C3" w:rsidR="00E90B51" w:rsidRDefault="00E90B51" w:rsidP="00D52552">
      <w:pPr>
        <w:jc w:val="both"/>
        <w:rPr>
          <w:rFonts w:ascii="Arial" w:hAnsi="Arial" w:cs="Arial"/>
        </w:rPr>
      </w:pPr>
    </w:p>
    <w:p w14:paraId="37B52312" w14:textId="06AEA35A" w:rsidR="00194038" w:rsidRPr="009823AB" w:rsidRDefault="00194038" w:rsidP="00D52552">
      <w:pPr>
        <w:jc w:val="both"/>
        <w:rPr>
          <w:rFonts w:ascii="Arial" w:hAnsi="Arial" w:cs="Arial"/>
        </w:rPr>
      </w:pPr>
    </w:p>
    <w:p w14:paraId="2E089167" w14:textId="77777777" w:rsidR="00342D60" w:rsidRPr="009823AB" w:rsidRDefault="00342D60" w:rsidP="00D52552">
      <w:pPr>
        <w:jc w:val="both"/>
        <w:rPr>
          <w:rFonts w:ascii="Arial" w:hAnsi="Arial" w:cs="Arial"/>
        </w:rPr>
      </w:pPr>
    </w:p>
    <w:p w14:paraId="33A41438" w14:textId="77777777" w:rsidR="0033374B" w:rsidRDefault="0033374B" w:rsidP="0033374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Considerando o estabelecido na Deliberação Plenária DPOSC nº 752, de 22 de setembro de 2023, que trata da regulamentação das reuniões dos órgãos colegiados do CAU/SC, atesto a veracidade das informações prestadas. Publique-se. </w:t>
      </w:r>
    </w:p>
    <w:p w14:paraId="04E20842" w14:textId="4B18AC84" w:rsidR="00883987" w:rsidRDefault="00883987" w:rsidP="00B95C20">
      <w:pPr>
        <w:rPr>
          <w:rFonts w:ascii="Arial" w:hAnsi="Arial" w:cs="Arial"/>
        </w:rPr>
      </w:pPr>
    </w:p>
    <w:p w14:paraId="0C9F134E" w14:textId="0EDE36A6" w:rsidR="000D7C7E" w:rsidRDefault="000D7C7E" w:rsidP="00B95C20">
      <w:pPr>
        <w:rPr>
          <w:rFonts w:ascii="Arial" w:hAnsi="Arial" w:cs="Arial"/>
        </w:rPr>
      </w:pPr>
    </w:p>
    <w:p w14:paraId="7DE335F9" w14:textId="05559F60" w:rsidR="000D7C7E" w:rsidRDefault="000D7C7E" w:rsidP="00B95C20">
      <w:pPr>
        <w:rPr>
          <w:rFonts w:ascii="Arial" w:hAnsi="Arial" w:cs="Arial"/>
        </w:rPr>
      </w:pPr>
    </w:p>
    <w:p w14:paraId="40CFEC15" w14:textId="77777777" w:rsidR="000D7C7E" w:rsidRPr="009823AB" w:rsidRDefault="000D7C7E" w:rsidP="00B95C20">
      <w:pPr>
        <w:rPr>
          <w:rFonts w:ascii="Arial" w:hAnsi="Arial" w:cs="Arial"/>
        </w:rPr>
      </w:pPr>
    </w:p>
    <w:p w14:paraId="6E636C31" w14:textId="77777777" w:rsidR="00092FF7" w:rsidRPr="009823AB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823AB">
        <w:rPr>
          <w:rFonts w:ascii="Arial" w:hAnsi="Arial" w:cs="Arial"/>
          <w:b/>
          <w:bCs/>
        </w:rPr>
        <w:t>Jaime Teixeira Chaves</w:t>
      </w:r>
    </w:p>
    <w:p w14:paraId="773A980C" w14:textId="77777777" w:rsidR="00092FF7" w:rsidRPr="009823AB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9823AB">
        <w:rPr>
          <w:rFonts w:ascii="Arial" w:hAnsi="Arial" w:cs="Arial"/>
          <w:bCs/>
        </w:rPr>
        <w:t xml:space="preserve">Secretário dos Órgãos Colegiados </w:t>
      </w:r>
    </w:p>
    <w:p w14:paraId="2C0CF001" w14:textId="3BB40436" w:rsidR="00DE32C1" w:rsidRDefault="00092FF7" w:rsidP="00154683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proofErr w:type="gramStart"/>
      <w:r w:rsidRPr="009823AB">
        <w:rPr>
          <w:rFonts w:ascii="Arial" w:hAnsi="Arial" w:cs="Arial"/>
          <w:bCs/>
        </w:rPr>
        <w:t>do</w:t>
      </w:r>
      <w:proofErr w:type="gramEnd"/>
      <w:r w:rsidRPr="009823AB">
        <w:rPr>
          <w:rFonts w:ascii="Arial" w:hAnsi="Arial" w:cs="Arial"/>
          <w:bCs/>
        </w:rPr>
        <w:t xml:space="preserve"> CAU/SC</w:t>
      </w:r>
    </w:p>
    <w:p w14:paraId="0760298A" w14:textId="2508D6F9" w:rsidR="00E97C1A" w:rsidRPr="009823AB" w:rsidRDefault="00DE32C1" w:rsidP="000B2929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Cs/>
        </w:rPr>
        <w:br w:type="page"/>
      </w:r>
      <w:r w:rsidR="000363B0">
        <w:rPr>
          <w:rFonts w:ascii="Arial" w:hAnsi="Arial" w:cs="Arial"/>
          <w:b/>
          <w:bCs/>
          <w:lang w:eastAsia="pt-BR"/>
        </w:rPr>
        <w:lastRenderedPageBreak/>
        <w:t>2</w:t>
      </w:r>
      <w:r w:rsidR="00E97C1A" w:rsidRPr="009823AB">
        <w:rPr>
          <w:rFonts w:ascii="Arial" w:hAnsi="Arial" w:cs="Arial"/>
          <w:b/>
          <w:bCs/>
          <w:lang w:eastAsia="pt-BR"/>
        </w:rPr>
        <w:t xml:space="preserve">ª REUNIÃO </w:t>
      </w:r>
      <w:r w:rsidR="000363B0">
        <w:rPr>
          <w:rFonts w:ascii="Arial" w:hAnsi="Arial" w:cs="Arial"/>
          <w:b/>
          <w:bCs/>
          <w:lang w:eastAsia="pt-BR"/>
        </w:rPr>
        <w:t>EXTRA</w:t>
      </w:r>
      <w:r w:rsidR="00A84151" w:rsidRPr="009823AB">
        <w:rPr>
          <w:rFonts w:ascii="Arial" w:hAnsi="Arial" w:cs="Arial"/>
          <w:b/>
          <w:bCs/>
          <w:lang w:eastAsia="pt-BR"/>
        </w:rPr>
        <w:t>ORDINÁRIA</w:t>
      </w:r>
      <w:r w:rsidR="00E97C1A" w:rsidRPr="009823AB">
        <w:rPr>
          <w:rFonts w:ascii="Arial" w:hAnsi="Arial" w:cs="Arial"/>
          <w:b/>
          <w:bCs/>
          <w:lang w:eastAsia="pt-BR"/>
        </w:rPr>
        <w:t xml:space="preserve"> DA CED - CAU/SC</w:t>
      </w:r>
    </w:p>
    <w:p w14:paraId="0F263813" w14:textId="77777777" w:rsidR="00342D60" w:rsidRPr="009823AB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14:paraId="4841F96F" w14:textId="77777777" w:rsidR="00E97C1A" w:rsidRPr="009823AB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9823AB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260AEA92" w14:textId="77777777" w:rsidR="00A808D5" w:rsidRPr="009823AB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827"/>
        <w:gridCol w:w="709"/>
        <w:gridCol w:w="709"/>
        <w:gridCol w:w="708"/>
        <w:gridCol w:w="993"/>
      </w:tblGrid>
      <w:tr w:rsidR="00A808D5" w:rsidRPr="009823AB" w14:paraId="79410F83" w14:textId="77777777" w:rsidTr="00AE18A6">
        <w:tc>
          <w:tcPr>
            <w:tcW w:w="2547" w:type="dxa"/>
            <w:vMerge w:val="restart"/>
            <w:shd w:val="clear" w:color="auto" w:fill="auto"/>
            <w:vAlign w:val="center"/>
          </w:tcPr>
          <w:p w14:paraId="0BD5B550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9823AB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827" w:type="dxa"/>
            <w:vMerge w:val="restart"/>
            <w:vAlign w:val="center"/>
          </w:tcPr>
          <w:p w14:paraId="20998279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9823AB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3C2F2F94" w14:textId="77777777"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1255F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9823AB" w14:paraId="2FB9C9D1" w14:textId="77777777" w:rsidTr="00AE18A6">
        <w:tc>
          <w:tcPr>
            <w:tcW w:w="2547" w:type="dxa"/>
            <w:vMerge/>
            <w:shd w:val="clear" w:color="auto" w:fill="auto"/>
            <w:vAlign w:val="center"/>
          </w:tcPr>
          <w:p w14:paraId="4FFD111F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827" w:type="dxa"/>
            <w:vMerge/>
          </w:tcPr>
          <w:p w14:paraId="3A86A7E8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AE43A5C" w14:textId="77777777"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1255F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9FB56A" w14:textId="77777777"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1255F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FF5CC2" w14:textId="77777777"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D1255F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24962944" w14:textId="77777777"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D1255F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9823AB" w14:paraId="1524E915" w14:textId="77777777" w:rsidTr="00AE18A6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5802A4A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827" w:type="dxa"/>
            <w:vAlign w:val="center"/>
          </w:tcPr>
          <w:p w14:paraId="20E2FC10" w14:textId="77777777" w:rsidR="00A808D5" w:rsidRPr="009823AB" w:rsidRDefault="00A808D5" w:rsidP="00AE18A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EECC339" w14:textId="57E6B44C" w:rsidR="00A808D5" w:rsidRPr="00B0719B" w:rsidRDefault="00626A78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C0A35E4" w14:textId="77777777" w:rsidR="00A808D5" w:rsidRPr="009823AB" w:rsidRDefault="00A808D5" w:rsidP="009F1FDF">
            <w:pPr>
              <w:tabs>
                <w:tab w:val="left" w:pos="1418"/>
              </w:tabs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EC23542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B81FF1E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A808D5" w:rsidRPr="009823AB" w14:paraId="24354543" w14:textId="77777777" w:rsidTr="00AE18A6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40E9389" w14:textId="77777777" w:rsidR="00A808D5" w:rsidRPr="009823AB" w:rsidRDefault="00157FF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 xml:space="preserve">Membra </w:t>
            </w:r>
          </w:p>
        </w:tc>
        <w:tc>
          <w:tcPr>
            <w:tcW w:w="3827" w:type="dxa"/>
            <w:vAlign w:val="center"/>
          </w:tcPr>
          <w:p w14:paraId="7E3EBE7D" w14:textId="453A9CCE" w:rsidR="00B15201" w:rsidRPr="009823AB" w:rsidRDefault="000D7C7E" w:rsidP="00AE18A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Clá</w:t>
            </w:r>
            <w:r w:rsidR="00B15201" w:rsidRPr="009823AB">
              <w:rPr>
                <w:rFonts w:ascii="Arial" w:hAnsi="Arial" w:cs="Arial"/>
                <w:bCs/>
                <w:lang w:eastAsia="pt-BR"/>
              </w:rPr>
              <w:t xml:space="preserve">udia Elisa </w:t>
            </w:r>
            <w:proofErr w:type="spellStart"/>
            <w:r w:rsidR="00B15201" w:rsidRPr="009823AB">
              <w:rPr>
                <w:rFonts w:ascii="Arial" w:hAnsi="Arial" w:cs="Arial"/>
                <w:bCs/>
                <w:lang w:eastAsia="pt-BR"/>
              </w:rPr>
              <w:t>Poletto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81ECBCD" w14:textId="2326F610" w:rsidR="00A808D5" w:rsidRPr="00B0719B" w:rsidRDefault="00626A78" w:rsidP="00B069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07D6431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5799B25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541B122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A808D5" w:rsidRPr="009823AB" w14:paraId="39DA66EB" w14:textId="77777777" w:rsidTr="00AE18A6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D468FDE" w14:textId="77777777" w:rsidR="00A808D5" w:rsidRPr="00D1255F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827" w:type="dxa"/>
            <w:vAlign w:val="center"/>
          </w:tcPr>
          <w:p w14:paraId="5709FA1C" w14:textId="01331C15" w:rsidR="00A808D5" w:rsidRPr="00D1255F" w:rsidRDefault="00B15201" w:rsidP="000D7C7E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 xml:space="preserve">Juliana </w:t>
            </w:r>
            <w:proofErr w:type="spellStart"/>
            <w:r w:rsidRPr="00D1255F">
              <w:rPr>
                <w:rFonts w:ascii="Arial" w:hAnsi="Arial" w:cs="Arial"/>
                <w:bCs/>
                <w:lang w:eastAsia="pt-BR"/>
              </w:rPr>
              <w:t>C</w:t>
            </w:r>
            <w:r w:rsidR="000D7C7E">
              <w:rPr>
                <w:rFonts w:ascii="Arial" w:hAnsi="Arial" w:cs="Arial"/>
                <w:bCs/>
                <w:lang w:eastAsia="pt-BR"/>
              </w:rPr>
              <w:t>ó</w:t>
            </w:r>
            <w:bookmarkStart w:id="0" w:name="_GoBack"/>
            <w:bookmarkEnd w:id="0"/>
            <w:r w:rsidRPr="00D1255F">
              <w:rPr>
                <w:rFonts w:ascii="Arial" w:hAnsi="Arial" w:cs="Arial"/>
                <w:bCs/>
                <w:lang w:eastAsia="pt-BR"/>
              </w:rPr>
              <w:t>rdula</w:t>
            </w:r>
            <w:proofErr w:type="spellEnd"/>
            <w:r w:rsidRPr="00D1255F">
              <w:rPr>
                <w:rFonts w:ascii="Arial" w:hAnsi="Arial" w:cs="Arial"/>
                <w:bCs/>
                <w:lang w:eastAsia="pt-BR"/>
              </w:rPr>
              <w:t xml:space="preserve"> Dreher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4CCE26F" w14:textId="534A63FF" w:rsidR="00A808D5" w:rsidRPr="00B0719B" w:rsidRDefault="00626A78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3178322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80E7BC8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4EAF659F" w14:textId="591A8CD3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72468D" w:rsidRPr="009823AB" w14:paraId="67832D11" w14:textId="77777777" w:rsidTr="00AE18A6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972B284" w14:textId="65570B44" w:rsidR="0072468D" w:rsidRPr="00D1255F" w:rsidRDefault="0072468D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Membro</w:t>
            </w:r>
          </w:p>
        </w:tc>
        <w:tc>
          <w:tcPr>
            <w:tcW w:w="3827" w:type="dxa"/>
            <w:vAlign w:val="center"/>
          </w:tcPr>
          <w:p w14:paraId="003757B6" w14:textId="6CCAC81D" w:rsidR="0072468D" w:rsidRPr="00D1255F" w:rsidRDefault="0072468D" w:rsidP="00AE18A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Newton </w:t>
            </w:r>
            <w:r w:rsidR="00E3755C" w:rsidRPr="00E3755C">
              <w:rPr>
                <w:rFonts w:ascii="Arial" w:hAnsi="Arial" w:cs="Arial"/>
                <w:bCs/>
                <w:lang w:eastAsia="pt-BR"/>
              </w:rPr>
              <w:t>Marçal 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62C87DA" w14:textId="60BF3615" w:rsidR="0072468D" w:rsidRDefault="0072468D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564B2E0" w14:textId="77777777" w:rsidR="0072468D" w:rsidRPr="009823AB" w:rsidRDefault="0072468D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132F2D32" w14:textId="77777777" w:rsidR="0072468D" w:rsidRPr="009823AB" w:rsidRDefault="0072468D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3E58745" w14:textId="55C3D7F9" w:rsidR="0072468D" w:rsidRPr="009823AB" w:rsidRDefault="0033374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  <w:r w:rsidRPr="0033374B">
              <w:rPr>
                <w:rFonts w:ascii="Arial" w:hAnsi="Arial" w:cs="Arial"/>
                <w:bCs/>
                <w:lang w:eastAsia="pt-BR"/>
              </w:rPr>
              <w:t>X</w:t>
            </w:r>
          </w:p>
        </w:tc>
      </w:tr>
      <w:tr w:rsidR="00B15201" w:rsidRPr="009823AB" w14:paraId="7ED77080" w14:textId="77777777" w:rsidTr="00AE18A6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AAB1D44" w14:textId="77777777" w:rsidR="00B15201" w:rsidRPr="00D1255F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 xml:space="preserve">Membra Suplente </w:t>
            </w:r>
          </w:p>
        </w:tc>
        <w:tc>
          <w:tcPr>
            <w:tcW w:w="3827" w:type="dxa"/>
            <w:vAlign w:val="center"/>
          </w:tcPr>
          <w:p w14:paraId="618E6FA6" w14:textId="77777777" w:rsidR="00B15201" w:rsidRPr="00D1255F" w:rsidRDefault="00B15201" w:rsidP="00AE18A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05E2B1E" w14:textId="718734E3" w:rsidR="00B15201" w:rsidRPr="00B0719B" w:rsidRDefault="00626A78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7A8E262" w14:textId="77777777" w:rsidR="00B15201" w:rsidRPr="009823AB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1501A431" w14:textId="77777777" w:rsidR="00B15201" w:rsidRPr="009823AB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7B04B66D" w14:textId="77777777" w:rsidR="00B15201" w:rsidRPr="009823AB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</w:tbl>
    <w:p w14:paraId="2A03D6E9" w14:textId="77777777" w:rsidR="00E97C1A" w:rsidRPr="009823AB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70587E96" w14:textId="77777777" w:rsidR="00E97C1A" w:rsidRPr="009823AB" w:rsidRDefault="00E97C1A" w:rsidP="00E97C1A">
      <w:pPr>
        <w:tabs>
          <w:tab w:val="left" w:pos="1418"/>
        </w:tabs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9823AB" w14:paraId="5E921D38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0DFD2772" w14:textId="77777777" w:rsidR="00E97C1A" w:rsidRPr="00E90B51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E90B51">
              <w:rPr>
                <w:rFonts w:ascii="Arial" w:hAnsi="Arial" w:cs="Arial"/>
                <w:b/>
              </w:rPr>
              <w:t>Histórico da votação:</w:t>
            </w:r>
          </w:p>
          <w:p w14:paraId="43DF0A12" w14:textId="77777777" w:rsidR="00E97C1A" w:rsidRPr="00E90B51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9823AB" w14:paraId="5D3ADB12" w14:textId="77777777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2677CE87" w14:textId="3E0526EE" w:rsidR="00E97C1A" w:rsidRPr="00E90B51" w:rsidRDefault="00E97C1A" w:rsidP="000363B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E90B51">
              <w:rPr>
                <w:rFonts w:ascii="Arial" w:hAnsi="Arial" w:cs="Arial"/>
                <w:b/>
              </w:rPr>
              <w:t xml:space="preserve">Reunião CED-CAU/SC: </w:t>
            </w:r>
            <w:r w:rsidR="000363B0" w:rsidRPr="00E90B51">
              <w:rPr>
                <w:rFonts w:ascii="Arial" w:hAnsi="Arial" w:cs="Arial"/>
              </w:rPr>
              <w:t>2</w:t>
            </w:r>
            <w:r w:rsidRPr="00E90B51">
              <w:rPr>
                <w:rFonts w:ascii="Arial" w:hAnsi="Arial" w:cs="Arial"/>
              </w:rPr>
              <w:t xml:space="preserve">ª Reunião </w:t>
            </w:r>
            <w:r w:rsidR="000363B0" w:rsidRPr="00E90B51">
              <w:rPr>
                <w:rFonts w:ascii="Arial" w:hAnsi="Arial" w:cs="Arial"/>
              </w:rPr>
              <w:t>Extrao</w:t>
            </w:r>
            <w:r w:rsidRPr="00E90B51">
              <w:rPr>
                <w:rFonts w:ascii="Arial" w:hAnsi="Arial" w:cs="Arial"/>
              </w:rPr>
              <w:t>rdinária de 202</w:t>
            </w:r>
            <w:r w:rsidR="00B15201" w:rsidRPr="00E90B51">
              <w:rPr>
                <w:rFonts w:ascii="Arial" w:hAnsi="Arial" w:cs="Arial"/>
              </w:rPr>
              <w:t>3</w:t>
            </w:r>
            <w:r w:rsidR="00092FF7" w:rsidRPr="00E90B51">
              <w:rPr>
                <w:rFonts w:ascii="Arial" w:hAnsi="Arial" w:cs="Arial"/>
              </w:rPr>
              <w:t>.</w:t>
            </w:r>
          </w:p>
        </w:tc>
      </w:tr>
      <w:tr w:rsidR="00E97C1A" w:rsidRPr="009823AB" w14:paraId="4CB83AF9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5F32D10" w14:textId="3F673808" w:rsidR="00E97C1A" w:rsidRPr="00E90B51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E90B51">
              <w:rPr>
                <w:rFonts w:ascii="Arial" w:hAnsi="Arial" w:cs="Arial"/>
                <w:b/>
              </w:rPr>
              <w:t xml:space="preserve">Data: </w:t>
            </w:r>
            <w:r w:rsidR="00E90B51">
              <w:rPr>
                <w:rFonts w:ascii="Arial" w:hAnsi="Arial" w:cs="Arial"/>
              </w:rPr>
              <w:t>21</w:t>
            </w:r>
            <w:r w:rsidR="003B2B0F" w:rsidRPr="00E90B51">
              <w:rPr>
                <w:rFonts w:ascii="Arial" w:hAnsi="Arial" w:cs="Arial"/>
              </w:rPr>
              <w:t>/</w:t>
            </w:r>
            <w:r w:rsidR="00E90B51">
              <w:rPr>
                <w:rFonts w:ascii="Arial" w:hAnsi="Arial" w:cs="Arial"/>
              </w:rPr>
              <w:t>11</w:t>
            </w:r>
            <w:r w:rsidR="00612C9E" w:rsidRPr="00E90B51">
              <w:rPr>
                <w:rFonts w:ascii="Arial" w:hAnsi="Arial" w:cs="Arial"/>
              </w:rPr>
              <w:t>/</w:t>
            </w:r>
            <w:r w:rsidR="00B15201" w:rsidRPr="00E90B51">
              <w:rPr>
                <w:rFonts w:ascii="Arial" w:hAnsi="Arial" w:cs="Arial"/>
              </w:rPr>
              <w:t>2023</w:t>
            </w:r>
            <w:r w:rsidR="00092FF7" w:rsidRPr="00E90B51">
              <w:rPr>
                <w:rFonts w:ascii="Arial" w:hAnsi="Arial" w:cs="Arial"/>
              </w:rPr>
              <w:t>.</w:t>
            </w:r>
          </w:p>
          <w:p w14:paraId="4D148B64" w14:textId="77777777" w:rsidR="00E97C1A" w:rsidRPr="00E90B51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2834473B" w14:textId="7E7839E6" w:rsidR="00E97C1A" w:rsidRPr="00E90B51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E90B51">
              <w:rPr>
                <w:rFonts w:ascii="Arial" w:hAnsi="Arial" w:cs="Arial"/>
                <w:b/>
              </w:rPr>
              <w:t xml:space="preserve">Matéria em votação: </w:t>
            </w:r>
            <w:r w:rsidR="002C1A1E" w:rsidRPr="00E90B51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  <w:r w:rsidR="003F4C9F" w:rsidRPr="00E90B5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E90B51">
              <w:rPr>
                <w:rFonts w:ascii="Arial" w:eastAsia="Times New Roman" w:hAnsi="Arial" w:cs="Arial"/>
                <w:color w:val="000000"/>
                <w:lang w:eastAsia="pt-BR"/>
              </w:rPr>
              <w:t>1758669</w:t>
            </w:r>
            <w:r w:rsidR="00261317" w:rsidRPr="00E90B51">
              <w:rPr>
                <w:rFonts w:ascii="Arial" w:eastAsia="Times New Roman" w:hAnsi="Arial" w:cs="Arial"/>
                <w:color w:val="000000"/>
                <w:lang w:eastAsia="pt-BR"/>
              </w:rPr>
              <w:t>/2023</w:t>
            </w:r>
            <w:r w:rsidR="00092FF7" w:rsidRPr="00E90B51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  <w:p w14:paraId="789D7C58" w14:textId="77777777" w:rsidR="00A27E45" w:rsidRPr="00E90B51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9823AB" w14:paraId="268E2F1C" w14:textId="77777777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2BB37CD" w14:textId="37EC729B" w:rsidR="00E97C1A" w:rsidRPr="00E90B51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E90B51">
              <w:rPr>
                <w:rFonts w:ascii="Arial" w:hAnsi="Arial" w:cs="Arial"/>
                <w:b/>
              </w:rPr>
              <w:t xml:space="preserve">Resultado da votação: Sim </w:t>
            </w:r>
            <w:r w:rsidR="00A808D5" w:rsidRPr="00E90B51">
              <w:rPr>
                <w:rFonts w:ascii="Arial" w:hAnsi="Arial" w:cs="Arial"/>
              </w:rPr>
              <w:t>(0</w:t>
            </w:r>
            <w:r w:rsidR="00E3755C" w:rsidRPr="00E90B51">
              <w:rPr>
                <w:rFonts w:ascii="Arial" w:hAnsi="Arial" w:cs="Arial"/>
              </w:rPr>
              <w:t>4</w:t>
            </w:r>
            <w:proofErr w:type="gramStart"/>
            <w:r w:rsidRPr="00E90B51">
              <w:rPr>
                <w:rFonts w:ascii="Arial" w:hAnsi="Arial" w:cs="Arial"/>
              </w:rPr>
              <w:t xml:space="preserve">) </w:t>
            </w:r>
            <w:r w:rsidRPr="00E90B51">
              <w:rPr>
                <w:rFonts w:ascii="Arial" w:hAnsi="Arial" w:cs="Arial"/>
                <w:b/>
              </w:rPr>
              <w:t>Não</w:t>
            </w:r>
            <w:proofErr w:type="gramEnd"/>
            <w:r w:rsidRPr="00E90B51">
              <w:rPr>
                <w:rFonts w:ascii="Arial" w:hAnsi="Arial" w:cs="Arial"/>
                <w:b/>
              </w:rPr>
              <w:t xml:space="preserve"> </w:t>
            </w:r>
            <w:r w:rsidR="00B1732D" w:rsidRPr="00E90B51">
              <w:rPr>
                <w:rFonts w:ascii="Arial" w:hAnsi="Arial" w:cs="Arial"/>
              </w:rPr>
              <w:t>(00</w:t>
            </w:r>
            <w:r w:rsidRPr="00E90B51">
              <w:rPr>
                <w:rFonts w:ascii="Arial" w:hAnsi="Arial" w:cs="Arial"/>
              </w:rPr>
              <w:t xml:space="preserve">) </w:t>
            </w:r>
            <w:r w:rsidRPr="00E90B51">
              <w:rPr>
                <w:rFonts w:ascii="Arial" w:hAnsi="Arial" w:cs="Arial"/>
                <w:b/>
              </w:rPr>
              <w:t xml:space="preserve">Abstenções </w:t>
            </w:r>
            <w:r w:rsidRPr="00E90B51">
              <w:rPr>
                <w:rFonts w:ascii="Arial" w:hAnsi="Arial" w:cs="Arial"/>
              </w:rPr>
              <w:t>(</w:t>
            </w:r>
            <w:r w:rsidR="008D2FAF" w:rsidRPr="00E90B51">
              <w:rPr>
                <w:rFonts w:ascii="Arial" w:hAnsi="Arial" w:cs="Arial"/>
              </w:rPr>
              <w:t>0</w:t>
            </w:r>
            <w:r w:rsidR="003B2B0F" w:rsidRPr="00E90B51">
              <w:rPr>
                <w:rFonts w:ascii="Arial" w:hAnsi="Arial" w:cs="Arial"/>
              </w:rPr>
              <w:t>0</w:t>
            </w:r>
            <w:r w:rsidRPr="00E90B51">
              <w:rPr>
                <w:rFonts w:ascii="Arial" w:hAnsi="Arial" w:cs="Arial"/>
              </w:rPr>
              <w:t xml:space="preserve">) </w:t>
            </w:r>
            <w:r w:rsidRPr="00E90B51">
              <w:rPr>
                <w:rFonts w:ascii="Arial" w:hAnsi="Arial" w:cs="Arial"/>
                <w:b/>
              </w:rPr>
              <w:t xml:space="preserve">Ausências </w:t>
            </w:r>
            <w:r w:rsidRPr="00E90B51">
              <w:rPr>
                <w:rFonts w:ascii="Arial" w:hAnsi="Arial" w:cs="Arial"/>
              </w:rPr>
              <w:t>(</w:t>
            </w:r>
            <w:r w:rsidR="008D2FAF" w:rsidRPr="00E90B51">
              <w:rPr>
                <w:rFonts w:ascii="Arial" w:hAnsi="Arial" w:cs="Arial"/>
              </w:rPr>
              <w:t>0</w:t>
            </w:r>
            <w:r w:rsidR="0033374B" w:rsidRPr="00E90B51">
              <w:rPr>
                <w:rFonts w:ascii="Arial" w:hAnsi="Arial" w:cs="Arial"/>
              </w:rPr>
              <w:t>1</w:t>
            </w:r>
            <w:r w:rsidRPr="00E90B51">
              <w:rPr>
                <w:rFonts w:ascii="Arial" w:hAnsi="Arial" w:cs="Arial"/>
              </w:rPr>
              <w:t xml:space="preserve">) </w:t>
            </w:r>
            <w:r w:rsidRPr="00E90B51">
              <w:rPr>
                <w:rFonts w:ascii="Arial" w:hAnsi="Arial" w:cs="Arial"/>
                <w:b/>
              </w:rPr>
              <w:t xml:space="preserve">Total </w:t>
            </w:r>
            <w:r w:rsidR="00C532AC" w:rsidRPr="00E90B51">
              <w:rPr>
                <w:rFonts w:ascii="Arial" w:hAnsi="Arial" w:cs="Arial"/>
              </w:rPr>
              <w:t>(</w:t>
            </w:r>
            <w:r w:rsidR="00A808D5" w:rsidRPr="00E90B51">
              <w:rPr>
                <w:rFonts w:ascii="Arial" w:hAnsi="Arial" w:cs="Arial"/>
              </w:rPr>
              <w:t>0</w:t>
            </w:r>
            <w:r w:rsidR="00E3755C" w:rsidRPr="00E90B51">
              <w:rPr>
                <w:rFonts w:ascii="Arial" w:hAnsi="Arial" w:cs="Arial"/>
              </w:rPr>
              <w:t>5</w:t>
            </w:r>
            <w:r w:rsidRPr="00E90B51">
              <w:rPr>
                <w:rFonts w:ascii="Arial" w:hAnsi="Arial" w:cs="Arial"/>
              </w:rPr>
              <w:t>)</w:t>
            </w:r>
          </w:p>
          <w:p w14:paraId="7358890A" w14:textId="77777777" w:rsidR="00E97C1A" w:rsidRPr="00E90B51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9823AB" w14:paraId="32F152DF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7B1FCFF" w14:textId="77777777" w:rsidR="00E97C1A" w:rsidRPr="00E90B51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E90B51">
              <w:rPr>
                <w:rFonts w:ascii="Arial" w:hAnsi="Arial" w:cs="Arial"/>
                <w:b/>
              </w:rPr>
              <w:t xml:space="preserve">Ocorrências: </w:t>
            </w:r>
            <w:r w:rsidR="00CE552D" w:rsidRPr="00E90B51">
              <w:rPr>
                <w:rFonts w:ascii="Arial" w:hAnsi="Arial" w:cs="Arial"/>
                <w:b/>
              </w:rPr>
              <w:t>-</w:t>
            </w:r>
          </w:p>
          <w:p w14:paraId="4243827A" w14:textId="77777777" w:rsidR="00E97C1A" w:rsidRPr="00E90B51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2DB83756" w14:textId="77777777" w:rsidTr="001B2439">
        <w:trPr>
          <w:trHeight w:val="257"/>
        </w:trPr>
        <w:tc>
          <w:tcPr>
            <w:tcW w:w="4530" w:type="dxa"/>
            <w:shd w:val="clear" w:color="auto" w:fill="D9D9D9"/>
          </w:tcPr>
          <w:p w14:paraId="6F04F29A" w14:textId="77777777" w:rsidR="00E97C1A" w:rsidRPr="0033374B" w:rsidRDefault="00E97C1A" w:rsidP="000408E3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33374B">
              <w:rPr>
                <w:rFonts w:ascii="Arial" w:hAnsi="Arial" w:cs="Arial"/>
                <w:b/>
              </w:rPr>
              <w:t>Secretári</w:t>
            </w:r>
            <w:r w:rsidR="000408E3" w:rsidRPr="0033374B">
              <w:rPr>
                <w:rFonts w:ascii="Arial" w:hAnsi="Arial" w:cs="Arial"/>
                <w:b/>
              </w:rPr>
              <w:t>o</w:t>
            </w:r>
            <w:r w:rsidRPr="0033374B">
              <w:rPr>
                <w:rFonts w:ascii="Arial" w:hAnsi="Arial" w:cs="Arial"/>
                <w:b/>
              </w:rPr>
              <w:t xml:space="preserve"> da Reunião: </w:t>
            </w:r>
            <w:r w:rsidR="008A067F" w:rsidRPr="0033374B">
              <w:rPr>
                <w:rFonts w:ascii="Arial" w:hAnsi="Arial" w:cs="Arial"/>
              </w:rPr>
              <w:t>Eduardo Paulon Fontes</w:t>
            </w:r>
            <w:r w:rsidR="005D4291" w:rsidRPr="0033374B">
              <w:rPr>
                <w:rFonts w:ascii="Arial" w:hAnsi="Arial" w:cs="Arial"/>
              </w:rPr>
              <w:t xml:space="preserve"> -  Assistente Administrativo</w:t>
            </w:r>
          </w:p>
        </w:tc>
        <w:tc>
          <w:tcPr>
            <w:tcW w:w="4963" w:type="dxa"/>
            <w:shd w:val="clear" w:color="auto" w:fill="D9D9D9"/>
          </w:tcPr>
          <w:p w14:paraId="2BDBE3A0" w14:textId="77777777" w:rsidR="00E97C1A" w:rsidRPr="0033374B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33374B">
              <w:rPr>
                <w:rFonts w:ascii="Arial" w:hAnsi="Arial" w:cs="Arial"/>
                <w:b/>
              </w:rPr>
              <w:t>Condutor</w:t>
            </w:r>
            <w:r w:rsidR="00092FF7" w:rsidRPr="0033374B">
              <w:rPr>
                <w:rFonts w:ascii="Arial" w:hAnsi="Arial" w:cs="Arial"/>
                <w:b/>
              </w:rPr>
              <w:t>a</w:t>
            </w:r>
            <w:r w:rsidRPr="0033374B">
              <w:rPr>
                <w:rFonts w:ascii="Arial" w:hAnsi="Arial" w:cs="Arial"/>
                <w:b/>
              </w:rPr>
              <w:t xml:space="preserve"> da Reunião: </w:t>
            </w:r>
            <w:r w:rsidR="00C47CDF" w:rsidRPr="0033374B">
              <w:rPr>
                <w:rFonts w:ascii="Arial" w:hAnsi="Arial" w:cs="Arial"/>
              </w:rPr>
              <w:t>Janete Sueli Krueger</w:t>
            </w:r>
            <w:r w:rsidRPr="0033374B">
              <w:rPr>
                <w:rFonts w:ascii="Arial" w:hAnsi="Arial" w:cs="Arial"/>
              </w:rPr>
              <w:t>-</w:t>
            </w:r>
            <w:r w:rsidRPr="0033374B">
              <w:rPr>
                <w:rFonts w:ascii="Arial" w:hAnsi="Arial" w:cs="Arial"/>
                <w:b/>
              </w:rPr>
              <w:t xml:space="preserve"> </w:t>
            </w:r>
            <w:r w:rsidRPr="0033374B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14:paraId="0F2F994A" w14:textId="77777777"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161E6" w14:textId="77777777" w:rsidR="00C75493" w:rsidRDefault="00C75493" w:rsidP="00480328">
      <w:r>
        <w:separator/>
      </w:r>
    </w:p>
  </w:endnote>
  <w:endnote w:type="continuationSeparator" w:id="0">
    <w:p w14:paraId="37FE22BC" w14:textId="77777777"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A5FFE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1B9D0E84" wp14:editId="73429985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5D086CAA" wp14:editId="273D9E96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14:paraId="18E9C94A" w14:textId="77777777" w:rsidTr="00B1576B">
      <w:tc>
        <w:tcPr>
          <w:tcW w:w="9061" w:type="dxa"/>
        </w:tcPr>
        <w:p w14:paraId="314AAD5E" w14:textId="77777777"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01F99865" wp14:editId="5F57FB22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14:paraId="1DA2CC15" w14:textId="77777777" w:rsidTr="00B1576B">
      <w:tc>
        <w:tcPr>
          <w:tcW w:w="9061" w:type="dxa"/>
        </w:tcPr>
        <w:p w14:paraId="5BDBE310" w14:textId="5C1B0A6E" w:rsidR="00B76053" w:rsidRPr="00E90B51" w:rsidRDefault="00B76053" w:rsidP="00B76053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E90B51">
            <w:rPr>
              <w:rFonts w:ascii="Arial" w:hAnsi="Arial" w:cs="Arial"/>
              <w:sz w:val="18"/>
              <w:szCs w:val="18"/>
            </w:rPr>
            <w:fldChar w:fldCharType="begin"/>
          </w:r>
          <w:r w:rsidRPr="00E90B51">
            <w:rPr>
              <w:rFonts w:ascii="Arial" w:hAnsi="Arial" w:cs="Arial"/>
              <w:sz w:val="18"/>
              <w:szCs w:val="18"/>
            </w:rPr>
            <w:instrText>PAGE   \* MERGEFORMAT</w:instrText>
          </w:r>
          <w:r w:rsidRPr="00E90B51">
            <w:rPr>
              <w:rFonts w:ascii="Arial" w:hAnsi="Arial" w:cs="Arial"/>
              <w:sz w:val="18"/>
              <w:szCs w:val="18"/>
            </w:rPr>
            <w:fldChar w:fldCharType="separate"/>
          </w:r>
          <w:r w:rsidR="000D7C7E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E90B51">
            <w:rPr>
              <w:rFonts w:ascii="Arial" w:hAnsi="Arial" w:cs="Arial"/>
              <w:sz w:val="18"/>
              <w:szCs w:val="18"/>
            </w:rPr>
            <w:fldChar w:fldCharType="end"/>
          </w:r>
          <w:r w:rsidR="00E90B51" w:rsidRPr="00E90B51">
            <w:rPr>
              <w:rFonts w:ascii="Arial" w:hAnsi="Arial" w:cs="Arial"/>
              <w:sz w:val="18"/>
              <w:szCs w:val="18"/>
            </w:rPr>
            <w:t>-</w:t>
          </w:r>
          <w:r w:rsidRPr="00E90B51">
            <w:rPr>
              <w:rFonts w:ascii="Arial" w:hAnsi="Arial" w:cs="Arial"/>
              <w:sz w:val="18"/>
              <w:szCs w:val="18"/>
            </w:rPr>
            <w:t>2</w:t>
          </w:r>
        </w:p>
      </w:tc>
    </w:tr>
  </w:tbl>
  <w:p w14:paraId="097C115B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4D4A3A25" wp14:editId="33A57269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86474" w14:textId="77777777" w:rsidR="00C75493" w:rsidRDefault="00C75493" w:rsidP="00480328">
      <w:r>
        <w:separator/>
      </w:r>
    </w:p>
  </w:footnote>
  <w:footnote w:type="continuationSeparator" w:id="0">
    <w:p w14:paraId="53B678AC" w14:textId="77777777"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D678A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01B939B9" wp14:editId="39E8309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25FC"/>
    <w:rsid w:val="000363B0"/>
    <w:rsid w:val="00040534"/>
    <w:rsid w:val="000408E3"/>
    <w:rsid w:val="0004346A"/>
    <w:rsid w:val="0005326B"/>
    <w:rsid w:val="00057A00"/>
    <w:rsid w:val="0006391C"/>
    <w:rsid w:val="00076ACF"/>
    <w:rsid w:val="00092FF7"/>
    <w:rsid w:val="00095175"/>
    <w:rsid w:val="00096E4E"/>
    <w:rsid w:val="000B2929"/>
    <w:rsid w:val="000B3F45"/>
    <w:rsid w:val="000B7D6C"/>
    <w:rsid w:val="000C4E26"/>
    <w:rsid w:val="000D7C7E"/>
    <w:rsid w:val="000E5608"/>
    <w:rsid w:val="000E6DF2"/>
    <w:rsid w:val="000E7FE7"/>
    <w:rsid w:val="000F559C"/>
    <w:rsid w:val="001138DE"/>
    <w:rsid w:val="00124731"/>
    <w:rsid w:val="00136B00"/>
    <w:rsid w:val="00143CB8"/>
    <w:rsid w:val="001462FA"/>
    <w:rsid w:val="00154683"/>
    <w:rsid w:val="00157FF3"/>
    <w:rsid w:val="001642AE"/>
    <w:rsid w:val="0017431E"/>
    <w:rsid w:val="00180AAA"/>
    <w:rsid w:val="0018115C"/>
    <w:rsid w:val="001848AD"/>
    <w:rsid w:val="001867D2"/>
    <w:rsid w:val="00190120"/>
    <w:rsid w:val="00194038"/>
    <w:rsid w:val="001B630F"/>
    <w:rsid w:val="001D52C2"/>
    <w:rsid w:val="001E7E81"/>
    <w:rsid w:val="00211782"/>
    <w:rsid w:val="0021733A"/>
    <w:rsid w:val="0022223F"/>
    <w:rsid w:val="00224F00"/>
    <w:rsid w:val="002313FA"/>
    <w:rsid w:val="0023321E"/>
    <w:rsid w:val="00236697"/>
    <w:rsid w:val="0024303B"/>
    <w:rsid w:val="002607C4"/>
    <w:rsid w:val="00261317"/>
    <w:rsid w:val="0026707D"/>
    <w:rsid w:val="0027678A"/>
    <w:rsid w:val="0028458B"/>
    <w:rsid w:val="00290FA6"/>
    <w:rsid w:val="002B2328"/>
    <w:rsid w:val="002B4DF9"/>
    <w:rsid w:val="002B55E4"/>
    <w:rsid w:val="002C0612"/>
    <w:rsid w:val="002C1A1E"/>
    <w:rsid w:val="002C63CE"/>
    <w:rsid w:val="002F1397"/>
    <w:rsid w:val="00314209"/>
    <w:rsid w:val="0033374B"/>
    <w:rsid w:val="003362B6"/>
    <w:rsid w:val="00342D60"/>
    <w:rsid w:val="00346546"/>
    <w:rsid w:val="00360D8C"/>
    <w:rsid w:val="003737DC"/>
    <w:rsid w:val="003B2B0F"/>
    <w:rsid w:val="003B4522"/>
    <w:rsid w:val="003C07C0"/>
    <w:rsid w:val="003D7349"/>
    <w:rsid w:val="003E26BA"/>
    <w:rsid w:val="003F0BCA"/>
    <w:rsid w:val="003F4C9F"/>
    <w:rsid w:val="003F5A3E"/>
    <w:rsid w:val="003F6276"/>
    <w:rsid w:val="004029EB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0360"/>
    <w:rsid w:val="004D674B"/>
    <w:rsid w:val="00510668"/>
    <w:rsid w:val="0051105B"/>
    <w:rsid w:val="00512A3B"/>
    <w:rsid w:val="005204B1"/>
    <w:rsid w:val="00521E28"/>
    <w:rsid w:val="005373F9"/>
    <w:rsid w:val="00544DD6"/>
    <w:rsid w:val="0055243D"/>
    <w:rsid w:val="00561A66"/>
    <w:rsid w:val="0056294E"/>
    <w:rsid w:val="005864DB"/>
    <w:rsid w:val="00586BCC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D4291"/>
    <w:rsid w:val="005E422C"/>
    <w:rsid w:val="005E42FF"/>
    <w:rsid w:val="005F1CB4"/>
    <w:rsid w:val="005F38D4"/>
    <w:rsid w:val="005F4DCE"/>
    <w:rsid w:val="006031D5"/>
    <w:rsid w:val="00612C9E"/>
    <w:rsid w:val="0061374D"/>
    <w:rsid w:val="00620E30"/>
    <w:rsid w:val="00626A78"/>
    <w:rsid w:val="006326F9"/>
    <w:rsid w:val="0064029F"/>
    <w:rsid w:val="006578DC"/>
    <w:rsid w:val="0066044D"/>
    <w:rsid w:val="006A6A10"/>
    <w:rsid w:val="006D675B"/>
    <w:rsid w:val="00711079"/>
    <w:rsid w:val="0072468D"/>
    <w:rsid w:val="00724734"/>
    <w:rsid w:val="0074184B"/>
    <w:rsid w:val="007733CA"/>
    <w:rsid w:val="007850BC"/>
    <w:rsid w:val="00791450"/>
    <w:rsid w:val="0079688E"/>
    <w:rsid w:val="007B14D6"/>
    <w:rsid w:val="007B4785"/>
    <w:rsid w:val="007C0379"/>
    <w:rsid w:val="007C0853"/>
    <w:rsid w:val="007C48FB"/>
    <w:rsid w:val="007D77C4"/>
    <w:rsid w:val="007E00CA"/>
    <w:rsid w:val="008023BC"/>
    <w:rsid w:val="00816557"/>
    <w:rsid w:val="008170F9"/>
    <w:rsid w:val="00832888"/>
    <w:rsid w:val="008348F1"/>
    <w:rsid w:val="00852E8A"/>
    <w:rsid w:val="00855762"/>
    <w:rsid w:val="00871B98"/>
    <w:rsid w:val="008801C0"/>
    <w:rsid w:val="00882E4F"/>
    <w:rsid w:val="00883987"/>
    <w:rsid w:val="008A067F"/>
    <w:rsid w:val="008A2B19"/>
    <w:rsid w:val="008A477A"/>
    <w:rsid w:val="008A6387"/>
    <w:rsid w:val="008C106C"/>
    <w:rsid w:val="008D1529"/>
    <w:rsid w:val="008D2FAF"/>
    <w:rsid w:val="008E1EB5"/>
    <w:rsid w:val="00904656"/>
    <w:rsid w:val="009207BF"/>
    <w:rsid w:val="00923A47"/>
    <w:rsid w:val="00936A98"/>
    <w:rsid w:val="00940F9A"/>
    <w:rsid w:val="00941206"/>
    <w:rsid w:val="009462C7"/>
    <w:rsid w:val="00952B80"/>
    <w:rsid w:val="00957928"/>
    <w:rsid w:val="009658E7"/>
    <w:rsid w:val="009716F1"/>
    <w:rsid w:val="0097425D"/>
    <w:rsid w:val="009775EA"/>
    <w:rsid w:val="009823AB"/>
    <w:rsid w:val="0099040F"/>
    <w:rsid w:val="00991C98"/>
    <w:rsid w:val="009A253E"/>
    <w:rsid w:val="009A498A"/>
    <w:rsid w:val="009D0393"/>
    <w:rsid w:val="009D48E5"/>
    <w:rsid w:val="009E0A04"/>
    <w:rsid w:val="009E29A2"/>
    <w:rsid w:val="009F1FDF"/>
    <w:rsid w:val="009F2492"/>
    <w:rsid w:val="00A0189B"/>
    <w:rsid w:val="00A17AD6"/>
    <w:rsid w:val="00A200AB"/>
    <w:rsid w:val="00A26F44"/>
    <w:rsid w:val="00A27E45"/>
    <w:rsid w:val="00A33F03"/>
    <w:rsid w:val="00A348CB"/>
    <w:rsid w:val="00A3508E"/>
    <w:rsid w:val="00A46946"/>
    <w:rsid w:val="00A5141E"/>
    <w:rsid w:val="00A515EF"/>
    <w:rsid w:val="00A61B96"/>
    <w:rsid w:val="00A66DA9"/>
    <w:rsid w:val="00A808D5"/>
    <w:rsid w:val="00A83E44"/>
    <w:rsid w:val="00A84151"/>
    <w:rsid w:val="00A91074"/>
    <w:rsid w:val="00A959D5"/>
    <w:rsid w:val="00AA2E2B"/>
    <w:rsid w:val="00AB05C2"/>
    <w:rsid w:val="00AB1733"/>
    <w:rsid w:val="00AB20C8"/>
    <w:rsid w:val="00AC30B4"/>
    <w:rsid w:val="00AD7043"/>
    <w:rsid w:val="00AE18A6"/>
    <w:rsid w:val="00AE4B82"/>
    <w:rsid w:val="00AF0C73"/>
    <w:rsid w:val="00AF591B"/>
    <w:rsid w:val="00AF6BC9"/>
    <w:rsid w:val="00B0203F"/>
    <w:rsid w:val="00B069D5"/>
    <w:rsid w:val="00B0719B"/>
    <w:rsid w:val="00B1213E"/>
    <w:rsid w:val="00B15201"/>
    <w:rsid w:val="00B152FC"/>
    <w:rsid w:val="00B16ABB"/>
    <w:rsid w:val="00B1732D"/>
    <w:rsid w:val="00B46E20"/>
    <w:rsid w:val="00B47609"/>
    <w:rsid w:val="00B567FE"/>
    <w:rsid w:val="00B63E2C"/>
    <w:rsid w:val="00B76053"/>
    <w:rsid w:val="00B82EEA"/>
    <w:rsid w:val="00B8472A"/>
    <w:rsid w:val="00B8565D"/>
    <w:rsid w:val="00B95C20"/>
    <w:rsid w:val="00B96215"/>
    <w:rsid w:val="00BB4921"/>
    <w:rsid w:val="00BE1907"/>
    <w:rsid w:val="00BF504E"/>
    <w:rsid w:val="00BF546C"/>
    <w:rsid w:val="00C03762"/>
    <w:rsid w:val="00C11F94"/>
    <w:rsid w:val="00C13A64"/>
    <w:rsid w:val="00C278E8"/>
    <w:rsid w:val="00C27E1C"/>
    <w:rsid w:val="00C411E1"/>
    <w:rsid w:val="00C46FFA"/>
    <w:rsid w:val="00C47CDF"/>
    <w:rsid w:val="00C532AC"/>
    <w:rsid w:val="00C66C1F"/>
    <w:rsid w:val="00C75493"/>
    <w:rsid w:val="00C77221"/>
    <w:rsid w:val="00C82F85"/>
    <w:rsid w:val="00C930D5"/>
    <w:rsid w:val="00C9364D"/>
    <w:rsid w:val="00CA1851"/>
    <w:rsid w:val="00CA6BED"/>
    <w:rsid w:val="00CA7F14"/>
    <w:rsid w:val="00CD7DCC"/>
    <w:rsid w:val="00CE552D"/>
    <w:rsid w:val="00D0530C"/>
    <w:rsid w:val="00D1255F"/>
    <w:rsid w:val="00D22196"/>
    <w:rsid w:val="00D302E2"/>
    <w:rsid w:val="00D365A4"/>
    <w:rsid w:val="00D40727"/>
    <w:rsid w:val="00D52552"/>
    <w:rsid w:val="00D60D2A"/>
    <w:rsid w:val="00D64701"/>
    <w:rsid w:val="00D66EA7"/>
    <w:rsid w:val="00D7012E"/>
    <w:rsid w:val="00D70F0B"/>
    <w:rsid w:val="00D86AA8"/>
    <w:rsid w:val="00D916CE"/>
    <w:rsid w:val="00DA49AD"/>
    <w:rsid w:val="00DB0128"/>
    <w:rsid w:val="00DC6DB4"/>
    <w:rsid w:val="00DC78B2"/>
    <w:rsid w:val="00DD038B"/>
    <w:rsid w:val="00DE32C1"/>
    <w:rsid w:val="00DF2669"/>
    <w:rsid w:val="00DF7B67"/>
    <w:rsid w:val="00DF7DAB"/>
    <w:rsid w:val="00E00031"/>
    <w:rsid w:val="00E00B6B"/>
    <w:rsid w:val="00E1064A"/>
    <w:rsid w:val="00E106B5"/>
    <w:rsid w:val="00E14245"/>
    <w:rsid w:val="00E15314"/>
    <w:rsid w:val="00E24E98"/>
    <w:rsid w:val="00E3755C"/>
    <w:rsid w:val="00E37B52"/>
    <w:rsid w:val="00E43AB3"/>
    <w:rsid w:val="00E7118A"/>
    <w:rsid w:val="00E761A5"/>
    <w:rsid w:val="00E90B51"/>
    <w:rsid w:val="00E962F4"/>
    <w:rsid w:val="00E97C1A"/>
    <w:rsid w:val="00EB78C1"/>
    <w:rsid w:val="00EC01BA"/>
    <w:rsid w:val="00ED3C13"/>
    <w:rsid w:val="00EE315B"/>
    <w:rsid w:val="00F05A3E"/>
    <w:rsid w:val="00F105FA"/>
    <w:rsid w:val="00F265C3"/>
    <w:rsid w:val="00F3018A"/>
    <w:rsid w:val="00F31557"/>
    <w:rsid w:val="00F35EFD"/>
    <w:rsid w:val="00F46275"/>
    <w:rsid w:val="00F46694"/>
    <w:rsid w:val="00F51981"/>
    <w:rsid w:val="00F567E4"/>
    <w:rsid w:val="00F63D67"/>
    <w:rsid w:val="00F67E94"/>
    <w:rsid w:val="00F71A7D"/>
    <w:rsid w:val="00F86633"/>
    <w:rsid w:val="00F86DFD"/>
    <w:rsid w:val="00FB416E"/>
    <w:rsid w:val="00FB756A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72A67982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64271-157B-4755-9E0C-88DCAE8F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289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Bruna Porto Martins</cp:lastModifiedBy>
  <cp:revision>18</cp:revision>
  <cp:lastPrinted>2022-10-31T12:36:00Z</cp:lastPrinted>
  <dcterms:created xsi:type="dcterms:W3CDTF">2023-09-12T20:16:00Z</dcterms:created>
  <dcterms:modified xsi:type="dcterms:W3CDTF">2023-11-27T19:17:00Z</dcterms:modified>
</cp:coreProperties>
</file>