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7338"/>
      </w:tblGrid>
      <w:tr w:rsidR="00E14245" w:rsidRPr="0079748D" w14:paraId="59213F94" w14:textId="77777777" w:rsidTr="00DA2298">
        <w:trPr>
          <w:trHeight w:val="305"/>
        </w:trPr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7974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974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778F9CC" w:rsidR="00303FA6" w:rsidRPr="0079748D" w:rsidRDefault="00813C14" w:rsidP="00153B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13C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1242064/2021, 1242649/2021, 1242724/2021, 1244656/2021, 1245562/2021, 1245711/2021, 1246522/2021, 1246524/2021, 1246689/2021, 1247105/2021, 1247461/2021, 1247533/2021, 1247942/2021, 1248046/2021, 1248810/2021, 1249957/2021, 1250833/2021, 1252398/2021, 1252548/2021, 1254049/2021, 1255766/2021, 1255791/2021, 1256227/2021, 1257215/2021, 1257952/2021</w:t>
            </w:r>
          </w:p>
        </w:tc>
      </w:tr>
      <w:tr w:rsidR="00E14245" w:rsidRPr="0079748D" w14:paraId="62751878" w14:textId="77777777" w:rsidTr="00DA2298">
        <w:trPr>
          <w:trHeight w:val="305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7974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974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E30DDBC" w:rsidR="00E14245" w:rsidRPr="0079748D" w:rsidRDefault="00E73135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748D">
              <w:rPr>
                <w:rFonts w:ascii="Arial" w:hAnsi="Arial" w:cs="Arial"/>
              </w:rPr>
              <w:t>GERTEC</w:t>
            </w:r>
          </w:p>
        </w:tc>
      </w:tr>
      <w:tr w:rsidR="00E14245" w:rsidRPr="0079748D" w14:paraId="15CCB265" w14:textId="77777777" w:rsidTr="00DA2298">
        <w:trPr>
          <w:trHeight w:val="305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7974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974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49E3501" w:rsidR="00E14245" w:rsidRPr="0079748D" w:rsidRDefault="00EE33DA" w:rsidP="00813C1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748D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7C7108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r w:rsidR="003F1B16" w:rsidRPr="007C710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13C14" w:rsidRPr="007C7108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  <w:r w:rsidR="003F1B16" w:rsidRPr="007C710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B4EE0" w:rsidRPr="007C7108"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="005B4EE0" w:rsidRPr="007974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Interrupção de Registro Profissional</w:t>
            </w:r>
          </w:p>
        </w:tc>
      </w:tr>
      <w:tr w:rsidR="00E14245" w:rsidRPr="0079748D" w14:paraId="0825C864" w14:textId="77777777" w:rsidTr="00DA2298">
        <w:trPr>
          <w:trHeight w:val="12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79748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79748D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79748D" w14:paraId="137AA085" w14:textId="77777777" w:rsidTr="00DA2298">
        <w:trPr>
          <w:trHeight w:val="305"/>
        </w:trPr>
        <w:tc>
          <w:tcPr>
            <w:tcW w:w="9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6FFC976" w:rsidR="00E14245" w:rsidRPr="0079748D" w:rsidRDefault="00E14245" w:rsidP="007C71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974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C7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="005B0BB6" w:rsidRPr="007974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F1B16" w:rsidRPr="007974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E73135" w:rsidRPr="007974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7974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Pr="0079748D" w:rsidRDefault="0079688E" w:rsidP="00E73135">
      <w:pPr>
        <w:jc w:val="both"/>
        <w:rPr>
          <w:rFonts w:ascii="Arial" w:hAnsi="Arial" w:cs="Arial"/>
        </w:rPr>
      </w:pPr>
    </w:p>
    <w:p w14:paraId="59067099" w14:textId="5EE0C5A1" w:rsidR="00CB2FFE" w:rsidRPr="0079748D" w:rsidRDefault="00CB2FFE" w:rsidP="00CB2FFE">
      <w:pPr>
        <w:jc w:val="both"/>
        <w:rPr>
          <w:rFonts w:ascii="Arial" w:hAnsi="Arial" w:cs="Arial"/>
        </w:rPr>
      </w:pPr>
      <w:bookmarkStart w:id="0" w:name="_Hlk46819933"/>
      <w:r w:rsidRPr="0079748D">
        <w:rPr>
          <w:rFonts w:ascii="Arial" w:hAnsi="Arial" w:cs="Arial"/>
        </w:rPr>
        <w:t xml:space="preserve">A COMISSÃO </w:t>
      </w:r>
      <w:bookmarkStart w:id="1" w:name="_GoBack"/>
      <w:bookmarkEnd w:id="1"/>
      <w:r w:rsidRPr="0079748D">
        <w:rPr>
          <w:rFonts w:ascii="Arial" w:hAnsi="Arial" w:cs="Arial"/>
        </w:rPr>
        <w:t xml:space="preserve">DE EXERCÍCIO PROFISSIONAL – CEP-CAU/SC, reunida ordinariamente no dia </w:t>
      </w:r>
      <w:r w:rsidR="0079748D" w:rsidRPr="0079748D">
        <w:rPr>
          <w:rFonts w:ascii="Arial" w:hAnsi="Arial" w:cs="Arial"/>
        </w:rPr>
        <w:t>2</w:t>
      </w:r>
      <w:r w:rsidR="00813C14">
        <w:rPr>
          <w:rFonts w:ascii="Arial" w:hAnsi="Arial" w:cs="Arial"/>
        </w:rPr>
        <w:t>3</w:t>
      </w:r>
      <w:r w:rsidRPr="0079748D">
        <w:rPr>
          <w:rFonts w:ascii="Arial" w:hAnsi="Arial" w:cs="Arial"/>
        </w:rPr>
        <w:t xml:space="preserve"> de </w:t>
      </w:r>
      <w:r w:rsidR="00813C14">
        <w:rPr>
          <w:rFonts w:ascii="Arial" w:hAnsi="Arial" w:cs="Arial"/>
        </w:rPr>
        <w:t>fevereiro</w:t>
      </w:r>
      <w:r w:rsidRPr="0079748D">
        <w:rPr>
          <w:rFonts w:ascii="Arial" w:hAnsi="Arial" w:cs="Arial"/>
        </w:rPr>
        <w:t xml:space="preserve"> de 202</w:t>
      </w:r>
      <w:r w:rsidR="003F1B16" w:rsidRPr="0079748D">
        <w:rPr>
          <w:rFonts w:ascii="Arial" w:hAnsi="Arial" w:cs="Arial"/>
        </w:rPr>
        <w:t>1</w:t>
      </w:r>
      <w:r w:rsidRPr="0079748D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79748D">
        <w:rPr>
          <w:rFonts w:ascii="Arial" w:hAnsi="Arial" w:cs="Arial"/>
        </w:rPr>
        <w:t>c</w:t>
      </w:r>
      <w:proofErr w:type="gramEnd"/>
      <w:r w:rsidRPr="0079748D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bookmarkEnd w:id="0"/>
    <w:p w14:paraId="03AC623F" w14:textId="77777777" w:rsidR="00F35EFD" w:rsidRPr="0079748D" w:rsidRDefault="00F35EFD" w:rsidP="00F35EFD">
      <w:pPr>
        <w:jc w:val="both"/>
        <w:rPr>
          <w:rFonts w:ascii="Arial" w:hAnsi="Arial" w:cs="Arial"/>
        </w:rPr>
      </w:pPr>
    </w:p>
    <w:p w14:paraId="445B9736" w14:textId="08C4D560" w:rsidR="005B4EE0" w:rsidRPr="0079748D" w:rsidRDefault="005B4EE0" w:rsidP="005B4EE0">
      <w:pPr>
        <w:jc w:val="both"/>
        <w:rPr>
          <w:rFonts w:ascii="Arial" w:hAnsi="Arial" w:cs="Arial"/>
        </w:rPr>
      </w:pPr>
      <w:r w:rsidRPr="0079748D">
        <w:rPr>
          <w:rFonts w:ascii="Arial" w:hAnsi="Arial" w:cs="Arial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2FB5B814" w14:textId="77777777" w:rsidR="00393E65" w:rsidRPr="0079748D" w:rsidRDefault="00393E65" w:rsidP="005B4EE0">
      <w:pPr>
        <w:jc w:val="both"/>
        <w:rPr>
          <w:rFonts w:ascii="Arial" w:hAnsi="Arial" w:cs="Arial"/>
        </w:rPr>
      </w:pPr>
    </w:p>
    <w:p w14:paraId="6963942E" w14:textId="29315BF2" w:rsidR="00393E65" w:rsidRDefault="00393E65" w:rsidP="005B4EE0">
      <w:pPr>
        <w:jc w:val="both"/>
        <w:rPr>
          <w:rFonts w:ascii="Arial" w:hAnsi="Arial" w:cs="Arial"/>
        </w:rPr>
      </w:pPr>
      <w:r w:rsidRPr="0079748D">
        <w:rPr>
          <w:rFonts w:ascii="Arial" w:hAnsi="Arial" w:cs="Arial"/>
        </w:rPr>
        <w:t>Considerando a Deliberação nº</w:t>
      </w:r>
      <w:r w:rsidR="00B35279">
        <w:rPr>
          <w:rFonts w:ascii="Arial" w:hAnsi="Arial" w:cs="Arial"/>
        </w:rPr>
        <w:t xml:space="preserve"> </w:t>
      </w:r>
      <w:r w:rsidRPr="0079748D">
        <w:rPr>
          <w:rFonts w:ascii="Arial" w:hAnsi="Arial" w:cs="Arial"/>
        </w:rPr>
        <w:t>36/2019 da CEP-CAU/SC, que aprovou o procedimento de interrupção de registro no CAU/SC;</w:t>
      </w:r>
    </w:p>
    <w:p w14:paraId="2F62A07C" w14:textId="77777777" w:rsidR="00DE298C" w:rsidRDefault="00DE298C" w:rsidP="005B4EE0">
      <w:pPr>
        <w:jc w:val="both"/>
        <w:rPr>
          <w:rFonts w:ascii="Arial" w:hAnsi="Arial" w:cs="Arial"/>
        </w:rPr>
      </w:pPr>
    </w:p>
    <w:p w14:paraId="1D7A9E1B" w14:textId="0876AB7D" w:rsidR="005B4EE0" w:rsidRPr="0079748D" w:rsidRDefault="005B4EE0" w:rsidP="005B4EE0">
      <w:pPr>
        <w:jc w:val="both"/>
        <w:rPr>
          <w:rFonts w:ascii="Arial" w:hAnsi="Arial" w:cs="Arial"/>
        </w:rPr>
      </w:pPr>
      <w:r w:rsidRPr="0079748D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1936046D" w14:textId="77777777" w:rsidR="00393E65" w:rsidRPr="0079748D" w:rsidRDefault="00393E65" w:rsidP="005B4EE0">
      <w:pPr>
        <w:jc w:val="both"/>
        <w:rPr>
          <w:rFonts w:ascii="Arial" w:hAnsi="Arial" w:cs="Arial"/>
        </w:rPr>
      </w:pPr>
    </w:p>
    <w:p w14:paraId="4B9D8485" w14:textId="77777777" w:rsidR="005B4EE0" w:rsidRPr="0079748D" w:rsidRDefault="005B4EE0" w:rsidP="005B4EE0">
      <w:pPr>
        <w:jc w:val="both"/>
        <w:rPr>
          <w:rFonts w:ascii="Arial" w:hAnsi="Arial" w:cs="Arial"/>
          <w:b/>
        </w:rPr>
      </w:pPr>
    </w:p>
    <w:p w14:paraId="04102A3C" w14:textId="55D07E95" w:rsidR="005B4EE0" w:rsidRPr="0079748D" w:rsidRDefault="005B4EE0" w:rsidP="005B4EE0">
      <w:pPr>
        <w:jc w:val="both"/>
        <w:rPr>
          <w:rFonts w:ascii="Arial" w:hAnsi="Arial" w:cs="Arial"/>
        </w:rPr>
      </w:pPr>
      <w:r w:rsidRPr="0079748D">
        <w:rPr>
          <w:rFonts w:ascii="Arial" w:hAnsi="Arial" w:cs="Arial"/>
          <w:b/>
        </w:rPr>
        <w:t>DELIBERA POR</w:t>
      </w:r>
      <w:r w:rsidRPr="0079748D">
        <w:rPr>
          <w:rFonts w:ascii="Arial" w:hAnsi="Arial" w:cs="Arial"/>
        </w:rPr>
        <w:t xml:space="preserve">: </w:t>
      </w:r>
    </w:p>
    <w:p w14:paraId="10703B6E" w14:textId="77777777" w:rsidR="005B4EE0" w:rsidRPr="0079748D" w:rsidRDefault="005B4EE0" w:rsidP="005B4EE0">
      <w:pPr>
        <w:ind w:left="993"/>
        <w:jc w:val="both"/>
        <w:rPr>
          <w:rFonts w:ascii="Arial" w:hAnsi="Arial" w:cs="Arial"/>
        </w:rPr>
      </w:pPr>
    </w:p>
    <w:p w14:paraId="37405DE7" w14:textId="79D5FD8A" w:rsidR="005B4EE0" w:rsidRPr="0079748D" w:rsidRDefault="005B4EE0" w:rsidP="005B4EE0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79748D">
        <w:rPr>
          <w:rFonts w:ascii="Arial" w:hAnsi="Arial" w:cs="Arial"/>
        </w:rPr>
        <w:t>1- Homologar as interrupções de registro dos profissionais:</w:t>
      </w:r>
      <w:r w:rsidR="00813C14" w:rsidRPr="00813C14">
        <w:rPr>
          <w:rFonts w:ascii="Calibri" w:eastAsia="Times New Roman" w:hAnsi="Calibri" w:cs="Calibri"/>
          <w:bCs/>
          <w:color w:val="000000"/>
          <w:sz w:val="20"/>
          <w:szCs w:val="20"/>
          <w:lang w:eastAsia="pt-BR"/>
        </w:rPr>
        <w:t xml:space="preserve">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ADLENE PRÁ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ANA CAROLINA OLIVEIRA TEIXEIRA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ANA CAROLINA ZAPPELLINI DE SOUZA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ANDRÉA PUERTA PEREIRA OLIVEIRA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CAMILA DESCHAMPS KRUGER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CAMILA TRINDADE DE SANT'ANA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CAROLINE NARDINO DICKEL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CRISTINA SCHROEDER COELHO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DIOGO RECH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FABRICIO VERDI DE OLIVEIRA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FERNANDA SCHEIDT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FRANCIELLI HANG TELLI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HELENA COUTO LAURENTINO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HEMILLY CAMPOS SAVI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JÚLIA BEATRIZ BERTOLDI LAVINA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JULIANA DA SILVA DIEHL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KARINE CARNEIRO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LEONARDO TROVATI HERING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LETICIA SLONGO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LUIZA BOECHAT TESKE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MARIA ALICE SILVEIRA PRIM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MARIA LETÍCIA CECHINEL PADOIN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MARIANA NUNES ELIAS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MARINA AMARAL SZMUK</w:t>
      </w:r>
      <w:r w:rsidR="00813C14" w:rsidRPr="00813C1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 w:rsidR="00813C14" w:rsidRPr="0060242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VANESSA CRISTINA CAVALHEIRO</w:t>
      </w:r>
      <w:r w:rsidR="003F1B16" w:rsidRPr="0079748D">
        <w:rPr>
          <w:rFonts w:ascii="Arial" w:eastAsia="Times New Roman" w:hAnsi="Arial" w:cs="Arial"/>
          <w:color w:val="000000"/>
          <w:lang w:eastAsia="pt-BR"/>
        </w:rPr>
        <w:t>;</w:t>
      </w:r>
    </w:p>
    <w:p w14:paraId="06898192" w14:textId="77777777" w:rsidR="00930FFA" w:rsidRPr="0079748D" w:rsidRDefault="00930FFA" w:rsidP="005B4EE0">
      <w:pPr>
        <w:jc w:val="both"/>
        <w:rPr>
          <w:rFonts w:ascii="Arial" w:hAnsi="Arial" w:cs="Arial"/>
        </w:rPr>
      </w:pPr>
    </w:p>
    <w:p w14:paraId="57B4BB47" w14:textId="5F44BB21" w:rsidR="005B4EE0" w:rsidRPr="0079748D" w:rsidRDefault="005B4EE0" w:rsidP="005B4EE0">
      <w:pPr>
        <w:jc w:val="both"/>
        <w:rPr>
          <w:rFonts w:ascii="Arial" w:hAnsi="Arial" w:cs="Arial"/>
        </w:rPr>
      </w:pPr>
      <w:r w:rsidRPr="0079748D">
        <w:rPr>
          <w:rFonts w:ascii="Arial" w:hAnsi="Arial" w:cs="Arial"/>
        </w:rPr>
        <w:t xml:space="preserve">2- </w:t>
      </w:r>
      <w:r w:rsidR="00367DE3" w:rsidRPr="0079748D">
        <w:rPr>
          <w:rFonts w:ascii="Arial" w:hAnsi="Arial" w:cs="Arial"/>
        </w:rPr>
        <w:t>Encaminhar esta deliberação à Presidência do CAU/SC para providências cabíveis.</w:t>
      </w:r>
      <w:r w:rsidRPr="0079748D">
        <w:rPr>
          <w:rFonts w:ascii="Arial" w:hAnsi="Arial" w:cs="Arial"/>
        </w:rPr>
        <w:t xml:space="preserve"> </w:t>
      </w:r>
    </w:p>
    <w:p w14:paraId="13154906" w14:textId="42EBB50D" w:rsidR="00F35EFD" w:rsidRPr="0079748D" w:rsidRDefault="00F35EFD" w:rsidP="00F35EFD">
      <w:pPr>
        <w:jc w:val="both"/>
        <w:rPr>
          <w:rFonts w:ascii="Arial" w:hAnsi="Arial" w:cs="Arial"/>
        </w:rPr>
      </w:pPr>
    </w:p>
    <w:p w14:paraId="107A52B2" w14:textId="77777777" w:rsidR="00F67320" w:rsidRPr="0079748D" w:rsidRDefault="00CB2FFE" w:rsidP="00F67320">
      <w:pPr>
        <w:jc w:val="both"/>
        <w:rPr>
          <w:rFonts w:ascii="Arial" w:hAnsi="Arial" w:cs="Arial"/>
        </w:rPr>
      </w:pPr>
      <w:r w:rsidRPr="0079748D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79748D">
        <w:rPr>
          <w:rFonts w:ascii="Arial" w:hAnsi="Arial" w:cs="Arial"/>
        </w:rPr>
        <w:t>da</w:t>
      </w:r>
      <w:proofErr w:type="gramEnd"/>
      <w:r w:rsidRPr="0079748D">
        <w:rPr>
          <w:rFonts w:ascii="Arial" w:hAnsi="Arial" w:cs="Arial"/>
        </w:rPr>
        <w:t xml:space="preserve"> Deliberação CD nº 28/2020 do CAU/SC e do item 5.1. </w:t>
      </w:r>
      <w:proofErr w:type="gramStart"/>
      <w:r w:rsidR="00F67320" w:rsidRPr="0079748D">
        <w:rPr>
          <w:rFonts w:ascii="Arial" w:hAnsi="Arial" w:cs="Arial"/>
        </w:rPr>
        <w:t>da</w:t>
      </w:r>
      <w:proofErr w:type="gramEnd"/>
      <w:r w:rsidR="00F67320" w:rsidRPr="0079748D">
        <w:rPr>
          <w:rFonts w:ascii="Arial" w:hAnsi="Arial" w:cs="Arial"/>
        </w:rPr>
        <w:t xml:space="preserve"> Deliberação Plenária nº 489/2020. </w:t>
      </w:r>
    </w:p>
    <w:p w14:paraId="3FC33C33" w14:textId="2BEFD1B6" w:rsidR="00F67320" w:rsidRPr="0079748D" w:rsidRDefault="00F67320" w:rsidP="00F67320">
      <w:pPr>
        <w:jc w:val="center"/>
        <w:rPr>
          <w:rFonts w:ascii="Arial" w:hAnsi="Arial" w:cs="Arial"/>
        </w:rPr>
      </w:pPr>
    </w:p>
    <w:p w14:paraId="3FE93995" w14:textId="77777777" w:rsidR="00F67320" w:rsidRPr="0079748D" w:rsidRDefault="00F67320" w:rsidP="00F67320">
      <w:pPr>
        <w:jc w:val="center"/>
        <w:rPr>
          <w:rFonts w:ascii="Arial" w:hAnsi="Arial" w:cs="Arial"/>
        </w:rPr>
      </w:pPr>
    </w:p>
    <w:p w14:paraId="7152E6C9" w14:textId="77777777" w:rsidR="00F67320" w:rsidRPr="0079748D" w:rsidRDefault="00F67320" w:rsidP="00F67320">
      <w:pPr>
        <w:jc w:val="center"/>
        <w:rPr>
          <w:rFonts w:ascii="Arial" w:hAnsi="Arial" w:cs="Arial"/>
        </w:rPr>
      </w:pPr>
    </w:p>
    <w:p w14:paraId="2A0BA582" w14:textId="77777777" w:rsidR="00F175CE" w:rsidRPr="007C7108" w:rsidRDefault="00F175CE" w:rsidP="00F175CE">
      <w:pPr>
        <w:jc w:val="center"/>
        <w:rPr>
          <w:rFonts w:ascii="Arial" w:hAnsi="Arial" w:cs="Arial"/>
        </w:rPr>
      </w:pPr>
      <w:r w:rsidRPr="007C7108">
        <w:rPr>
          <w:rFonts w:ascii="Arial" w:hAnsi="Arial" w:cs="Arial"/>
        </w:rPr>
        <w:t>___________________________________________</w:t>
      </w:r>
    </w:p>
    <w:p w14:paraId="1BD93DD3" w14:textId="77777777" w:rsidR="00F175CE" w:rsidRPr="007C7108" w:rsidRDefault="00F175CE" w:rsidP="00F175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7108">
        <w:rPr>
          <w:rFonts w:ascii="Arial" w:hAnsi="Arial" w:cs="Arial"/>
        </w:rPr>
        <w:t xml:space="preserve">Larissa </w:t>
      </w:r>
      <w:proofErr w:type="spellStart"/>
      <w:r w:rsidRPr="007C7108">
        <w:rPr>
          <w:rFonts w:ascii="Arial" w:hAnsi="Arial" w:cs="Arial"/>
        </w:rPr>
        <w:t>Milioli</w:t>
      </w:r>
      <w:proofErr w:type="spellEnd"/>
      <w:r w:rsidRPr="007C7108">
        <w:rPr>
          <w:rFonts w:ascii="Arial" w:hAnsi="Arial" w:cs="Arial"/>
        </w:rPr>
        <w:t xml:space="preserve"> </w:t>
      </w:r>
    </w:p>
    <w:p w14:paraId="78259A12" w14:textId="77777777" w:rsidR="00F175CE" w:rsidRDefault="00F175CE" w:rsidP="00F175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7108">
        <w:rPr>
          <w:rFonts w:ascii="Arial" w:hAnsi="Arial" w:cs="Arial"/>
        </w:rPr>
        <w:t>Assessora Especial da Presidência</w:t>
      </w:r>
    </w:p>
    <w:p w14:paraId="3E5D24D5" w14:textId="4DD6A25B" w:rsidR="00885D40" w:rsidRDefault="00CB2FFE" w:rsidP="00885D40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9748D">
        <w:rPr>
          <w:rFonts w:ascii="Arial" w:hAnsi="Arial" w:cs="Arial"/>
        </w:rPr>
        <w:br w:type="page"/>
      </w:r>
      <w:r w:rsidR="00885D40">
        <w:rPr>
          <w:rFonts w:ascii="Arial" w:eastAsia="Cambria" w:hAnsi="Arial" w:cs="Arial"/>
          <w:b/>
          <w:bCs/>
          <w:lang w:eastAsia="pt-BR"/>
        </w:rPr>
        <w:lastRenderedPageBreak/>
        <w:t>2ª REUNIÃO ORDINÁRIA DA CEP - CAU/SC</w:t>
      </w:r>
    </w:p>
    <w:p w14:paraId="165AE090" w14:textId="77777777" w:rsidR="00885D40" w:rsidRDefault="00885D40" w:rsidP="00885D40">
      <w:pPr>
        <w:jc w:val="center"/>
        <w:rPr>
          <w:rFonts w:ascii="Arial" w:eastAsia="Cambria" w:hAnsi="Arial" w:cs="Arial"/>
          <w:lang w:eastAsia="pt-BR"/>
        </w:rPr>
      </w:pPr>
    </w:p>
    <w:p w14:paraId="3765BE58" w14:textId="77777777" w:rsidR="00885D40" w:rsidRDefault="00885D40" w:rsidP="00885D4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543FB20" w14:textId="77777777" w:rsidR="00885D40" w:rsidRDefault="00885D40" w:rsidP="00885D4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85D40" w14:paraId="5A31CAAE" w14:textId="77777777" w:rsidTr="00D775A8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05ED91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779F93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85D40" w14:paraId="30E9819D" w14:textId="77777777" w:rsidTr="00D775A8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394DDA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6C7978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7C98D5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FEB9B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E9D68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85D40" w14:paraId="34F6124F" w14:textId="77777777" w:rsidTr="00D775A8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91E2DEB" w14:textId="77777777" w:rsidR="00885D40" w:rsidRDefault="00885D40" w:rsidP="00D775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Eliane De Queiroz Gomes Castro </w:t>
            </w:r>
            <w:r>
              <w:rPr>
                <w:rFonts w:ascii="Arial" w:eastAsia="Cambria" w:hAnsi="Arial" w:cs="Arial"/>
              </w:rPr>
              <w:t>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5D44797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BCB670A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53CB5C9" w14:textId="77777777" w:rsidR="00885D40" w:rsidRDefault="00885D40" w:rsidP="00D775A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516C0FA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5D40" w14:paraId="2CF97C26" w14:textId="77777777" w:rsidTr="00D775A8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F293238" w14:textId="77777777" w:rsidR="00885D40" w:rsidRDefault="00885D40" w:rsidP="00D775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A788029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BD97B5E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15E69CA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E0D3D68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5D40" w14:paraId="2B4E3549" w14:textId="77777777" w:rsidTr="00D775A8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A1C8E93" w14:textId="77777777" w:rsidR="00885D40" w:rsidRDefault="00885D40" w:rsidP="00D775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3237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4969643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00F61BC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9251129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E101DA5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5D40" w14:paraId="693FCA48" w14:textId="77777777" w:rsidTr="00D775A8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25EEC09" w14:textId="77777777" w:rsidR="00885D40" w:rsidRDefault="00885D40" w:rsidP="00D775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3237C">
              <w:rPr>
                <w:rFonts w:ascii="Arial" w:eastAsia="Cambria" w:hAnsi="Arial" w:cs="Arial"/>
              </w:rPr>
              <w:t>Dalana</w:t>
            </w:r>
            <w:proofErr w:type="spellEnd"/>
            <w:r w:rsidRPr="0043237C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E921027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4827DD1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D215FA5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45EF092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5D40" w14:paraId="108A4508" w14:textId="77777777" w:rsidTr="00D775A8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F4023AB" w14:textId="77777777" w:rsidR="00885D40" w:rsidRPr="00103DFF" w:rsidRDefault="00885D40" w:rsidP="00D775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AA52618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CB351CA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655A1E0" w14:textId="77777777" w:rsidR="00885D40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E2FF300" w14:textId="77777777" w:rsidR="00885D40" w:rsidRPr="00977C27" w:rsidRDefault="00885D40" w:rsidP="00D775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3870B77" w14:textId="77777777" w:rsidR="00885D40" w:rsidRDefault="00885D40" w:rsidP="00885D4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85D40" w14:paraId="4D44FD84" w14:textId="77777777" w:rsidTr="00D775A8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ECF999E" w14:textId="77777777" w:rsidR="00885D40" w:rsidRDefault="00885D40" w:rsidP="00D775A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85D40" w14:paraId="2CAE2A99" w14:textId="77777777" w:rsidTr="00D775A8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ABE96DA" w14:textId="5407BF35" w:rsidR="00885D40" w:rsidRDefault="00885D40" w:rsidP="00885D4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2ª Reunião Ordinária de 2021.</w:t>
            </w:r>
          </w:p>
        </w:tc>
      </w:tr>
      <w:tr w:rsidR="00885D40" w14:paraId="61C2BDD6" w14:textId="77777777" w:rsidTr="00D775A8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0A4FDA9" w14:textId="7001EE48" w:rsidR="00885D40" w:rsidRDefault="00885D40" w:rsidP="00D775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23/02/2021</w:t>
            </w:r>
          </w:p>
          <w:p w14:paraId="44A3FA36" w14:textId="6CA79832" w:rsidR="00885D40" w:rsidRDefault="00885D40" w:rsidP="00885D4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9900D5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  <w:r w:rsidRPr="009900D5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Interrupção de Registro Profissional</w:t>
            </w:r>
          </w:p>
        </w:tc>
      </w:tr>
      <w:tr w:rsidR="00885D40" w14:paraId="30B75EF0" w14:textId="77777777" w:rsidTr="00D775A8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6F99AE1" w14:textId="77777777" w:rsidR="00885D40" w:rsidRDefault="00885D40" w:rsidP="00D775A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</w:t>
            </w:r>
            <w:r w:rsidRPr="009900D5">
              <w:rPr>
                <w:rFonts w:ascii="Arial" w:eastAsia="Cambria" w:hAnsi="Arial" w:cs="Arial"/>
                <w:b/>
              </w:rPr>
              <w:t xml:space="preserve">Sim </w:t>
            </w:r>
            <w:r w:rsidRPr="009900D5">
              <w:rPr>
                <w:rFonts w:ascii="Arial" w:eastAsia="Cambria" w:hAnsi="Arial" w:cs="Arial"/>
              </w:rPr>
              <w:t xml:space="preserve">(05) </w:t>
            </w:r>
            <w:r w:rsidRPr="009900D5">
              <w:rPr>
                <w:rFonts w:ascii="Arial" w:eastAsia="Cambria" w:hAnsi="Arial" w:cs="Arial"/>
                <w:b/>
              </w:rPr>
              <w:t xml:space="preserve">Não </w:t>
            </w:r>
            <w:r w:rsidRPr="009900D5">
              <w:rPr>
                <w:rFonts w:ascii="Arial" w:eastAsia="Cambria" w:hAnsi="Arial" w:cs="Arial"/>
              </w:rPr>
              <w:t xml:space="preserve">(00) </w:t>
            </w:r>
            <w:r w:rsidRPr="009900D5">
              <w:rPr>
                <w:rFonts w:ascii="Arial" w:eastAsia="Cambria" w:hAnsi="Arial" w:cs="Arial"/>
                <w:b/>
              </w:rPr>
              <w:t xml:space="preserve">Abstenções </w:t>
            </w:r>
            <w:r w:rsidRPr="009900D5">
              <w:rPr>
                <w:rFonts w:ascii="Arial" w:eastAsia="Cambria" w:hAnsi="Arial" w:cs="Arial"/>
              </w:rPr>
              <w:t xml:space="preserve">(0) </w:t>
            </w:r>
            <w:r w:rsidRPr="009900D5">
              <w:rPr>
                <w:rFonts w:ascii="Arial" w:eastAsia="Cambria" w:hAnsi="Arial" w:cs="Arial"/>
                <w:b/>
              </w:rPr>
              <w:t xml:space="preserve">Ausências </w:t>
            </w:r>
            <w:r w:rsidRPr="009900D5">
              <w:rPr>
                <w:rFonts w:ascii="Arial" w:eastAsia="Cambria" w:hAnsi="Arial" w:cs="Arial"/>
              </w:rPr>
              <w:t xml:space="preserve">(00) </w:t>
            </w:r>
            <w:r w:rsidRPr="009900D5">
              <w:rPr>
                <w:rFonts w:ascii="Arial" w:eastAsia="Cambria" w:hAnsi="Arial" w:cs="Arial"/>
                <w:b/>
              </w:rPr>
              <w:t xml:space="preserve">Total </w:t>
            </w:r>
            <w:r w:rsidRPr="009900D5">
              <w:rPr>
                <w:rFonts w:ascii="Arial" w:eastAsia="Cambria" w:hAnsi="Arial" w:cs="Arial"/>
              </w:rPr>
              <w:t>(05)</w:t>
            </w:r>
          </w:p>
        </w:tc>
      </w:tr>
      <w:tr w:rsidR="00885D40" w14:paraId="7CFADB8A" w14:textId="77777777" w:rsidTr="00D775A8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5C1F5AF" w14:textId="77777777" w:rsidR="00885D40" w:rsidRDefault="00885D40" w:rsidP="00D775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885D40" w14:paraId="732687A3" w14:textId="77777777" w:rsidTr="00D775A8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EC53A57" w14:textId="77777777" w:rsidR="00885D40" w:rsidRDefault="00885D40" w:rsidP="00D775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F5BE32A" w14:textId="77777777" w:rsidR="00885D40" w:rsidRDefault="00885D40" w:rsidP="00D775A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14:paraId="282E8010" w14:textId="77777777" w:rsidR="00885D40" w:rsidRDefault="00885D40" w:rsidP="00885D40">
      <w:pPr>
        <w:jc w:val="both"/>
        <w:rPr>
          <w:rFonts w:ascii="Arial" w:hAnsi="Arial" w:cs="Arial"/>
        </w:rPr>
      </w:pPr>
    </w:p>
    <w:p w14:paraId="1AF3A56E" w14:textId="77777777" w:rsidR="00885D40" w:rsidRDefault="00885D40" w:rsidP="00885D40">
      <w:pPr>
        <w:jc w:val="both"/>
        <w:rPr>
          <w:rFonts w:ascii="Arial" w:hAnsi="Arial" w:cs="Arial"/>
        </w:rPr>
      </w:pPr>
    </w:p>
    <w:p w14:paraId="101E289B" w14:textId="77777777" w:rsidR="00885D40" w:rsidRDefault="00885D40" w:rsidP="00885D40">
      <w:pPr>
        <w:jc w:val="both"/>
        <w:rPr>
          <w:rFonts w:ascii="Arial" w:hAnsi="Arial" w:cs="Arial"/>
        </w:rPr>
      </w:pPr>
    </w:p>
    <w:p w14:paraId="70088C43" w14:textId="77777777" w:rsidR="00885D40" w:rsidRDefault="00885D40" w:rsidP="00885D40">
      <w:pPr>
        <w:jc w:val="both"/>
        <w:rPr>
          <w:rFonts w:ascii="Arial" w:hAnsi="Arial" w:cs="Arial"/>
        </w:rPr>
      </w:pPr>
    </w:p>
    <w:p w14:paraId="12F9CAE6" w14:textId="77777777" w:rsidR="00885D40" w:rsidRDefault="00885D40" w:rsidP="00885D40">
      <w:pPr>
        <w:jc w:val="both"/>
        <w:rPr>
          <w:rFonts w:ascii="Arial" w:hAnsi="Arial" w:cs="Arial"/>
          <w:b/>
        </w:rPr>
      </w:pPr>
    </w:p>
    <w:p w14:paraId="79B0F7CB" w14:textId="4EBCDC52" w:rsidR="00CB2FFE" w:rsidRPr="0079748D" w:rsidRDefault="00CB2FFE" w:rsidP="00885D40">
      <w:pPr>
        <w:jc w:val="center"/>
        <w:rPr>
          <w:rFonts w:ascii="Arial" w:hAnsi="Arial" w:cs="Arial"/>
        </w:rPr>
      </w:pPr>
    </w:p>
    <w:p w14:paraId="151F260D" w14:textId="77777777" w:rsidR="00CB2FFE" w:rsidRPr="0079748D" w:rsidRDefault="00CB2FFE" w:rsidP="00CB2FFE">
      <w:pPr>
        <w:jc w:val="both"/>
        <w:rPr>
          <w:rFonts w:ascii="Arial" w:hAnsi="Arial" w:cs="Arial"/>
        </w:rPr>
      </w:pPr>
    </w:p>
    <w:p w14:paraId="678D91FB" w14:textId="77777777" w:rsidR="005B4EE0" w:rsidRPr="0079748D" w:rsidRDefault="005B4EE0" w:rsidP="00F35EFD">
      <w:pPr>
        <w:jc w:val="both"/>
        <w:rPr>
          <w:rFonts w:ascii="Arial" w:hAnsi="Arial" w:cs="Arial"/>
        </w:rPr>
      </w:pPr>
    </w:p>
    <w:sectPr w:rsidR="005B4EE0" w:rsidRPr="0079748D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58D9" w14:textId="77777777" w:rsidR="00A43556" w:rsidRDefault="00A43556" w:rsidP="00480328">
      <w:r>
        <w:separator/>
      </w:r>
    </w:p>
  </w:endnote>
  <w:endnote w:type="continuationSeparator" w:id="0">
    <w:p w14:paraId="1ECEA674" w14:textId="77777777" w:rsidR="00A43556" w:rsidRDefault="00A4355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9D921" w14:textId="77777777" w:rsidR="00A43556" w:rsidRDefault="00A43556" w:rsidP="00480328">
      <w:r>
        <w:separator/>
      </w:r>
    </w:p>
  </w:footnote>
  <w:footnote w:type="continuationSeparator" w:id="0">
    <w:p w14:paraId="31D3FB16" w14:textId="77777777" w:rsidR="00A43556" w:rsidRDefault="00A4355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140E3"/>
    <w:rsid w:val="00124731"/>
    <w:rsid w:val="00136B00"/>
    <w:rsid w:val="00143CB8"/>
    <w:rsid w:val="001462FA"/>
    <w:rsid w:val="00153B4C"/>
    <w:rsid w:val="0017431E"/>
    <w:rsid w:val="00180AAA"/>
    <w:rsid w:val="0018115C"/>
    <w:rsid w:val="001848AD"/>
    <w:rsid w:val="00190120"/>
    <w:rsid w:val="00221256"/>
    <w:rsid w:val="00224F00"/>
    <w:rsid w:val="002313FA"/>
    <w:rsid w:val="0024303B"/>
    <w:rsid w:val="0027678A"/>
    <w:rsid w:val="00297FBA"/>
    <w:rsid w:val="002A6EDD"/>
    <w:rsid w:val="002B55E4"/>
    <w:rsid w:val="002C0612"/>
    <w:rsid w:val="002F1397"/>
    <w:rsid w:val="00303FA6"/>
    <w:rsid w:val="003362B6"/>
    <w:rsid w:val="00367DE3"/>
    <w:rsid w:val="00393E65"/>
    <w:rsid w:val="003B4522"/>
    <w:rsid w:val="003D7349"/>
    <w:rsid w:val="003E26BA"/>
    <w:rsid w:val="003F1A19"/>
    <w:rsid w:val="003F1B16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C4895"/>
    <w:rsid w:val="004D674B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352F"/>
    <w:rsid w:val="005A5B82"/>
    <w:rsid w:val="005A6BD4"/>
    <w:rsid w:val="005B0BB6"/>
    <w:rsid w:val="005B4EE0"/>
    <w:rsid w:val="005B50EC"/>
    <w:rsid w:val="005C4E2E"/>
    <w:rsid w:val="005D2603"/>
    <w:rsid w:val="005E10F1"/>
    <w:rsid w:val="005F1CB4"/>
    <w:rsid w:val="005F38D4"/>
    <w:rsid w:val="005F4DCE"/>
    <w:rsid w:val="0064029F"/>
    <w:rsid w:val="0066044D"/>
    <w:rsid w:val="00694B4D"/>
    <w:rsid w:val="006C349A"/>
    <w:rsid w:val="00711079"/>
    <w:rsid w:val="00720D21"/>
    <w:rsid w:val="0074184B"/>
    <w:rsid w:val="007733CA"/>
    <w:rsid w:val="00784CBD"/>
    <w:rsid w:val="007850BC"/>
    <w:rsid w:val="0079688E"/>
    <w:rsid w:val="0079748D"/>
    <w:rsid w:val="007B14D6"/>
    <w:rsid w:val="007C7108"/>
    <w:rsid w:val="007D77C4"/>
    <w:rsid w:val="007F2CF0"/>
    <w:rsid w:val="00803C1A"/>
    <w:rsid w:val="00805C7A"/>
    <w:rsid w:val="00813C14"/>
    <w:rsid w:val="008170F9"/>
    <w:rsid w:val="008348F1"/>
    <w:rsid w:val="00836727"/>
    <w:rsid w:val="00843B53"/>
    <w:rsid w:val="00852E8A"/>
    <w:rsid w:val="00885D40"/>
    <w:rsid w:val="008C106C"/>
    <w:rsid w:val="00904656"/>
    <w:rsid w:val="00930FFA"/>
    <w:rsid w:val="009462C7"/>
    <w:rsid w:val="00952B80"/>
    <w:rsid w:val="009716F1"/>
    <w:rsid w:val="00984BEF"/>
    <w:rsid w:val="0099040F"/>
    <w:rsid w:val="00991C98"/>
    <w:rsid w:val="009D0393"/>
    <w:rsid w:val="009D48E5"/>
    <w:rsid w:val="009E29A2"/>
    <w:rsid w:val="009F2492"/>
    <w:rsid w:val="00A17AD6"/>
    <w:rsid w:val="00A200AB"/>
    <w:rsid w:val="00A43556"/>
    <w:rsid w:val="00A5141E"/>
    <w:rsid w:val="00A515EF"/>
    <w:rsid w:val="00A55F90"/>
    <w:rsid w:val="00A5755B"/>
    <w:rsid w:val="00A6150D"/>
    <w:rsid w:val="00A66DA9"/>
    <w:rsid w:val="00A83E44"/>
    <w:rsid w:val="00A90040"/>
    <w:rsid w:val="00A91074"/>
    <w:rsid w:val="00AB6CEF"/>
    <w:rsid w:val="00AB7320"/>
    <w:rsid w:val="00AF0C73"/>
    <w:rsid w:val="00B35279"/>
    <w:rsid w:val="00B46E20"/>
    <w:rsid w:val="00B96215"/>
    <w:rsid w:val="00BB4921"/>
    <w:rsid w:val="00BC3514"/>
    <w:rsid w:val="00BC69C2"/>
    <w:rsid w:val="00BE1907"/>
    <w:rsid w:val="00BF504E"/>
    <w:rsid w:val="00BF546C"/>
    <w:rsid w:val="00C11DF7"/>
    <w:rsid w:val="00C13A64"/>
    <w:rsid w:val="00C22D32"/>
    <w:rsid w:val="00C278E8"/>
    <w:rsid w:val="00C27E1C"/>
    <w:rsid w:val="00C32CBD"/>
    <w:rsid w:val="00C3702F"/>
    <w:rsid w:val="00C76265"/>
    <w:rsid w:val="00C82F85"/>
    <w:rsid w:val="00C930D5"/>
    <w:rsid w:val="00C9364D"/>
    <w:rsid w:val="00C9523D"/>
    <w:rsid w:val="00C96127"/>
    <w:rsid w:val="00CA6BED"/>
    <w:rsid w:val="00CB2FFE"/>
    <w:rsid w:val="00CE76BF"/>
    <w:rsid w:val="00CF5D95"/>
    <w:rsid w:val="00D06ED0"/>
    <w:rsid w:val="00D302E2"/>
    <w:rsid w:val="00D365A4"/>
    <w:rsid w:val="00D40727"/>
    <w:rsid w:val="00D52552"/>
    <w:rsid w:val="00D916CE"/>
    <w:rsid w:val="00DA2298"/>
    <w:rsid w:val="00DB0128"/>
    <w:rsid w:val="00DB482E"/>
    <w:rsid w:val="00DC78B2"/>
    <w:rsid w:val="00DD038B"/>
    <w:rsid w:val="00DE298C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D3C13"/>
    <w:rsid w:val="00EE33DA"/>
    <w:rsid w:val="00F07DC5"/>
    <w:rsid w:val="00F105FA"/>
    <w:rsid w:val="00F175CE"/>
    <w:rsid w:val="00F3018A"/>
    <w:rsid w:val="00F35EFD"/>
    <w:rsid w:val="00F46694"/>
    <w:rsid w:val="00F67320"/>
    <w:rsid w:val="00F71A7D"/>
    <w:rsid w:val="00F86DFD"/>
    <w:rsid w:val="00F9499F"/>
    <w:rsid w:val="00F966D2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docId w15:val="{F880AF32-CC3D-42CB-90D2-2149A3D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6B08-38DE-47C4-8706-D03A9690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Estefânia Hikari Avila de Oliveira</cp:lastModifiedBy>
  <cp:revision>2</cp:revision>
  <cp:lastPrinted>2020-08-04T13:13:00Z</cp:lastPrinted>
  <dcterms:created xsi:type="dcterms:W3CDTF">2021-02-24T14:57:00Z</dcterms:created>
  <dcterms:modified xsi:type="dcterms:W3CDTF">2021-02-24T14:57:00Z</dcterms:modified>
</cp:coreProperties>
</file>