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BB2D8A" w14:paraId="3638766E" w14:textId="77777777" w:rsidTr="00D62D89">
        <w:trPr>
          <w:gridAfter w:val="1"/>
          <w:wAfter w:w="29" w:type="dxa"/>
          <w:trHeight w:val="40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4D3AA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0A2E" w14:textId="693CAB7D" w:rsidR="00E01EE7" w:rsidRPr="00AD58D4" w:rsidRDefault="00AD58D4" w:rsidP="00D270E6">
            <w:pPr>
              <w:rPr>
                <w:rFonts w:ascii="Arial" w:hAnsi="Arial" w:cs="Arial"/>
                <w:sz w:val="22"/>
                <w:szCs w:val="22"/>
              </w:rPr>
            </w:pPr>
            <w:r w:rsidRPr="00AD58D4">
              <w:rPr>
                <w:rFonts w:ascii="Arial" w:hAnsi="Arial" w:cs="Arial"/>
                <w:sz w:val="22"/>
                <w:szCs w:val="22"/>
              </w:rPr>
              <w:t xml:space="preserve">Solicitação </w:t>
            </w:r>
            <w:r w:rsidRPr="007D477C">
              <w:rPr>
                <w:rFonts w:ascii="Arial" w:hAnsi="Arial" w:cs="Arial"/>
                <w:sz w:val="22"/>
                <w:szCs w:val="22"/>
              </w:rPr>
              <w:t>170832</w:t>
            </w:r>
          </w:p>
        </w:tc>
      </w:tr>
      <w:tr w:rsidR="00E01EE7" w:rsidRPr="00BB2D8A" w14:paraId="523E2B74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42D35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1C87" w14:textId="10429D4E" w:rsidR="00E01EE7" w:rsidRPr="00BB2D8A" w:rsidRDefault="00605CB6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 jurídica solicitante de registro</w:t>
            </w:r>
          </w:p>
        </w:tc>
      </w:tr>
      <w:tr w:rsidR="00E01EE7" w:rsidRPr="00BB2D8A" w14:paraId="77197605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5D4C3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0B96" w14:textId="7D3EBF59" w:rsidR="00E01EE7" w:rsidRPr="00BB2D8A" w:rsidRDefault="00AD58D4" w:rsidP="00AD58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Avaliação de objetivos sociais de pessoa jurídica </w:t>
            </w:r>
          </w:p>
        </w:tc>
      </w:tr>
      <w:tr w:rsidR="00E01EE7" w:rsidRPr="00BB2D8A" w14:paraId="716A05CA" w14:textId="77777777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9D3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FECE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73478764" w14:textId="77777777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D183D" w14:textId="1C1A07C3" w:rsidR="00E01EE7" w:rsidRPr="00BB2D8A" w:rsidRDefault="00E01EE7" w:rsidP="0000419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22F1B" w:rsidRPr="00922F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77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1A22001D" w14:textId="77777777" w:rsidR="00E01EE7" w:rsidRPr="00BB2D8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A </w:t>
      </w:r>
      <w:r w:rsidR="00CE0EB3" w:rsidRPr="00BB2D8A">
        <w:rPr>
          <w:rFonts w:ascii="Arial" w:hAnsi="Arial" w:cs="Arial"/>
          <w:sz w:val="22"/>
          <w:szCs w:val="22"/>
        </w:rPr>
        <w:t>COMISSÃO DE EXERCÍCIO PROFISSIO</w:t>
      </w:r>
      <w:r w:rsidR="00F02FB5" w:rsidRPr="00BB2D8A">
        <w:rPr>
          <w:rFonts w:ascii="Arial" w:hAnsi="Arial" w:cs="Arial"/>
          <w:sz w:val="22"/>
          <w:szCs w:val="22"/>
        </w:rPr>
        <w:t>N</w:t>
      </w:r>
      <w:r w:rsidR="00CE0EB3" w:rsidRPr="00BB2D8A">
        <w:rPr>
          <w:rFonts w:ascii="Arial" w:hAnsi="Arial" w:cs="Arial"/>
          <w:sz w:val="22"/>
          <w:szCs w:val="22"/>
        </w:rPr>
        <w:t>AL – CEP</w:t>
      </w:r>
      <w:r w:rsidRPr="00BB2D8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BB2D8A">
        <w:rPr>
          <w:rFonts w:ascii="Arial" w:hAnsi="Arial" w:cs="Arial"/>
          <w:sz w:val="22"/>
          <w:szCs w:val="22"/>
        </w:rPr>
        <w:t>riamente</w:t>
      </w:r>
      <w:r w:rsidR="006D188D" w:rsidRPr="00BB2D8A">
        <w:rPr>
          <w:rFonts w:ascii="Arial" w:hAnsi="Arial" w:cs="Arial"/>
          <w:sz w:val="22"/>
          <w:szCs w:val="22"/>
        </w:rPr>
        <w:t>,</w:t>
      </w:r>
      <w:r w:rsidRPr="00BB2D8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BB2D8A">
        <w:rPr>
          <w:rFonts w:ascii="Arial" w:hAnsi="Arial" w:cs="Arial"/>
          <w:sz w:val="22"/>
          <w:szCs w:val="22"/>
        </w:rPr>
        <w:t>91 e 95</w:t>
      </w:r>
      <w:r w:rsidRPr="00BB2D8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12179CFA" w14:textId="7E4F6C6A" w:rsidR="00D62D89" w:rsidRPr="00B76ADD" w:rsidRDefault="00D62D89" w:rsidP="00D62D89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inciso V do art. 34 da Lei 12.378/2010 estabelece que compete aos </w:t>
      </w:r>
      <w:proofErr w:type="spellStart"/>
      <w:r>
        <w:rPr>
          <w:rFonts w:ascii="Arial" w:hAnsi="Arial" w:cs="Arial"/>
          <w:sz w:val="22"/>
          <w:szCs w:val="22"/>
        </w:rPr>
        <w:t>CAUs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6ADD">
        <w:rPr>
          <w:rFonts w:ascii="Arial" w:hAnsi="Arial" w:cs="Arial"/>
          <w:i/>
          <w:sz w:val="20"/>
          <w:szCs w:val="22"/>
        </w:rPr>
        <w:t>“realizar as inscrições [...] de profissionais e pessoas jurídicas habilitadas, na forma desta Lei, para exercerem atividades de arquitetura e urbanismo, mantendo o cadastro atualizado”;</w:t>
      </w:r>
      <w:r w:rsidRPr="00B76ADD">
        <w:rPr>
          <w:rFonts w:ascii="Arial" w:hAnsi="Arial" w:cs="Arial"/>
          <w:sz w:val="20"/>
          <w:szCs w:val="22"/>
        </w:rPr>
        <w:t> </w:t>
      </w:r>
    </w:p>
    <w:p w14:paraId="36542D6E" w14:textId="6078BBA4" w:rsidR="00B76ADD" w:rsidRPr="00B76ADD" w:rsidRDefault="00B76ADD" w:rsidP="00D62D8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art. 7º da Lei 12.378/2010 estabelece que </w:t>
      </w:r>
      <w:r w:rsidRPr="00B76ADD">
        <w:rPr>
          <w:rFonts w:ascii="Arial" w:hAnsi="Arial" w:cs="Arial"/>
          <w:i/>
          <w:sz w:val="20"/>
          <w:szCs w:val="22"/>
        </w:rPr>
        <w:t>“</w:t>
      </w:r>
      <w:r w:rsidRPr="00B76ADD">
        <w:rPr>
          <w:rFonts w:ascii="Arial" w:hAnsi="Arial" w:cs="Arial"/>
          <w:b/>
          <w:i/>
          <w:sz w:val="20"/>
          <w:szCs w:val="22"/>
        </w:rPr>
        <w:t>Exerce ilegalmente</w:t>
      </w:r>
      <w:r w:rsidRPr="00B76ADD">
        <w:rPr>
          <w:rFonts w:ascii="Arial" w:hAnsi="Arial" w:cs="Arial"/>
          <w:i/>
          <w:sz w:val="20"/>
          <w:szCs w:val="22"/>
        </w:rPr>
        <w:t xml:space="preserve"> a profissão de arquiteto e urbanista </w:t>
      </w:r>
      <w:r w:rsidRPr="00B76ADD">
        <w:rPr>
          <w:rFonts w:ascii="Arial" w:hAnsi="Arial" w:cs="Arial"/>
          <w:b/>
          <w:i/>
          <w:sz w:val="20"/>
          <w:szCs w:val="22"/>
        </w:rPr>
        <w:t>a pessoa</w:t>
      </w:r>
      <w:r w:rsidRPr="00B76ADD">
        <w:rPr>
          <w:rFonts w:ascii="Arial" w:hAnsi="Arial" w:cs="Arial"/>
          <w:i/>
          <w:sz w:val="20"/>
          <w:szCs w:val="22"/>
        </w:rPr>
        <w:t xml:space="preserve"> física ou </w:t>
      </w:r>
      <w:r w:rsidRPr="00B76ADD">
        <w:rPr>
          <w:rFonts w:ascii="Arial" w:hAnsi="Arial" w:cs="Arial"/>
          <w:b/>
          <w:i/>
          <w:sz w:val="20"/>
          <w:szCs w:val="22"/>
        </w:rPr>
        <w:t xml:space="preserve">jurídica que realizar atos </w:t>
      </w:r>
      <w:r w:rsidRPr="00605CB6">
        <w:rPr>
          <w:rFonts w:ascii="Arial" w:hAnsi="Arial" w:cs="Arial"/>
          <w:i/>
          <w:sz w:val="20"/>
          <w:szCs w:val="22"/>
        </w:rPr>
        <w:t>ou prestar serviços, públicos ou privados,</w:t>
      </w:r>
      <w:r w:rsidRPr="00B76ADD">
        <w:rPr>
          <w:rFonts w:ascii="Arial" w:hAnsi="Arial" w:cs="Arial"/>
          <w:b/>
          <w:i/>
          <w:sz w:val="20"/>
          <w:szCs w:val="22"/>
        </w:rPr>
        <w:t xml:space="preserve"> privativos dos profissionais de que trata esta Lei </w:t>
      </w:r>
      <w:r w:rsidRPr="00605CB6">
        <w:rPr>
          <w:rFonts w:ascii="Arial" w:hAnsi="Arial" w:cs="Arial"/>
          <w:i/>
          <w:sz w:val="20"/>
          <w:szCs w:val="22"/>
        </w:rPr>
        <w:t>ou, ainda, que, mesmo não realizando atos privativos, se apresenta como arquiteto e urbanista ou como pessoa jurídica que atue na área de arquitetura e urbanismo</w:t>
      </w:r>
      <w:r w:rsidRPr="00B76ADD">
        <w:rPr>
          <w:rFonts w:ascii="Arial" w:hAnsi="Arial" w:cs="Arial"/>
          <w:b/>
          <w:i/>
          <w:sz w:val="20"/>
          <w:szCs w:val="22"/>
        </w:rPr>
        <w:t xml:space="preserve"> sem registro no CAU” </w:t>
      </w:r>
      <w:r w:rsidRPr="00B76ADD">
        <w:rPr>
          <w:rFonts w:ascii="Arial" w:hAnsi="Arial" w:cs="Arial"/>
          <w:i/>
          <w:sz w:val="20"/>
          <w:szCs w:val="22"/>
        </w:rPr>
        <w:t>(grifo nosso);</w:t>
      </w:r>
    </w:p>
    <w:p w14:paraId="3850A4D4" w14:textId="24FB057E" w:rsidR="00B76ADD" w:rsidRDefault="00B76ADD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art. 1º da Resolução nº 28 do CAU/BR:</w:t>
      </w:r>
    </w:p>
    <w:p w14:paraId="7A6AEB68" w14:textId="7B1DB867" w:rsidR="00B76ADD" w:rsidRPr="00B76ADD" w:rsidRDefault="00B76ADD" w:rsidP="00B76ADD">
      <w:pPr>
        <w:ind w:left="1418"/>
        <w:jc w:val="both"/>
        <w:rPr>
          <w:rFonts w:ascii="Arial" w:hAnsi="Arial" w:cs="Arial"/>
          <w:i/>
          <w:sz w:val="20"/>
          <w:szCs w:val="22"/>
        </w:rPr>
      </w:pPr>
      <w:r w:rsidRPr="00B76ADD">
        <w:rPr>
          <w:rFonts w:ascii="Arial" w:hAnsi="Arial" w:cs="Arial"/>
          <w:i/>
          <w:sz w:val="20"/>
          <w:szCs w:val="22"/>
        </w:rPr>
        <w:t>“Art. 1° Em cumprimento ao disposto na Lei n° 12.378, de 31 de dezembro de 2010, ficam obrigadas ao registro nos Conselhos de Arquitetura e Urbanismo dos Estados e do Distrito Federal (CAU/UF):</w:t>
      </w:r>
    </w:p>
    <w:p w14:paraId="149A3F81" w14:textId="14ECDE57" w:rsidR="00B76ADD" w:rsidRPr="00B76ADD" w:rsidRDefault="00B76ADD" w:rsidP="00B76ADD">
      <w:pPr>
        <w:ind w:left="1418"/>
        <w:jc w:val="both"/>
        <w:rPr>
          <w:rFonts w:ascii="Arial" w:hAnsi="Arial" w:cs="Arial"/>
          <w:i/>
          <w:sz w:val="20"/>
          <w:szCs w:val="22"/>
        </w:rPr>
      </w:pPr>
      <w:r w:rsidRPr="00B76ADD">
        <w:rPr>
          <w:rFonts w:ascii="Arial" w:hAnsi="Arial" w:cs="Arial"/>
          <w:i/>
          <w:sz w:val="20"/>
          <w:szCs w:val="22"/>
        </w:rPr>
        <w:t xml:space="preserve">I – </w:t>
      </w:r>
      <w:proofErr w:type="gramStart"/>
      <w:r w:rsidRPr="00B76ADD">
        <w:rPr>
          <w:rFonts w:ascii="Arial" w:hAnsi="Arial" w:cs="Arial"/>
          <w:i/>
          <w:sz w:val="20"/>
          <w:szCs w:val="22"/>
        </w:rPr>
        <w:t>as</w:t>
      </w:r>
      <w:proofErr w:type="gramEnd"/>
      <w:r w:rsidRPr="00B76ADD">
        <w:rPr>
          <w:rFonts w:ascii="Arial" w:hAnsi="Arial" w:cs="Arial"/>
          <w:i/>
          <w:sz w:val="20"/>
          <w:szCs w:val="22"/>
        </w:rPr>
        <w:t xml:space="preserve"> pessoas jurídicas que tenham por objetivo social o exercício de atividades profissionais privativas de arquitetos e urbanistas;</w:t>
      </w:r>
    </w:p>
    <w:p w14:paraId="476E248D" w14:textId="373B8097" w:rsidR="00B76ADD" w:rsidRPr="00B76ADD" w:rsidRDefault="00B76ADD" w:rsidP="00B76ADD">
      <w:pPr>
        <w:ind w:left="1418"/>
        <w:jc w:val="both"/>
        <w:rPr>
          <w:rFonts w:ascii="Arial" w:hAnsi="Arial" w:cs="Arial"/>
          <w:i/>
          <w:sz w:val="20"/>
          <w:szCs w:val="22"/>
        </w:rPr>
      </w:pPr>
      <w:r w:rsidRPr="00B76ADD">
        <w:rPr>
          <w:rFonts w:ascii="Arial" w:hAnsi="Arial" w:cs="Arial"/>
          <w:i/>
          <w:sz w:val="20"/>
          <w:szCs w:val="22"/>
        </w:rPr>
        <w:t xml:space="preserve">II – </w:t>
      </w:r>
      <w:proofErr w:type="gramStart"/>
      <w:r w:rsidRPr="00B76ADD">
        <w:rPr>
          <w:rFonts w:ascii="Arial" w:hAnsi="Arial" w:cs="Arial"/>
          <w:i/>
          <w:sz w:val="20"/>
          <w:szCs w:val="22"/>
        </w:rPr>
        <w:t>as</w:t>
      </w:r>
      <w:proofErr w:type="gramEnd"/>
      <w:r w:rsidRPr="00B76ADD">
        <w:rPr>
          <w:rFonts w:ascii="Arial" w:hAnsi="Arial" w:cs="Arial"/>
          <w:i/>
          <w:sz w:val="20"/>
          <w:szCs w:val="22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14:paraId="677D0CF6" w14:textId="7D341D2D" w:rsidR="00B76ADD" w:rsidRDefault="00B76ADD" w:rsidP="00B76ADD">
      <w:pPr>
        <w:ind w:left="1418"/>
        <w:jc w:val="both"/>
        <w:rPr>
          <w:rFonts w:ascii="Arial" w:hAnsi="Arial" w:cs="Arial"/>
          <w:i/>
          <w:sz w:val="20"/>
          <w:szCs w:val="22"/>
        </w:rPr>
      </w:pPr>
      <w:r w:rsidRPr="00B76ADD">
        <w:rPr>
          <w:rFonts w:ascii="Arial" w:hAnsi="Arial" w:cs="Arial"/>
          <w:i/>
          <w:sz w:val="20"/>
          <w:szCs w:val="22"/>
        </w:rPr>
        <w:t>III – as pessoas jurídicas que tenham em seus objetivos sociais o exercício de atividades de arquitetos e urbanistas compartilhadas com outras áreas profissionais, cujo responsável técnico seja arquiteto e urbanista.</w:t>
      </w:r>
    </w:p>
    <w:p w14:paraId="53505197" w14:textId="7C0C16D1" w:rsidR="00E70296" w:rsidRPr="00E70296" w:rsidRDefault="00E70296" w:rsidP="00B76ADD">
      <w:pPr>
        <w:ind w:left="1418"/>
        <w:jc w:val="both"/>
        <w:rPr>
          <w:rFonts w:ascii="Arial" w:hAnsi="Arial" w:cs="Arial"/>
          <w:b/>
          <w:i/>
          <w:sz w:val="20"/>
          <w:szCs w:val="22"/>
        </w:rPr>
      </w:pPr>
      <w:r w:rsidRPr="00E70296">
        <w:rPr>
          <w:rFonts w:ascii="Arial" w:hAnsi="Arial" w:cs="Arial"/>
          <w:i/>
          <w:sz w:val="20"/>
          <w:szCs w:val="22"/>
        </w:rPr>
        <w:t xml:space="preserve">§ 1° </w:t>
      </w:r>
      <w:r w:rsidRPr="00E70296">
        <w:rPr>
          <w:rFonts w:ascii="Arial" w:hAnsi="Arial" w:cs="Arial"/>
          <w:b/>
          <w:i/>
          <w:sz w:val="20"/>
          <w:szCs w:val="22"/>
        </w:rPr>
        <w:t>O requerimento de registro de pessoa jurídica no CAU/UF somente será deferido se os objetivos sociais da mesma forem compatíveis com as atividades, atribuições e campos de atuação profissional da Arquitetura e Urbanismo.</w:t>
      </w:r>
    </w:p>
    <w:p w14:paraId="3478999A" w14:textId="4326ADE5" w:rsidR="007D477C" w:rsidRDefault="00B76ADD" w:rsidP="007D477C">
      <w:pPr>
        <w:ind w:left="1418"/>
        <w:jc w:val="both"/>
        <w:rPr>
          <w:rFonts w:ascii="Arial" w:hAnsi="Arial" w:cs="Arial"/>
          <w:i/>
          <w:sz w:val="20"/>
          <w:szCs w:val="22"/>
        </w:rPr>
      </w:pPr>
      <w:r w:rsidRPr="00B76ADD">
        <w:rPr>
          <w:rFonts w:ascii="Arial" w:hAnsi="Arial" w:cs="Arial"/>
          <w:i/>
          <w:sz w:val="20"/>
          <w:szCs w:val="22"/>
        </w:rPr>
        <w:t>[...]”</w:t>
      </w:r>
      <w:r w:rsidR="00605CB6">
        <w:rPr>
          <w:rFonts w:ascii="Arial" w:hAnsi="Arial" w:cs="Arial"/>
          <w:i/>
          <w:sz w:val="20"/>
          <w:szCs w:val="22"/>
        </w:rPr>
        <w:t>;</w:t>
      </w:r>
    </w:p>
    <w:p w14:paraId="3EE7CF55" w14:textId="77777777" w:rsidR="000111DF" w:rsidRDefault="000111DF" w:rsidP="000111DF">
      <w:pPr>
        <w:ind w:left="1418"/>
        <w:jc w:val="both"/>
        <w:rPr>
          <w:rFonts w:ascii="Arial" w:hAnsi="Arial" w:cs="Arial"/>
          <w:i/>
          <w:sz w:val="20"/>
          <w:szCs w:val="22"/>
        </w:rPr>
      </w:pPr>
    </w:p>
    <w:p w14:paraId="5A61FBE7" w14:textId="2F4779FB" w:rsidR="007D477C" w:rsidRDefault="007D477C" w:rsidP="000111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pt-BR"/>
        </w:rPr>
      </w:pPr>
      <w:r w:rsidRPr="007D477C">
        <w:rPr>
          <w:rFonts w:ascii="Arial" w:hAnsi="Arial" w:cs="Arial"/>
          <w:sz w:val="22"/>
          <w:szCs w:val="22"/>
        </w:rPr>
        <w:t xml:space="preserve">Considerando a solicitação de registro no CAU nº 170832, </w:t>
      </w:r>
      <w:r>
        <w:rPr>
          <w:rFonts w:ascii="Arial" w:hAnsi="Arial" w:cs="Arial"/>
          <w:sz w:val="22"/>
          <w:szCs w:val="22"/>
        </w:rPr>
        <w:t>de pessoa jurídica</w:t>
      </w:r>
      <w:r w:rsidR="000111DF">
        <w:rPr>
          <w:rFonts w:ascii="Arial" w:hAnsi="Arial" w:cs="Arial"/>
          <w:sz w:val="22"/>
          <w:szCs w:val="22"/>
        </w:rPr>
        <w:t xml:space="preserve"> com o seguinte objeto social </w:t>
      </w:r>
      <w:r w:rsidR="000111DF" w:rsidRPr="000111DF">
        <w:rPr>
          <w:rFonts w:ascii="Arial" w:hAnsi="Arial" w:cs="Arial"/>
          <w:i/>
          <w:sz w:val="22"/>
          <w:szCs w:val="22"/>
        </w:rPr>
        <w:t>“</w:t>
      </w:r>
      <w:r w:rsidR="000111DF" w:rsidRPr="000111DF">
        <w:rPr>
          <w:rFonts w:ascii="Arial" w:eastAsia="Calibri" w:hAnsi="Arial" w:cs="Arial"/>
          <w:i/>
          <w:sz w:val="20"/>
          <w:szCs w:val="20"/>
          <w:lang w:eastAsia="pt-BR"/>
        </w:rPr>
        <w:t>instalação de máquinas e equipamentos industriais; representantes comerciais e agentes do comércio de mercadorias; comércio atacadista de máquinas, aparelhos e equipamentos para uso agropecuário, partes e peças; comércio varejista de material elétrico; comércio vareji</w:t>
      </w:r>
      <w:r w:rsidR="00AD58D4">
        <w:rPr>
          <w:rFonts w:ascii="Arial" w:eastAsia="Calibri" w:hAnsi="Arial" w:cs="Arial"/>
          <w:i/>
          <w:sz w:val="20"/>
          <w:szCs w:val="20"/>
          <w:lang w:eastAsia="pt-BR"/>
        </w:rPr>
        <w:t>sta de materiais de construção”;</w:t>
      </w:r>
    </w:p>
    <w:p w14:paraId="5E8ED9B6" w14:textId="4EE0B7FC" w:rsidR="000111DF" w:rsidRPr="00AD58D4" w:rsidRDefault="000111DF" w:rsidP="00011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EF31B0" w14:textId="77777777" w:rsidR="00BF6C1F" w:rsidRDefault="000111DF" w:rsidP="00605C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58D4">
        <w:rPr>
          <w:rFonts w:ascii="Arial" w:hAnsi="Arial" w:cs="Arial"/>
          <w:sz w:val="22"/>
          <w:szCs w:val="22"/>
        </w:rPr>
        <w:t xml:space="preserve">Considerando </w:t>
      </w:r>
      <w:r w:rsidR="00AD58D4" w:rsidRPr="00AD58D4">
        <w:rPr>
          <w:rFonts w:ascii="Arial" w:hAnsi="Arial" w:cs="Arial"/>
          <w:sz w:val="22"/>
          <w:szCs w:val="22"/>
        </w:rPr>
        <w:t>esclarecimento prestado pela pessoa jur</w:t>
      </w:r>
      <w:r w:rsidR="00AD58D4">
        <w:rPr>
          <w:rFonts w:ascii="Arial" w:hAnsi="Arial" w:cs="Arial"/>
          <w:sz w:val="22"/>
          <w:szCs w:val="22"/>
        </w:rPr>
        <w:t>ídica solicitante</w:t>
      </w:r>
      <w:r w:rsidR="00605CB6">
        <w:rPr>
          <w:rFonts w:ascii="Arial" w:hAnsi="Arial" w:cs="Arial"/>
          <w:sz w:val="22"/>
          <w:szCs w:val="22"/>
        </w:rPr>
        <w:t xml:space="preserve">: </w:t>
      </w:r>
    </w:p>
    <w:p w14:paraId="134399F2" w14:textId="7CD455DE" w:rsidR="00605CB6" w:rsidRPr="00605CB6" w:rsidRDefault="00605CB6" w:rsidP="00605C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r w:rsidRPr="00605CB6">
        <w:rPr>
          <w:rFonts w:ascii="Arial" w:hAnsi="Arial" w:cs="Arial"/>
          <w:i/>
          <w:sz w:val="20"/>
          <w:szCs w:val="22"/>
        </w:rPr>
        <w:t>“Nossa empresa</w:t>
      </w:r>
      <w:r>
        <w:rPr>
          <w:rFonts w:ascii="Arial" w:hAnsi="Arial" w:cs="Arial"/>
          <w:i/>
          <w:sz w:val="20"/>
          <w:szCs w:val="22"/>
        </w:rPr>
        <w:t xml:space="preserve"> [...]</w:t>
      </w:r>
      <w:r w:rsidRPr="00605CB6">
        <w:rPr>
          <w:rFonts w:ascii="Arial" w:hAnsi="Arial" w:cs="Arial"/>
          <w:i/>
          <w:sz w:val="20"/>
          <w:szCs w:val="22"/>
        </w:rPr>
        <w:t xml:space="preserve"> atua no segmento de equipamentos e obras de avicultura e suinocultura. Ou seja, necessitamos de um profissional habilitado para desenvolver projetos e fiscalizar as obras dos aviários, desde o memorial, projeto, acompanhamento das construções e instalações prediais.</w:t>
      </w:r>
    </w:p>
    <w:p w14:paraId="237590D0" w14:textId="7709FB6F" w:rsidR="00605CB6" w:rsidRPr="00605CB6" w:rsidRDefault="00605CB6" w:rsidP="00605C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r w:rsidRPr="00605CB6">
        <w:rPr>
          <w:rFonts w:ascii="Arial" w:hAnsi="Arial" w:cs="Arial"/>
          <w:i/>
          <w:sz w:val="20"/>
          <w:szCs w:val="22"/>
        </w:rPr>
        <w:t>Quanto às atividades da empresa, somos re</w:t>
      </w:r>
      <w:r>
        <w:rPr>
          <w:rFonts w:ascii="Arial" w:hAnsi="Arial" w:cs="Arial"/>
          <w:i/>
          <w:sz w:val="20"/>
          <w:szCs w:val="22"/>
        </w:rPr>
        <w:t>presentantes de equipamentos e </w:t>
      </w:r>
      <w:r w:rsidRPr="00605CB6">
        <w:rPr>
          <w:rFonts w:ascii="Arial" w:hAnsi="Arial" w:cs="Arial"/>
          <w:i/>
          <w:sz w:val="20"/>
          <w:szCs w:val="22"/>
        </w:rPr>
        <w:t>para avicultura e suinocultura. As construções serão feitas de forma terceirizada, porém a compatibilidade de projetos e serviços é de responsabilidade de nossa empresa.</w:t>
      </w:r>
    </w:p>
    <w:p w14:paraId="40402E9F" w14:textId="71BDEE66" w:rsidR="00605CB6" w:rsidRPr="00605CB6" w:rsidRDefault="00605CB6" w:rsidP="00605C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r w:rsidRPr="00605CB6">
        <w:rPr>
          <w:rFonts w:ascii="Arial" w:hAnsi="Arial" w:cs="Arial"/>
          <w:i/>
          <w:sz w:val="20"/>
          <w:szCs w:val="22"/>
        </w:rPr>
        <w:t>A solicitação de um profissional habilitado se faz urgente e imprescindível neste momento para a nossa empresa</w:t>
      </w:r>
      <w:r>
        <w:rPr>
          <w:rFonts w:ascii="Arial" w:hAnsi="Arial" w:cs="Arial"/>
          <w:i/>
          <w:sz w:val="20"/>
          <w:szCs w:val="22"/>
        </w:rPr>
        <w:t>”;</w:t>
      </w:r>
    </w:p>
    <w:p w14:paraId="1DFF1F48" w14:textId="19147103" w:rsidR="000111DF" w:rsidRPr="00AD58D4" w:rsidRDefault="00605CB6" w:rsidP="00605C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br w:type="textWrapping" w:clear="all"/>
      </w:r>
    </w:p>
    <w:p w14:paraId="3D4E9D2F" w14:textId="77777777" w:rsidR="00E01EE7" w:rsidRPr="00BB2D8A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14:paraId="59B593D4" w14:textId="38C15898" w:rsidR="00EF50AC" w:rsidRPr="004F4C58" w:rsidRDefault="00E01EE7" w:rsidP="004F4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6E374CB3" w14:textId="552CBCC1" w:rsidR="001852FE" w:rsidRPr="004F4C58" w:rsidRDefault="00EF50AC" w:rsidP="001852FE">
      <w:pPr>
        <w:jc w:val="both"/>
        <w:rPr>
          <w:rFonts w:ascii="Arial" w:hAnsi="Arial" w:cs="Arial"/>
          <w:sz w:val="22"/>
          <w:szCs w:val="22"/>
        </w:rPr>
      </w:pPr>
      <w:r w:rsidRPr="004F4C58">
        <w:rPr>
          <w:rFonts w:ascii="Arial" w:hAnsi="Arial" w:cs="Arial"/>
          <w:sz w:val="22"/>
          <w:szCs w:val="22"/>
        </w:rPr>
        <w:t xml:space="preserve">1 - </w:t>
      </w:r>
      <w:r w:rsidR="001852FE" w:rsidRPr="004F4C58">
        <w:rPr>
          <w:rFonts w:ascii="Arial" w:hAnsi="Arial" w:cs="Arial"/>
          <w:sz w:val="22"/>
          <w:szCs w:val="22"/>
        </w:rPr>
        <w:t>Considerar que a pessoa jurídica requerente da solicitação de registro nº 170832 deve incluir em seus objetivos sociais atividade de arquitetura e urbanismo para cumprir o requisito para registro no CAU: ter objetivo social compatível com as atividades, atribuições e campos de atuação profissional;</w:t>
      </w:r>
      <w:r w:rsidR="004F4C58" w:rsidRPr="004F4C58">
        <w:rPr>
          <w:rFonts w:ascii="Arial" w:hAnsi="Arial" w:cs="Arial"/>
          <w:sz w:val="22"/>
          <w:szCs w:val="22"/>
        </w:rPr>
        <w:t xml:space="preserve"> e ter Arquiteto e Urbanista responsável técnico pela pessoa jurídica.</w:t>
      </w:r>
    </w:p>
    <w:p w14:paraId="0FE5F53D" w14:textId="77777777" w:rsidR="00BB2D8A" w:rsidRPr="00BB2D8A" w:rsidRDefault="00BB2D8A" w:rsidP="00BB2D8A">
      <w:pPr>
        <w:jc w:val="both"/>
        <w:rPr>
          <w:rFonts w:ascii="Arial" w:hAnsi="Arial" w:cs="Arial"/>
          <w:sz w:val="22"/>
          <w:szCs w:val="22"/>
        </w:rPr>
      </w:pPr>
    </w:p>
    <w:p w14:paraId="03FDE42E" w14:textId="77777777"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3E2762F9" w14:textId="77777777"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80CAF05" w14:textId="4B704673"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D64200">
        <w:rPr>
          <w:rFonts w:ascii="Arial" w:hAnsi="Arial" w:cs="Arial"/>
          <w:sz w:val="22"/>
          <w:szCs w:val="22"/>
        </w:rPr>
        <w:t>2</w:t>
      </w:r>
      <w:r w:rsidR="00EF50AC" w:rsidRPr="00EF50AC">
        <w:rPr>
          <w:rFonts w:ascii="Arial" w:hAnsi="Arial" w:cs="Arial"/>
          <w:sz w:val="22"/>
          <w:szCs w:val="22"/>
        </w:rPr>
        <w:t>9</w:t>
      </w:r>
      <w:r w:rsidR="00976A1A" w:rsidRPr="00EF50AC">
        <w:rPr>
          <w:rFonts w:ascii="Arial" w:hAnsi="Arial" w:cs="Arial"/>
          <w:sz w:val="22"/>
          <w:szCs w:val="22"/>
        </w:rPr>
        <w:t xml:space="preserve"> de</w:t>
      </w:r>
      <w:r w:rsidR="00EF50AC" w:rsidRPr="00EF50AC">
        <w:rPr>
          <w:rFonts w:ascii="Arial" w:hAnsi="Arial" w:cs="Arial"/>
          <w:sz w:val="22"/>
          <w:szCs w:val="22"/>
        </w:rPr>
        <w:t xml:space="preserve"> outubro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14:paraId="69A30E02" w14:textId="77777777"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F5D4F99" w14:textId="77777777"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14:paraId="29C37780" w14:textId="3BDA51BB"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0504904" w14:textId="3DC675D1" w:rsidR="006A16F6" w:rsidRDefault="006A16F6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14:paraId="6B47FFE4" w14:textId="06166F5A" w:rsidR="006A16F6" w:rsidRDefault="006A16F6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14:paraId="1843712D" w14:textId="304EA5E1" w:rsidR="006A16F6" w:rsidRDefault="006A16F6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14:paraId="543E6787" w14:textId="77777777" w:rsidR="006A16F6" w:rsidRDefault="006A16F6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14:paraId="61F9F930" w14:textId="4144C248" w:rsidR="006A16F6" w:rsidRPr="00BB2D8A" w:rsidRDefault="006A16F6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14:paraId="4ACC37F3" w14:textId="18EE4D6A" w:rsidR="0099523C" w:rsidRPr="006A16F6" w:rsidRDefault="006A16F6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</w:t>
      </w:r>
    </w:p>
    <w:p w14:paraId="5506C7CD" w14:textId="77777777" w:rsidR="001F6821" w:rsidRPr="001F6821" w:rsidRDefault="001F6821" w:rsidP="001F68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02BE57C" w14:textId="77777777" w:rsidR="000A61BE" w:rsidRPr="00BB2D8A" w:rsidRDefault="001F6821" w:rsidP="001F68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F6821"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F0F69A4" w14:textId="77777777" w:rsidR="00F21058" w:rsidRPr="00BB2D8A" w:rsidRDefault="00F21058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5476C4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5D42A7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D2C77A" w14:textId="4F37577F" w:rsidR="0099523C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9247197" w14:textId="77777777" w:rsidR="00C13F39" w:rsidRPr="00BB2D8A" w:rsidRDefault="00C13F39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3B5FC0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D506B7" w14:textId="10CFC031" w:rsidR="0099523C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0CCDFA" w14:textId="0C8629DE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00EB37" w14:textId="54698FFF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0C613CF" w14:textId="16CB80E0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1BCD2C" w14:textId="5F19E331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F2DAC28" w14:textId="51415851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2E5EC1F" w14:textId="54DDE9EA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639DC8" w14:textId="2CBAF317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0C7381" w14:textId="690BC671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3C8DEAF" w14:textId="2C5DD4E7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BD7491" w14:textId="683B1318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587AAD" w14:textId="38D94BD6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33F112F" w14:textId="20B60272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888E48" w14:textId="4F90DB95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344B04F" w14:textId="58AB4FBB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F1E922C" w14:textId="206C4201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2CE37F" w14:textId="570E4828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9F2FEDF" w14:textId="0E559318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3F8C33C" w14:textId="654EF3F8" w:rsidR="0000687C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0F26C21" w14:textId="77777777" w:rsidR="0000687C" w:rsidRPr="00BB2D8A" w:rsidRDefault="0000687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06F7CA3" w14:textId="77777777"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A2A96FD" w14:textId="628860C7" w:rsidR="003B0195" w:rsidRPr="00BB2D8A" w:rsidRDefault="003B0195" w:rsidP="006A16F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EEF5214" w14:textId="77777777"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E2CD83B" w14:textId="12192A88" w:rsidR="00E01EE7" w:rsidRPr="00BB2D8A" w:rsidRDefault="00D64200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BB2D8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97018CA" w14:textId="77777777" w:rsidR="00E01EE7" w:rsidRPr="00BB2D8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C73D08E" w14:textId="77777777" w:rsidR="00E01EE7" w:rsidRPr="00BB2D8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214A2E4" w14:textId="77777777"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CB9CD5C" w14:textId="77777777"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BB2D8A" w14:paraId="246D4ECF" w14:textId="77777777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14:paraId="6F0815AA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14:paraId="24341365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CD8CE3F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BB2D8A" w14:paraId="771B7EE1" w14:textId="77777777" w:rsidTr="00976A1A">
        <w:tc>
          <w:tcPr>
            <w:tcW w:w="2405" w:type="dxa"/>
            <w:vMerge/>
            <w:shd w:val="clear" w:color="auto" w:fill="auto"/>
            <w:vAlign w:val="center"/>
          </w:tcPr>
          <w:p w14:paraId="107521DC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8A0B369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FAFB7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4E0F7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72345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BA0E91B" w14:textId="77777777"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880DC3" w:rsidRPr="00BB2D8A" w14:paraId="4E65D45F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DF8847" w14:textId="28A30BC1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Coordenador (a)</w:t>
            </w:r>
          </w:p>
        </w:tc>
        <w:tc>
          <w:tcPr>
            <w:tcW w:w="3969" w:type="dxa"/>
          </w:tcPr>
          <w:p w14:paraId="3E7C0673" w14:textId="25FB7621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1050F4" w14:textId="13F4A27D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FE7F0E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5CEA77" w14:textId="77777777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C9BC1C8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DC3" w:rsidRPr="00BB2D8A" w14:paraId="2F8A7DBD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3911BA0" w14:textId="45D72FE9" w:rsidR="00880DC3" w:rsidRPr="00BB2D8A" w:rsidRDefault="00880DC3" w:rsidP="00880DC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</w:t>
            </w:r>
            <w:r>
              <w:rPr>
                <w:rFonts w:ascii="Arial" w:eastAsia="MS Mincho" w:hAnsi="Arial" w:cs="Arial"/>
                <w:sz w:val="22"/>
              </w:rPr>
              <w:t xml:space="preserve"> Titular</w:t>
            </w:r>
          </w:p>
        </w:tc>
        <w:tc>
          <w:tcPr>
            <w:tcW w:w="3969" w:type="dxa"/>
          </w:tcPr>
          <w:p w14:paraId="60DD9E2B" w14:textId="58357656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C0B">
              <w:rPr>
                <w:rFonts w:ascii="Arial" w:hAnsi="Arial" w:cs="Arial"/>
                <w:sz w:val="22"/>
              </w:rPr>
              <w:t>Dalana</w:t>
            </w:r>
            <w:proofErr w:type="spellEnd"/>
            <w:r w:rsidRPr="00803C0B">
              <w:rPr>
                <w:rFonts w:ascii="Arial" w:hAnsi="Arial" w:cs="Arial"/>
                <w:sz w:val="22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09B7AE" w14:textId="1609AFC4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62CE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535572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C01E3BC" w14:textId="0CA8A29C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80DC3" w:rsidRPr="00BB2D8A" w14:paraId="08887D09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6F067859" w14:textId="221B22FA" w:rsidR="00880DC3" w:rsidRPr="00BB2D8A" w:rsidRDefault="00880DC3" w:rsidP="00880DC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969" w:type="dxa"/>
          </w:tcPr>
          <w:p w14:paraId="6643F37A" w14:textId="1DAA15A0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E086FB" w14:textId="73FBCFE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A72818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6BA038D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927021B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DC3" w:rsidRPr="00BB2D8A" w14:paraId="2FC324CA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73170B9" w14:textId="7482F937" w:rsidR="00880DC3" w:rsidRPr="00BB2D8A" w:rsidRDefault="00880DC3" w:rsidP="00880DC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969" w:type="dxa"/>
          </w:tcPr>
          <w:p w14:paraId="3EBE5AB9" w14:textId="0B7091FF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B4C3E" w14:textId="789D996F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98A29D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A354CE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F90861" w14:textId="51142132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DC3" w:rsidRPr="00BB2D8A" w14:paraId="00180515" w14:textId="77777777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6C673205" w14:textId="1E776D53" w:rsidR="00880DC3" w:rsidRPr="00BB2D8A" w:rsidRDefault="00880DC3" w:rsidP="00880DC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969" w:type="dxa"/>
          </w:tcPr>
          <w:p w14:paraId="4DF6E573" w14:textId="5CACF420" w:rsidR="00880DC3" w:rsidRPr="00BB2D8A" w:rsidRDefault="00880DC3" w:rsidP="00880D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 xml:space="preserve">Juliana </w:t>
            </w:r>
            <w:proofErr w:type="spellStart"/>
            <w:r w:rsidRPr="00803C0B">
              <w:rPr>
                <w:rFonts w:ascii="Arial" w:hAnsi="Arial" w:cs="Arial"/>
                <w:sz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CD3B88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718036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506D1C" w14:textId="77777777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C76AEAD" w14:textId="734BB94E" w:rsidR="00880DC3" w:rsidRPr="00BB2D8A" w:rsidRDefault="00880DC3" w:rsidP="00880D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3487AF20" w14:textId="77777777" w:rsidR="00E01EE7" w:rsidRPr="00BB2D8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BB2D8A" w14:paraId="30FDCC2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45636D1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1CF63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BB2D8A" w14:paraId="643ECBA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38EB191" w14:textId="31E426A1" w:rsidR="00E01EE7" w:rsidRPr="00BB2D8A" w:rsidRDefault="00E01EE7" w:rsidP="001F68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BB2D8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64200">
              <w:rPr>
                <w:rFonts w:ascii="Arial" w:hAnsi="Arial" w:cs="Arial"/>
                <w:sz w:val="22"/>
                <w:szCs w:val="22"/>
              </w:rPr>
              <w:t>10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BB2D8A" w14:paraId="10435B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16FC63" w14:textId="2486462C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64200">
              <w:rPr>
                <w:rFonts w:ascii="Arial" w:hAnsi="Arial" w:cs="Arial"/>
                <w:sz w:val="22"/>
                <w:szCs w:val="22"/>
              </w:rPr>
              <w:t>2</w:t>
            </w:r>
            <w:r w:rsidR="00EF50AC">
              <w:rPr>
                <w:rFonts w:ascii="Arial" w:hAnsi="Arial" w:cs="Arial"/>
                <w:sz w:val="22"/>
                <w:szCs w:val="22"/>
              </w:rPr>
              <w:t>9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</w:t>
            </w:r>
            <w:r w:rsidR="00EF50AC">
              <w:rPr>
                <w:rFonts w:ascii="Arial" w:hAnsi="Arial" w:cs="Arial"/>
                <w:sz w:val="22"/>
                <w:szCs w:val="22"/>
              </w:rPr>
              <w:t>10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4DD4972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747F9" w14:textId="59FBA49B" w:rsidR="00976A1A" w:rsidRPr="00BB2D8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64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Avaliação de objetivos sociais de pessoa jurídica</w:t>
            </w:r>
          </w:p>
          <w:p w14:paraId="0770DFB8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14:paraId="20CBDB7A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31B210A" w14:textId="4660557A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0687C">
              <w:rPr>
                <w:rFonts w:ascii="Arial" w:hAnsi="Arial" w:cs="Arial"/>
                <w:sz w:val="22"/>
                <w:szCs w:val="22"/>
              </w:rPr>
              <w:t>(03</w:t>
            </w:r>
            <w:proofErr w:type="gramStart"/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00687C">
              <w:rPr>
                <w:rFonts w:ascii="Arial" w:hAnsi="Arial" w:cs="Arial"/>
                <w:sz w:val="22"/>
                <w:szCs w:val="22"/>
              </w:rPr>
              <w:t>2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00687C">
              <w:rPr>
                <w:rFonts w:ascii="Arial" w:hAnsi="Arial" w:cs="Arial"/>
                <w:sz w:val="22"/>
                <w:szCs w:val="22"/>
              </w:rPr>
              <w:t>5</w:t>
            </w:r>
            <w:r w:rsidRPr="00BB2D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CF2BB0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14:paraId="70B5333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7AFAE50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9BF087B" w14:textId="77777777"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14:paraId="39B4D31C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727AD1B1" w14:textId="4D9A8117" w:rsidR="00E01EE7" w:rsidRPr="00BB2D8A" w:rsidRDefault="00E01EE7" w:rsidP="000068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F682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C13F39">
              <w:rPr>
                <w:rFonts w:ascii="Arial" w:hAnsi="Arial" w:cs="Arial"/>
                <w:b/>
                <w:sz w:val="22"/>
                <w:szCs w:val="22"/>
              </w:rPr>
              <w:t xml:space="preserve">a Reunião: </w:t>
            </w:r>
            <w:r w:rsidR="0000687C">
              <w:rPr>
                <w:rFonts w:ascii="Arial" w:hAnsi="Arial" w:cs="Arial"/>
                <w:sz w:val="22"/>
                <w:szCs w:val="22"/>
              </w:rPr>
              <w:t xml:space="preserve">Juliana Donato Tacini - </w:t>
            </w:r>
            <w:r w:rsidR="00C13F39" w:rsidRPr="00C13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2D8A" w:rsidRPr="00C13F39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CCB784C" w14:textId="77777777" w:rsidR="00976A1A" w:rsidRPr="00BB2D8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BB2D8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54D2E555" w14:textId="77777777" w:rsidR="00E01EE7" w:rsidRPr="00BB2D8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9139BDB" w14:textId="77777777" w:rsidR="00A4439F" w:rsidRPr="00BB2D8A" w:rsidRDefault="00A4439F" w:rsidP="00F331A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E0A4" w14:textId="77777777" w:rsidR="0000181E" w:rsidRDefault="0000181E">
      <w:r>
        <w:separator/>
      </w:r>
    </w:p>
  </w:endnote>
  <w:endnote w:type="continuationSeparator" w:id="0">
    <w:p w14:paraId="75074932" w14:textId="77777777" w:rsidR="0000181E" w:rsidRDefault="0000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0CD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B79F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F07DC3" w14:textId="707AB96F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A16F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A16F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615717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B34A" w14:textId="77777777" w:rsidR="0000181E" w:rsidRDefault="0000181E">
      <w:r>
        <w:separator/>
      </w:r>
    </w:p>
  </w:footnote>
  <w:footnote w:type="continuationSeparator" w:id="0">
    <w:p w14:paraId="6D8DB3D9" w14:textId="77777777" w:rsidR="0000181E" w:rsidRDefault="0000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9B3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517FA6B" wp14:editId="33EEDF9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E03B1E3" wp14:editId="1ECC47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815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DD0912E" wp14:editId="655E584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81E"/>
    <w:rsid w:val="000031A2"/>
    <w:rsid w:val="00004196"/>
    <w:rsid w:val="0000687C"/>
    <w:rsid w:val="00010F2C"/>
    <w:rsid w:val="000111DF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20E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2FE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C58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5CB6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6F6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D477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DC3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70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2F1B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8D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6ADD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C1F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F39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9D7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0E6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D89"/>
    <w:rsid w:val="00D62E59"/>
    <w:rsid w:val="00D64200"/>
    <w:rsid w:val="00D64E41"/>
    <w:rsid w:val="00D64E67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22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296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0AC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16A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E0C9A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0143-EBC3-4060-829F-DFE6576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44</cp:revision>
  <cp:lastPrinted>2021-11-05T12:58:00Z</cp:lastPrinted>
  <dcterms:created xsi:type="dcterms:W3CDTF">2021-04-20T15:17:00Z</dcterms:created>
  <dcterms:modified xsi:type="dcterms:W3CDTF">2021-11-05T12:58:00Z</dcterms:modified>
</cp:coreProperties>
</file>