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7A430333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5A9307F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B64A08" w14:textId="520EC425" w:rsidR="00E01EE7" w:rsidRPr="006D188D" w:rsidRDefault="0022158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43D284A2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7DEA3C0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3CF011" w14:textId="45892A91" w:rsidR="00E01EE7" w:rsidRPr="006D188D" w:rsidRDefault="0022158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GERTEC </w:t>
            </w:r>
          </w:p>
        </w:tc>
      </w:tr>
      <w:tr w:rsidR="00E01EE7" w:rsidRPr="006D188D" w14:paraId="06A09AB7" w14:textId="77777777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E370720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195362" w14:textId="3F98F9C1" w:rsidR="00E01EE7" w:rsidRPr="006D188D" w:rsidRDefault="004F61AC" w:rsidP="00D60E1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="00221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ossibilidade de retificação de RRT </w:t>
            </w:r>
            <w:r w:rsidR="00833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 w:rsidR="002215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erivado</w:t>
            </w:r>
          </w:p>
        </w:tc>
      </w:tr>
      <w:tr w:rsidR="00E01EE7" w:rsidRPr="006D188D" w14:paraId="7DD91B00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163A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8E4F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1BA87ED4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EDD8F2" w14:textId="2EA6A96D" w:rsidR="00E01EE7" w:rsidRPr="006D188D" w:rsidRDefault="00E01EE7" w:rsidP="00C411C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C1222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87/2021 - </w:t>
            </w:r>
            <w:r w:rsidR="0022158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</w:t>
            </w:r>
            <w:r w:rsidR="00C411C2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2A16465C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3960BDE" w14:textId="13CDACEB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  <w:r w:rsidRPr="00221580">
        <w:rPr>
          <w:rFonts w:ascii="Arial" w:hAnsi="Arial" w:cs="Arial"/>
          <w:sz w:val="22"/>
          <w:szCs w:val="22"/>
        </w:rPr>
        <w:t xml:space="preserve">A COMISSÃO </w:t>
      </w:r>
      <w:r w:rsidR="00221580" w:rsidRPr="00221580">
        <w:rPr>
          <w:rFonts w:ascii="Arial" w:hAnsi="Arial" w:cs="Arial"/>
          <w:sz w:val="22"/>
          <w:szCs w:val="22"/>
        </w:rPr>
        <w:t>DE EXERCÍC</w:t>
      </w:r>
      <w:r w:rsidR="00221580" w:rsidRPr="000E5EBF">
        <w:rPr>
          <w:rFonts w:ascii="Arial" w:hAnsi="Arial" w:cs="Arial"/>
          <w:sz w:val="22"/>
          <w:szCs w:val="22"/>
        </w:rPr>
        <w:t>IO PROFISSIONAL - CE</w:t>
      </w:r>
      <w:r w:rsidR="000E5EBF">
        <w:rPr>
          <w:rFonts w:ascii="Arial" w:hAnsi="Arial" w:cs="Arial"/>
          <w:sz w:val="22"/>
          <w:szCs w:val="22"/>
        </w:rPr>
        <w:t>P</w:t>
      </w:r>
      <w:r w:rsidRPr="000E5EBF">
        <w:rPr>
          <w:rFonts w:ascii="Arial" w:hAnsi="Arial" w:cs="Arial"/>
          <w:sz w:val="22"/>
          <w:szCs w:val="22"/>
        </w:rPr>
        <w:t xml:space="preserve"> – CAU/SC, </w:t>
      </w:r>
      <w:r w:rsidR="000E5EBF" w:rsidRPr="000E5EBF">
        <w:rPr>
          <w:rFonts w:ascii="Arial" w:hAnsi="Arial" w:cs="Arial"/>
          <w:sz w:val="22"/>
          <w:szCs w:val="22"/>
        </w:rPr>
        <w:t>reunida ordinariamente, de forma virtual, nos termos da Deliberação Plenária CAU/SC nº 583/2021, e presencial, nos termos da Deliberação Plenária CAU/SC nº 618/2021</w:t>
      </w:r>
      <w:r w:rsidRPr="000E5EBF">
        <w:rPr>
          <w:rFonts w:ascii="Arial" w:hAnsi="Arial" w:cs="Arial"/>
          <w:sz w:val="22"/>
          <w:szCs w:val="22"/>
        </w:rPr>
        <w:t>,</w:t>
      </w:r>
      <w:r w:rsidRPr="006D188D">
        <w:rPr>
          <w:rFonts w:ascii="Arial" w:hAnsi="Arial" w:cs="Arial"/>
          <w:sz w:val="22"/>
          <w:szCs w:val="22"/>
        </w:rPr>
        <w:t xml:space="preserve"> no uso das competências que lhe conferem os </w:t>
      </w:r>
      <w:r w:rsidRPr="001D2CDF">
        <w:rPr>
          <w:rFonts w:ascii="Arial" w:hAnsi="Arial" w:cs="Arial"/>
          <w:sz w:val="22"/>
          <w:szCs w:val="22"/>
        </w:rPr>
        <w:t xml:space="preserve">artigos </w:t>
      </w:r>
      <w:r w:rsidR="001D2CDF" w:rsidRPr="001D2CDF">
        <w:rPr>
          <w:rFonts w:ascii="Arial" w:hAnsi="Arial" w:cs="Arial"/>
          <w:sz w:val="22"/>
          <w:szCs w:val="22"/>
        </w:rPr>
        <w:t xml:space="preserve">91 e 95 </w:t>
      </w:r>
      <w:r w:rsidRPr="001D2CDF">
        <w:rPr>
          <w:rFonts w:ascii="Arial" w:hAnsi="Arial" w:cs="Arial"/>
          <w:sz w:val="22"/>
          <w:szCs w:val="22"/>
        </w:rPr>
        <w:t>do</w:t>
      </w:r>
      <w:r w:rsidRPr="006D188D">
        <w:rPr>
          <w:rFonts w:ascii="Arial" w:hAnsi="Arial" w:cs="Arial"/>
          <w:sz w:val="22"/>
          <w:szCs w:val="22"/>
        </w:rPr>
        <w:t xml:space="preserve"> Regimento Interno do CAU/SC, após análise do assunto em epígrafe, e</w:t>
      </w:r>
    </w:p>
    <w:p w14:paraId="5F4FE705" w14:textId="77777777" w:rsidR="001D2CDF" w:rsidRDefault="001D2CDF" w:rsidP="00E01EE7">
      <w:pPr>
        <w:jc w:val="both"/>
        <w:rPr>
          <w:rFonts w:ascii="Arial" w:hAnsi="Arial" w:cs="Arial"/>
          <w:sz w:val="22"/>
          <w:szCs w:val="22"/>
        </w:rPr>
      </w:pPr>
    </w:p>
    <w:p w14:paraId="7FA8C2E3" w14:textId="2AD3A76D" w:rsidR="00D27EDE" w:rsidRPr="00D27EDE" w:rsidRDefault="00D27EDE" w:rsidP="00D27E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27EDE">
        <w:rPr>
          <w:rFonts w:ascii="Arial" w:eastAsia="Times New Roman" w:hAnsi="Arial" w:cs="Arial"/>
          <w:sz w:val="22"/>
          <w:szCs w:val="22"/>
          <w:lang w:eastAsia="pt-BR"/>
        </w:rPr>
        <w:t>Considerando o disposto no art. 45 da Lei 12.378</w:t>
      </w:r>
      <w:r w:rsidR="00D60E1C">
        <w:rPr>
          <w:rFonts w:ascii="Arial" w:eastAsia="Times New Roman" w:hAnsi="Arial" w:cs="Arial"/>
          <w:sz w:val="22"/>
          <w:szCs w:val="22"/>
          <w:lang w:eastAsia="pt-BR"/>
        </w:rPr>
        <w:t>/2010,</w:t>
      </w:r>
      <w:r w:rsidRPr="00D27EDE">
        <w:rPr>
          <w:rFonts w:ascii="Arial" w:eastAsia="Times New Roman" w:hAnsi="Arial" w:cs="Arial"/>
          <w:sz w:val="22"/>
          <w:szCs w:val="22"/>
          <w:lang w:eastAsia="pt-BR"/>
        </w:rPr>
        <w:t xml:space="preserve"> que determina a obrigatoriedade do Registro de Responsabilidade Técnica – RRT - para todo trabalho </w:t>
      </w:r>
      <w:r w:rsidRPr="00D27EDE">
        <w:rPr>
          <w:rFonts w:ascii="Arial" w:hAnsi="Arial" w:cs="Arial"/>
          <w:sz w:val="22"/>
          <w:szCs w:val="22"/>
          <w:shd w:val="clear" w:color="auto" w:fill="FFFFFF"/>
        </w:rPr>
        <w:t>no âmbito da Arquitetura e Urbanismo;</w:t>
      </w:r>
    </w:p>
    <w:p w14:paraId="08497215" w14:textId="77777777" w:rsidR="00D27EDE" w:rsidRPr="00D27EDE" w:rsidRDefault="00D27EDE" w:rsidP="00D27E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20A79BD8" w14:textId="218E3842" w:rsidR="00FC0AA2" w:rsidRDefault="00D27EDE" w:rsidP="00D27E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D27EDE">
        <w:rPr>
          <w:rFonts w:ascii="Arial" w:eastAsia="Times New Roman" w:hAnsi="Arial" w:cs="Arial"/>
          <w:sz w:val="22"/>
          <w:szCs w:val="22"/>
          <w:lang w:eastAsia="pt-BR"/>
        </w:rPr>
        <w:t>Considerando a Resolução nº 91 do CAU/BR,</w:t>
      </w:r>
      <w:r w:rsidR="00D60E1C">
        <w:rPr>
          <w:rFonts w:ascii="Arial" w:eastAsia="Times New Roman" w:hAnsi="Arial" w:cs="Arial"/>
          <w:sz w:val="22"/>
          <w:szCs w:val="22"/>
          <w:lang w:eastAsia="pt-BR"/>
        </w:rPr>
        <w:t xml:space="preserve"> com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alterações dadas pelas Resolução n</w:t>
      </w:r>
      <w:r w:rsidRPr="00D27EDE">
        <w:rPr>
          <w:rFonts w:ascii="Arial" w:eastAsia="Times New Roman" w:hAnsi="Arial" w:cs="Arial"/>
          <w:sz w:val="22"/>
          <w:szCs w:val="22"/>
          <w:vertAlign w:val="superscript"/>
          <w:lang w:eastAsia="pt-BR"/>
        </w:rPr>
        <w:t>os</w:t>
      </w:r>
      <w:r>
        <w:rPr>
          <w:rFonts w:ascii="Arial" w:eastAsia="Times New Roman" w:hAnsi="Arial" w:cs="Arial"/>
          <w:sz w:val="22"/>
          <w:szCs w:val="22"/>
          <w:lang w:eastAsia="pt-BR"/>
        </w:rPr>
        <w:t>177 e 184 do CAU/BR,</w:t>
      </w:r>
      <w:r w:rsidRPr="00D27EDE">
        <w:rPr>
          <w:rFonts w:ascii="Arial" w:eastAsia="Times New Roman" w:hAnsi="Arial" w:cs="Arial"/>
          <w:sz w:val="22"/>
          <w:szCs w:val="22"/>
          <w:lang w:eastAsia="pt-BR"/>
        </w:rPr>
        <w:t xml:space="preserve"> que dispõe sobre o Registro de Responsabilidade Técnica (RRT) dos serviços técnicos no âmbito da Arquitetura e Urbanismo;</w:t>
      </w:r>
    </w:p>
    <w:p w14:paraId="6810FD63" w14:textId="77777777" w:rsidR="00E77261" w:rsidRDefault="00E77261" w:rsidP="00D27E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190411" w14:textId="501D7829" w:rsidR="00FC0AA2" w:rsidRDefault="00FC0AA2" w:rsidP="00E77261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Considerando o</w:t>
      </w:r>
      <w:r w:rsidR="00115384" w:rsidRPr="00115384">
        <w:rPr>
          <w:rFonts w:ascii="Arial" w:eastAsia="Times New Roman" w:hAnsi="Arial" w:cs="Arial"/>
          <w:sz w:val="22"/>
          <w:szCs w:val="22"/>
        </w:rPr>
        <w:t xml:space="preserve"> </w:t>
      </w:r>
      <w:r w:rsidR="00115384">
        <w:rPr>
          <w:rFonts w:ascii="Arial" w:eastAsia="Times New Roman" w:hAnsi="Arial" w:cs="Arial"/>
          <w:sz w:val="22"/>
          <w:szCs w:val="22"/>
        </w:rPr>
        <w:t>inciso IV do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115384">
        <w:rPr>
          <w:rFonts w:ascii="Arial" w:eastAsia="Times New Roman" w:hAnsi="Arial" w:cs="Arial"/>
          <w:sz w:val="22"/>
          <w:szCs w:val="22"/>
        </w:rPr>
        <w:t>artigo 8º da</w:t>
      </w:r>
      <w:r>
        <w:rPr>
          <w:rFonts w:ascii="Arial" w:eastAsia="Times New Roman" w:hAnsi="Arial" w:cs="Arial"/>
          <w:sz w:val="22"/>
          <w:szCs w:val="22"/>
        </w:rPr>
        <w:t xml:space="preserve"> Resolução nº</w:t>
      </w:r>
      <w:r w:rsidR="00115384">
        <w:rPr>
          <w:rFonts w:ascii="Arial" w:eastAsia="Times New Roman" w:hAnsi="Arial" w:cs="Arial"/>
          <w:sz w:val="22"/>
          <w:szCs w:val="22"/>
        </w:rPr>
        <w:t xml:space="preserve"> 91 do CAU/BR que define:</w:t>
      </w:r>
      <w:r>
        <w:rPr>
          <w:rFonts w:ascii="Arial" w:eastAsia="Times New Roman" w:hAnsi="Arial" w:cs="Arial"/>
          <w:sz w:val="22"/>
          <w:szCs w:val="22"/>
        </w:rPr>
        <w:t xml:space="preserve"> “</w:t>
      </w:r>
      <w:r w:rsidRPr="00FC0AA2">
        <w:rPr>
          <w:rFonts w:ascii="Arial" w:eastAsia="Times New Roman" w:hAnsi="Arial" w:cs="Arial"/>
          <w:i/>
          <w:iCs/>
          <w:sz w:val="22"/>
          <w:szCs w:val="22"/>
        </w:rPr>
        <w:t>RRT Derivado: quando constituir-se de atividade técnica objeto de Anotação de Responsabilidade Técnica (ART) efetuada, até 15 de dezembro de 2011, junto aos então Conselhos de Engenharia, Arquitetura e Agronomia (CREA)</w:t>
      </w:r>
      <w:r w:rsidRPr="00FC0AA2">
        <w:rPr>
          <w:rFonts w:ascii="Arial" w:eastAsia="Times New Roman" w:hAnsi="Arial" w:cs="Arial"/>
          <w:sz w:val="22"/>
          <w:szCs w:val="22"/>
        </w:rPr>
        <w:t xml:space="preserve">”; </w:t>
      </w:r>
    </w:p>
    <w:p w14:paraId="15978DAC" w14:textId="77777777" w:rsidR="00E77261" w:rsidRPr="00E77261" w:rsidRDefault="00E77261" w:rsidP="00E77261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6C12171" w14:textId="030A551F" w:rsidR="001A0694" w:rsidRDefault="00FC0AA2" w:rsidP="00E7726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E77261">
        <w:rPr>
          <w:rFonts w:ascii="Arial" w:hAnsi="Arial" w:cs="Arial"/>
          <w:sz w:val="22"/>
          <w:szCs w:val="22"/>
          <w:shd w:val="clear" w:color="auto" w:fill="FFFFFF"/>
        </w:rPr>
        <w:t>Considerando que o parágrafo 4º do artigo 8º da Resolução</w:t>
      </w:r>
      <w:r w:rsidR="00115384" w:rsidRPr="00E77261">
        <w:rPr>
          <w:rFonts w:ascii="Arial" w:hAnsi="Arial" w:cs="Arial"/>
          <w:sz w:val="22"/>
          <w:szCs w:val="22"/>
          <w:shd w:val="clear" w:color="auto" w:fill="FFFFFF"/>
        </w:rPr>
        <w:t xml:space="preserve"> nº</w:t>
      </w:r>
      <w:r w:rsidRPr="00E77261">
        <w:rPr>
          <w:rFonts w:ascii="Arial" w:hAnsi="Arial" w:cs="Arial"/>
          <w:sz w:val="22"/>
          <w:szCs w:val="22"/>
          <w:shd w:val="clear" w:color="auto" w:fill="FFFFFF"/>
        </w:rPr>
        <w:t xml:space="preserve"> 91 do CAU/BR, com as alterações dadas pela Resolução nº184 do </w:t>
      </w:r>
      <w:r>
        <w:rPr>
          <w:rFonts w:ascii="Arial" w:eastAsia="Times New Roman" w:hAnsi="Arial" w:cs="Arial"/>
          <w:sz w:val="22"/>
          <w:szCs w:val="22"/>
        </w:rPr>
        <w:t xml:space="preserve">CAU/BR, impõe a seguinte restrição ao RRT derivado: </w:t>
      </w:r>
      <w:r w:rsidRPr="00FC0AA2">
        <w:rPr>
          <w:rFonts w:ascii="Arial" w:eastAsia="Times New Roman" w:hAnsi="Arial" w:cs="Arial"/>
          <w:i/>
          <w:iCs/>
          <w:sz w:val="22"/>
          <w:szCs w:val="22"/>
        </w:rPr>
        <w:t>“</w:t>
      </w:r>
      <w:r w:rsidRPr="00FC0AA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§ 4° Somente será permitido efetuar RRT Derivado de ART quando</w:t>
      </w:r>
      <w:r w:rsidRPr="00FC0AA2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FC0AA2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esta for constituída por atividade técnica que corresponda às atuais atividades e atribuições do arquiteto e urbanista, conforme constam da Lei n° 12.378, de 2010, e da Resolução CAU/BR n° 21, de 2012, </w:t>
      </w:r>
      <w:r w:rsidRPr="00FC0AA2"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r w:rsidRPr="00A71E0B">
        <w:rPr>
          <w:rFonts w:ascii="Arial" w:hAnsi="Arial" w:cs="Arial"/>
          <w:b/>
          <w:bCs/>
          <w:i/>
          <w:iCs/>
          <w:color w:val="000000"/>
          <w:sz w:val="22"/>
          <w:szCs w:val="22"/>
          <w:shd w:val="clear" w:color="auto" w:fill="FFFFFF"/>
        </w:rPr>
        <w:t>devendo-se manter no RRT em questão os mesmos dados anteriormente anotados</w:t>
      </w:r>
      <w:r w:rsidRPr="00A71E0B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”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(grifo nosso)</w:t>
      </w:r>
    </w:p>
    <w:p w14:paraId="3E702F2C" w14:textId="77777777" w:rsidR="00E77261" w:rsidRDefault="00E77261" w:rsidP="00E77261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</w:p>
    <w:p w14:paraId="7EE21957" w14:textId="2E7082BC" w:rsidR="001A0694" w:rsidRDefault="001A0694" w:rsidP="00E77261">
      <w:pP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Considerando </w:t>
      </w:r>
      <w:r w:rsidR="001153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o inciso II do artigo 12 da Resolução nº</w:t>
      </w:r>
      <w:r w:rsidR="0011538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91 estabelece dois tipos de </w:t>
      </w:r>
      <w:r w:rsidR="00AA5726">
        <w:rPr>
          <w:rFonts w:ascii="Arial" w:hAnsi="Arial" w:cs="Arial"/>
          <w:color w:val="000000"/>
          <w:sz w:val="22"/>
          <w:szCs w:val="22"/>
          <w:shd w:val="clear" w:color="auto" w:fill="FFFFFF"/>
        </w:rPr>
        <w:t>Registro de Responsabilidade Técnica</w:t>
      </w:r>
      <w:r w:rsidR="000B5C79">
        <w:rPr>
          <w:rFonts w:ascii="Arial" w:hAnsi="Arial" w:cs="Arial"/>
          <w:color w:val="000000"/>
          <w:sz w:val="22"/>
          <w:szCs w:val="22"/>
          <w:shd w:val="clear" w:color="auto" w:fill="FFFFFF"/>
        </w:rPr>
        <w:t>: o inicial e o retificador;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este último com a seguinte definição: “</w:t>
      </w:r>
      <w:r w:rsidRPr="001A069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II – RRT Retificador: é aquele que se utiliza quando da necessidade de retificação de RRT anteriormente efetuado, com vistas à correção de dados ou à alteração do objeto que o constituem, desde que não</w:t>
      </w:r>
      <w:r w:rsidR="000B5C79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tenha sido procedida a baixa</w:t>
      </w:r>
      <w:r w:rsidR="00AA5726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 xml:space="preserve"> [sic]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”</w:t>
      </w:r>
      <w:r w:rsidR="000B5C79">
        <w:rPr>
          <w:rFonts w:ascii="Arial" w:hAnsi="Arial" w:cs="Arial"/>
          <w:color w:val="000000"/>
          <w:sz w:val="22"/>
          <w:szCs w:val="22"/>
          <w:shd w:val="clear" w:color="auto" w:fill="FFFFFF"/>
        </w:rPr>
        <w:t>;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e que a</w:t>
      </w:r>
      <w:r w:rsidR="000B5C79">
        <w:rPr>
          <w:rFonts w:ascii="Arial" w:hAnsi="Arial" w:cs="Arial"/>
          <w:color w:val="000000"/>
          <w:sz w:val="22"/>
          <w:szCs w:val="22"/>
          <w:shd w:val="clear" w:color="auto" w:fill="FFFFFF"/>
        </w:rPr>
        <w:t>s restrições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imposta</w:t>
      </w:r>
      <w:r w:rsidR="000B5C79">
        <w:rPr>
          <w:rFonts w:ascii="Arial" w:hAnsi="Arial" w:cs="Arial"/>
          <w:color w:val="000000"/>
          <w:sz w:val="22"/>
          <w:szCs w:val="22"/>
          <w:shd w:val="clear" w:color="auto" w:fill="FFFFFF"/>
        </w:rPr>
        <w:t>s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nos parágrafos 1º e 2º </w:t>
      </w:r>
      <w:r w:rsidR="00A71E0B">
        <w:rPr>
          <w:rFonts w:ascii="Arial" w:hAnsi="Arial" w:cs="Arial"/>
          <w:color w:val="000000"/>
          <w:sz w:val="22"/>
          <w:szCs w:val="22"/>
          <w:shd w:val="clear" w:color="auto" w:fill="FFFFFF"/>
        </w:rPr>
        <w:t>refere</w:t>
      </w:r>
      <w:r w:rsidR="000B5C79">
        <w:rPr>
          <w:rFonts w:ascii="Arial" w:hAnsi="Arial" w:cs="Arial"/>
          <w:color w:val="000000"/>
          <w:sz w:val="22"/>
          <w:szCs w:val="22"/>
          <w:shd w:val="clear" w:color="auto" w:fill="FFFFFF"/>
        </w:rPr>
        <w:t>m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-se </w:t>
      </w:r>
      <w:r w:rsidR="000B5C7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somente </w:t>
      </w:r>
      <w:r w:rsidR="00A71E0B">
        <w:rPr>
          <w:rFonts w:ascii="Arial" w:hAnsi="Arial" w:cs="Arial"/>
          <w:color w:val="000000"/>
          <w:sz w:val="22"/>
          <w:szCs w:val="22"/>
          <w:shd w:val="clear" w:color="auto" w:fill="FFFFFF"/>
        </w:rPr>
        <w:t>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quantidade e </w:t>
      </w:r>
      <w:r w:rsidR="000B5C79">
        <w:rPr>
          <w:rFonts w:ascii="Arial" w:hAnsi="Arial" w:cs="Arial"/>
          <w:color w:val="000000"/>
          <w:sz w:val="22"/>
          <w:szCs w:val="22"/>
          <w:shd w:val="clear" w:color="auto" w:fill="FFFFFF"/>
        </w:rPr>
        <w:t>à mudança de modalidade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 w:rsidRPr="001A0694">
        <w:rPr>
          <w:rFonts w:ascii="Arial" w:hAnsi="Arial" w:cs="Arial"/>
          <w:i/>
          <w:iCs/>
          <w:color w:val="000000"/>
          <w:sz w:val="22"/>
          <w:szCs w:val="22"/>
          <w:shd w:val="clear" w:color="auto" w:fill="FFFFFF"/>
        </w:rPr>
        <w:t>“</w:t>
      </w:r>
      <w:r w:rsidRPr="001A0694">
        <w:rPr>
          <w:rFonts w:ascii="Arial" w:eastAsia="Times New Roman" w:hAnsi="Arial" w:cs="Arial"/>
          <w:i/>
          <w:iCs/>
          <w:color w:val="000000"/>
          <w:sz w:val="22"/>
          <w:szCs w:val="22"/>
        </w:rPr>
        <w:t>§ 1º Somente será permitido efetuar 10 (dez) retificações do mesmo RRT Inicial e não é permitida a alteração da modalidade do RRT por meio de retificação.</w:t>
      </w:r>
      <w:r w:rsidR="000B5C79">
        <w:rPr>
          <w:rFonts w:ascii="Arial" w:eastAsia="Times New Roman" w:hAnsi="Arial" w:cs="Arial"/>
          <w:i/>
          <w:iCs/>
          <w:color w:val="000000"/>
          <w:sz w:val="22"/>
          <w:szCs w:val="22"/>
        </w:rPr>
        <w:t xml:space="preserve"> </w:t>
      </w:r>
      <w:r w:rsidRPr="001A0694">
        <w:rPr>
          <w:rFonts w:ascii="Arial" w:eastAsia="Times New Roman" w:hAnsi="Arial" w:cs="Arial"/>
          <w:i/>
          <w:iCs/>
          <w:color w:val="000000"/>
          <w:sz w:val="22"/>
          <w:szCs w:val="22"/>
        </w:rPr>
        <w:t>§ 2º No formulário do RRT Retificador haverá um campo, de preenchimento obrigatório, para inclusão de justificativa e descrição do motivo da retificação solicitada, que ficará registrado e visível no ambiente corporativo do SICCAU</w:t>
      </w:r>
      <w:r w:rsidRPr="001A0694">
        <w:rPr>
          <w:rFonts w:ascii="Arial" w:eastAsia="Times New Roman" w:hAnsi="Arial" w:cs="Arial"/>
          <w:color w:val="000000"/>
          <w:sz w:val="22"/>
          <w:szCs w:val="22"/>
        </w:rPr>
        <w:t>”</w:t>
      </w:r>
      <w:r>
        <w:rPr>
          <w:rFonts w:ascii="Arial" w:eastAsia="Times New Roman" w:hAnsi="Arial" w:cs="Arial"/>
          <w:color w:val="000000"/>
          <w:sz w:val="22"/>
          <w:szCs w:val="22"/>
        </w:rPr>
        <w:t>;</w:t>
      </w:r>
    </w:p>
    <w:p w14:paraId="2D542AC8" w14:textId="77777777" w:rsidR="00E77261" w:rsidRPr="00E77261" w:rsidRDefault="00E77261" w:rsidP="00E7726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DF86D76" w14:textId="0D74C465" w:rsidR="00AA5726" w:rsidRDefault="00AA5726" w:rsidP="00E7726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que o artigo 13 da Resolução nº</w:t>
      </w:r>
      <w:r w:rsidR="000B5C79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91 determina as correções e alterações permitidas na retificação de um Registro de Responsabilidade Técnica;</w:t>
      </w:r>
    </w:p>
    <w:p w14:paraId="539F1A20" w14:textId="77777777" w:rsidR="00E77261" w:rsidRDefault="00E77261" w:rsidP="00E7726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70CD017" w14:textId="35F83CAD" w:rsidR="001410DD" w:rsidRDefault="000B5C79" w:rsidP="00E7726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Considerando que o </w:t>
      </w:r>
      <w:r w:rsidRPr="000B5C79">
        <w:rPr>
          <w:rFonts w:ascii="Arial" w:eastAsia="Times New Roman" w:hAnsi="Arial" w:cs="Arial"/>
          <w:sz w:val="22"/>
          <w:szCs w:val="22"/>
          <w:lang w:eastAsia="pt-BR"/>
        </w:rPr>
        <w:t>Sistema de Informação e Comunicação do CAU (SICCAU)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permite</w:t>
      </w:r>
      <w:r w:rsidR="00CC53F5">
        <w:rPr>
          <w:rFonts w:ascii="Arial" w:eastAsia="Times New Roman" w:hAnsi="Arial" w:cs="Arial"/>
          <w:sz w:val="22"/>
          <w:szCs w:val="22"/>
          <w:lang w:eastAsia="pt-BR"/>
        </w:rPr>
        <w:t xml:space="preserve"> ao profissional solicitar a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retificação </w:t>
      </w:r>
      <w:r w:rsidR="00CC53F5">
        <w:rPr>
          <w:rFonts w:ascii="Arial" w:eastAsia="Times New Roman" w:hAnsi="Arial" w:cs="Arial"/>
          <w:sz w:val="22"/>
          <w:szCs w:val="22"/>
          <w:lang w:eastAsia="pt-BR"/>
        </w:rPr>
        <w:t xml:space="preserve">de RRT Derivado e a envia para análise </w:t>
      </w:r>
      <w:r w:rsidR="001410DD">
        <w:rPr>
          <w:rFonts w:ascii="Arial" w:eastAsia="Times New Roman" w:hAnsi="Arial" w:cs="Arial"/>
          <w:sz w:val="22"/>
          <w:szCs w:val="22"/>
          <w:lang w:eastAsia="pt-BR"/>
        </w:rPr>
        <w:t xml:space="preserve">e aprovação </w:t>
      </w:r>
      <w:r w:rsidR="00CC53F5">
        <w:rPr>
          <w:rFonts w:ascii="Arial" w:eastAsia="Times New Roman" w:hAnsi="Arial" w:cs="Arial"/>
          <w:sz w:val="22"/>
          <w:szCs w:val="22"/>
          <w:lang w:eastAsia="pt-BR"/>
        </w:rPr>
        <w:t>pelo CAU/UF</w:t>
      </w:r>
      <w:r w:rsidR="0079478A">
        <w:rPr>
          <w:rFonts w:ascii="Arial" w:eastAsia="Times New Roman" w:hAnsi="Arial" w:cs="Arial"/>
          <w:sz w:val="22"/>
          <w:szCs w:val="22"/>
          <w:lang w:eastAsia="pt-BR"/>
        </w:rPr>
        <w:t>, e</w:t>
      </w:r>
      <w:r w:rsidR="001410DD">
        <w:rPr>
          <w:rFonts w:ascii="Arial" w:eastAsia="Times New Roman" w:hAnsi="Arial" w:cs="Arial"/>
          <w:sz w:val="22"/>
          <w:szCs w:val="22"/>
          <w:lang w:eastAsia="pt-BR"/>
        </w:rPr>
        <w:t xml:space="preserve"> que a Resolução nº 91 não trata dos critérios para retificação de RRT Derivado e que, portanto, </w:t>
      </w:r>
      <w:r w:rsidR="0079478A">
        <w:rPr>
          <w:rFonts w:ascii="Arial" w:eastAsia="Times New Roman" w:hAnsi="Arial" w:cs="Arial"/>
          <w:sz w:val="22"/>
          <w:szCs w:val="22"/>
          <w:lang w:eastAsia="pt-BR"/>
        </w:rPr>
        <w:t>os</w:t>
      </w:r>
      <w:r w:rsidR="001410DD">
        <w:rPr>
          <w:rFonts w:ascii="Arial" w:eastAsia="Times New Roman" w:hAnsi="Arial" w:cs="Arial"/>
          <w:sz w:val="22"/>
          <w:szCs w:val="22"/>
          <w:lang w:eastAsia="pt-BR"/>
        </w:rPr>
        <w:t xml:space="preserve"> CAU/</w:t>
      </w:r>
      <w:r w:rsidR="0079478A">
        <w:rPr>
          <w:rFonts w:ascii="Arial" w:eastAsia="Times New Roman" w:hAnsi="Arial" w:cs="Arial"/>
          <w:sz w:val="22"/>
          <w:szCs w:val="22"/>
          <w:lang w:eastAsia="pt-BR"/>
        </w:rPr>
        <w:t>UF</w:t>
      </w:r>
      <w:r w:rsidR="001410DD">
        <w:rPr>
          <w:rFonts w:ascii="Arial" w:eastAsia="Times New Roman" w:hAnsi="Arial" w:cs="Arial"/>
          <w:sz w:val="22"/>
          <w:szCs w:val="22"/>
          <w:lang w:eastAsia="pt-BR"/>
        </w:rPr>
        <w:t xml:space="preserve"> n</w:t>
      </w:r>
      <w:r w:rsidR="0079478A">
        <w:rPr>
          <w:rFonts w:ascii="Arial" w:eastAsia="Times New Roman" w:hAnsi="Arial" w:cs="Arial"/>
          <w:sz w:val="22"/>
          <w:szCs w:val="22"/>
          <w:lang w:eastAsia="pt-BR"/>
        </w:rPr>
        <w:t>ão tê</w:t>
      </w:r>
      <w:r w:rsidR="001410DD">
        <w:rPr>
          <w:rFonts w:ascii="Arial" w:eastAsia="Times New Roman" w:hAnsi="Arial" w:cs="Arial"/>
          <w:sz w:val="22"/>
          <w:szCs w:val="22"/>
          <w:lang w:eastAsia="pt-BR"/>
        </w:rPr>
        <w:t>m fundamento para realizar a análise e aprovação;</w:t>
      </w:r>
    </w:p>
    <w:p w14:paraId="626F0E1B" w14:textId="77777777" w:rsidR="00E77261" w:rsidRDefault="00E77261" w:rsidP="00E7726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77AC63F" w14:textId="017B4A70" w:rsidR="00FC0AA2" w:rsidRDefault="001410DD" w:rsidP="00E7726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Considerando que a orientação do CAU/BR via GAD (</w:t>
      </w:r>
      <w:r w:rsidRPr="001410DD">
        <w:rPr>
          <w:rFonts w:ascii="Arial" w:eastAsia="Times New Roman" w:hAnsi="Arial" w:cs="Arial"/>
          <w:sz w:val="22"/>
          <w:szCs w:val="22"/>
          <w:lang w:eastAsia="pt-BR"/>
        </w:rPr>
        <w:t>Demanda#: 0040307</w:t>
      </w:r>
      <w:r>
        <w:rPr>
          <w:rFonts w:ascii="Arial" w:eastAsia="Times New Roman" w:hAnsi="Arial" w:cs="Arial"/>
          <w:sz w:val="22"/>
          <w:szCs w:val="22"/>
          <w:lang w:eastAsia="pt-BR"/>
        </w:rPr>
        <w:t>) reiterou a necessidade de análise pelo CAU/UF da retificação do RRT Derivado</w:t>
      </w:r>
      <w:r w:rsidR="0079478A">
        <w:rPr>
          <w:rFonts w:ascii="Arial" w:eastAsia="Times New Roman" w:hAnsi="Arial" w:cs="Arial"/>
          <w:sz w:val="22"/>
          <w:szCs w:val="22"/>
          <w:lang w:eastAsia="pt-BR"/>
        </w:rPr>
        <w:t>, mas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não esclareceu quais critérios devem ser verificados;</w:t>
      </w:r>
    </w:p>
    <w:p w14:paraId="5373ED99" w14:textId="77777777" w:rsidR="00E77261" w:rsidRPr="00E77261" w:rsidRDefault="00E77261" w:rsidP="00E77261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A398A9C" w14:textId="212A2D39" w:rsidR="00143A66" w:rsidRDefault="00E01EE7" w:rsidP="00E77261">
      <w:pPr>
        <w:jc w:val="both"/>
        <w:rPr>
          <w:rFonts w:ascii="Arial" w:hAnsi="Arial" w:cs="Arial"/>
          <w:sz w:val="22"/>
          <w:szCs w:val="22"/>
        </w:rPr>
      </w:pPr>
      <w:r w:rsidRPr="00E77261">
        <w:rPr>
          <w:rFonts w:ascii="Arial" w:eastAsia="Times New Roman" w:hAnsi="Arial" w:cs="Arial"/>
          <w:sz w:val="22"/>
          <w:szCs w:val="22"/>
          <w:lang w:eastAsia="pt-BR"/>
        </w:rPr>
        <w:t xml:space="preserve">Considerando </w:t>
      </w:r>
      <w:r w:rsidR="00143A66" w:rsidRPr="00E77261">
        <w:rPr>
          <w:rFonts w:ascii="Arial" w:eastAsia="Times New Roman" w:hAnsi="Arial" w:cs="Arial"/>
          <w:sz w:val="22"/>
          <w:szCs w:val="22"/>
          <w:lang w:eastAsia="pt-BR"/>
        </w:rPr>
        <w:t>o inciso VIII, alínea “d”, do artigo</w:t>
      </w:r>
      <w:r w:rsidR="00143A66" w:rsidRPr="00E77261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143A66" w:rsidRPr="00143A66">
        <w:rPr>
          <w:rFonts w:ascii="Arial" w:hAnsi="Arial" w:cs="Arial"/>
          <w:sz w:val="22"/>
          <w:szCs w:val="22"/>
          <w:shd w:val="clear" w:color="auto" w:fill="FFFFFF"/>
        </w:rPr>
        <w:t xml:space="preserve">95 do Regimento Interno do CAU/SC, que </w:t>
      </w:r>
      <w:r w:rsidR="000E4295">
        <w:rPr>
          <w:rFonts w:ascii="Arial" w:hAnsi="Arial" w:cs="Arial"/>
          <w:sz w:val="22"/>
          <w:szCs w:val="22"/>
          <w:shd w:val="clear" w:color="auto" w:fill="FFFFFF"/>
        </w:rPr>
        <w:t xml:space="preserve">estabelece que </w:t>
      </w:r>
      <w:r w:rsidR="00143A66" w:rsidRPr="00143A66">
        <w:rPr>
          <w:rFonts w:ascii="Arial" w:hAnsi="Arial" w:cs="Arial"/>
          <w:sz w:val="22"/>
          <w:szCs w:val="22"/>
          <w:shd w:val="clear" w:color="auto" w:fill="FFFFFF"/>
        </w:rPr>
        <w:t>compete à Comissão de Exercício Profissional</w:t>
      </w:r>
      <w:r w:rsidR="001D2CDF" w:rsidRPr="00143A66">
        <w:rPr>
          <w:rFonts w:ascii="Arial" w:hAnsi="Arial" w:cs="Arial"/>
          <w:sz w:val="22"/>
          <w:szCs w:val="22"/>
        </w:rPr>
        <w:t>: “</w:t>
      </w:r>
      <w:r w:rsidR="001D2CDF" w:rsidRPr="00143A66">
        <w:rPr>
          <w:rFonts w:ascii="Arial" w:hAnsi="Arial" w:cs="Arial"/>
          <w:i/>
          <w:iCs/>
          <w:sz w:val="22"/>
          <w:szCs w:val="22"/>
        </w:rPr>
        <w:t>VIII - propor, apreciar e deliberar sobre questionamentos a atos já normatizados pelo CAU/BR referentes a: (...) d) requerimentos de Registro de Responsabilidade Técnica (RRT)</w:t>
      </w:r>
      <w:r w:rsidR="001D2CDF" w:rsidRPr="00143A66">
        <w:rPr>
          <w:rFonts w:ascii="Arial" w:hAnsi="Arial" w:cs="Arial"/>
          <w:sz w:val="22"/>
          <w:szCs w:val="22"/>
        </w:rPr>
        <w:t>”</w:t>
      </w:r>
      <w:r w:rsidRPr="00143A66">
        <w:rPr>
          <w:rFonts w:ascii="Arial" w:hAnsi="Arial" w:cs="Arial"/>
          <w:sz w:val="22"/>
          <w:szCs w:val="22"/>
        </w:rPr>
        <w:t xml:space="preserve">; </w:t>
      </w:r>
    </w:p>
    <w:p w14:paraId="6A159C5A" w14:textId="77777777" w:rsidR="00E77261" w:rsidRPr="00E77261" w:rsidRDefault="00E77261" w:rsidP="00E77261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4126861E" w14:textId="4B3E31BF" w:rsidR="00E01EE7" w:rsidRPr="00E77261" w:rsidRDefault="00143A66" w:rsidP="00E77261">
      <w:pPr>
        <w:pStyle w:val="NormalWeb"/>
        <w:shd w:val="clear" w:color="auto" w:fill="FFFFFF"/>
        <w:spacing w:before="75" w:beforeAutospacing="0" w:after="75" w:afterAutospacing="0"/>
        <w:jc w:val="both"/>
        <w:rPr>
          <w:rFonts w:ascii="Arial" w:eastAsia="Times New Roman" w:hAnsi="Arial" w:cs="Arial"/>
          <w:sz w:val="22"/>
          <w:szCs w:val="22"/>
        </w:rPr>
      </w:pPr>
      <w:r w:rsidRPr="00E77261">
        <w:rPr>
          <w:rFonts w:ascii="Arial" w:eastAsia="Times New Roman" w:hAnsi="Arial" w:cs="Arial"/>
          <w:sz w:val="22"/>
          <w:szCs w:val="22"/>
        </w:rPr>
        <w:t>Considerando que todas as deliberações de comissão devem ser encaminhadas à Presidência do CAU/SC, para verificação e encaminhamentos, conforme Regimento Interno do CAU/SC.</w:t>
      </w:r>
    </w:p>
    <w:p w14:paraId="7DF40828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53A5A39" w14:textId="77777777" w:rsidR="00953BBD" w:rsidRDefault="00953BBD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5E9EFE1" w14:textId="7E704CAC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4AA43C44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9A8D904" w14:textId="280E4B1C" w:rsidR="00E01EE7" w:rsidRDefault="00E01EE7" w:rsidP="00E01EE7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6D188D">
        <w:rPr>
          <w:rFonts w:ascii="Arial" w:hAnsi="Arial" w:cs="Arial"/>
          <w:sz w:val="22"/>
          <w:szCs w:val="22"/>
        </w:rPr>
        <w:t xml:space="preserve">1 – </w:t>
      </w:r>
      <w:r w:rsidR="0079478A">
        <w:rPr>
          <w:rFonts w:ascii="Arial" w:hAnsi="Arial" w:cs="Arial"/>
          <w:sz w:val="22"/>
          <w:szCs w:val="22"/>
        </w:rPr>
        <w:t>Reiterar</w:t>
      </w:r>
      <w:r w:rsidR="00953BBD">
        <w:rPr>
          <w:rFonts w:ascii="Arial" w:hAnsi="Arial" w:cs="Arial"/>
          <w:sz w:val="22"/>
          <w:szCs w:val="22"/>
        </w:rPr>
        <w:t xml:space="preserve"> que o RRT </w:t>
      </w:r>
      <w:r w:rsidR="0079478A">
        <w:rPr>
          <w:rFonts w:ascii="Arial" w:hAnsi="Arial" w:cs="Arial"/>
          <w:sz w:val="22"/>
          <w:szCs w:val="22"/>
        </w:rPr>
        <w:t xml:space="preserve">inicial </w:t>
      </w:r>
      <w:r w:rsidR="00953BBD">
        <w:rPr>
          <w:rFonts w:ascii="Arial" w:hAnsi="Arial" w:cs="Arial"/>
          <w:sz w:val="22"/>
          <w:szCs w:val="22"/>
        </w:rPr>
        <w:t>na</w:t>
      </w:r>
      <w:r w:rsidR="0079478A">
        <w:rPr>
          <w:rFonts w:ascii="Arial" w:hAnsi="Arial" w:cs="Arial"/>
          <w:sz w:val="22"/>
          <w:szCs w:val="22"/>
        </w:rPr>
        <w:t xml:space="preserve"> modalidade “D</w:t>
      </w:r>
      <w:r w:rsidR="00953BBD">
        <w:rPr>
          <w:rFonts w:ascii="Arial" w:hAnsi="Arial" w:cs="Arial"/>
          <w:sz w:val="22"/>
          <w:szCs w:val="22"/>
        </w:rPr>
        <w:t>erivado” somente será aprovado nos termos do artigo 8º da Resolução n</w:t>
      </w:r>
      <w:r w:rsidR="000D0933">
        <w:rPr>
          <w:rFonts w:ascii="Arial" w:hAnsi="Arial" w:cs="Arial"/>
          <w:sz w:val="22"/>
          <w:szCs w:val="22"/>
        </w:rPr>
        <w:t xml:space="preserve">º </w:t>
      </w:r>
      <w:r w:rsidR="00953BBD">
        <w:rPr>
          <w:rFonts w:ascii="Arial" w:hAnsi="Arial" w:cs="Arial"/>
          <w:sz w:val="22"/>
          <w:szCs w:val="22"/>
        </w:rPr>
        <w:t xml:space="preserve">91 do CAU/BR e alterações dadas pelas Resoluções </w:t>
      </w:r>
      <w:r w:rsidR="00953BBD">
        <w:rPr>
          <w:rFonts w:ascii="Arial" w:eastAsia="Times New Roman" w:hAnsi="Arial" w:cs="Arial"/>
          <w:sz w:val="22"/>
          <w:szCs w:val="22"/>
          <w:lang w:eastAsia="pt-BR"/>
        </w:rPr>
        <w:t>n</w:t>
      </w:r>
      <w:r w:rsidR="00953BBD" w:rsidRPr="00D27EDE">
        <w:rPr>
          <w:rFonts w:ascii="Arial" w:eastAsia="Times New Roman" w:hAnsi="Arial" w:cs="Arial"/>
          <w:sz w:val="22"/>
          <w:szCs w:val="22"/>
          <w:vertAlign w:val="superscript"/>
          <w:lang w:eastAsia="pt-BR"/>
        </w:rPr>
        <w:t>os</w:t>
      </w:r>
      <w:r w:rsidR="00953BBD">
        <w:rPr>
          <w:rFonts w:ascii="Arial" w:eastAsia="Times New Roman" w:hAnsi="Arial" w:cs="Arial"/>
          <w:sz w:val="22"/>
          <w:szCs w:val="22"/>
          <w:lang w:eastAsia="pt-BR"/>
        </w:rPr>
        <w:t>177 e 184 do CAU/BR;</w:t>
      </w:r>
    </w:p>
    <w:p w14:paraId="58E45A72" w14:textId="4B6EB0EA" w:rsidR="00953BBD" w:rsidRDefault="00953BBD" w:rsidP="00E01EE7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085D141" w14:textId="30E3E2C8" w:rsidR="00953BBD" w:rsidRDefault="00953BBD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 xml:space="preserve">2- Esclarecer que o RRT </w:t>
      </w:r>
      <w:r w:rsidR="0079478A">
        <w:rPr>
          <w:rFonts w:ascii="Arial" w:hAnsi="Arial" w:cs="Arial"/>
          <w:sz w:val="22"/>
          <w:szCs w:val="22"/>
        </w:rPr>
        <w:t>na modalidade “D</w:t>
      </w:r>
      <w:r>
        <w:rPr>
          <w:rFonts w:ascii="Arial" w:hAnsi="Arial" w:cs="Arial"/>
          <w:sz w:val="22"/>
          <w:szCs w:val="22"/>
        </w:rPr>
        <w:t xml:space="preserve">erivado”, assim como </w:t>
      </w:r>
      <w:r w:rsidR="00416F34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as demais modalidades, poderá ser retificado conforme termos do art. 13 da Resolução </w:t>
      </w:r>
      <w:r w:rsidR="0079478A">
        <w:rPr>
          <w:rFonts w:ascii="Arial" w:hAnsi="Arial" w:cs="Arial"/>
          <w:sz w:val="22"/>
          <w:szCs w:val="22"/>
        </w:rPr>
        <w:t xml:space="preserve">nº </w:t>
      </w:r>
      <w:r>
        <w:rPr>
          <w:rFonts w:ascii="Arial" w:hAnsi="Arial" w:cs="Arial"/>
          <w:sz w:val="22"/>
          <w:szCs w:val="22"/>
        </w:rPr>
        <w:t>91 do CAU/BR;</w:t>
      </w:r>
    </w:p>
    <w:p w14:paraId="367C71EF" w14:textId="60B91632" w:rsidR="0079478A" w:rsidRDefault="0079478A" w:rsidP="00E01EE7">
      <w:pPr>
        <w:jc w:val="both"/>
        <w:rPr>
          <w:rFonts w:ascii="Arial" w:hAnsi="Arial" w:cs="Arial"/>
          <w:sz w:val="22"/>
          <w:szCs w:val="22"/>
        </w:rPr>
      </w:pPr>
    </w:p>
    <w:p w14:paraId="59908D02" w14:textId="2FD8FF5E" w:rsidR="003B6114" w:rsidRDefault="0079478A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– Questionar ao CAU/BR quais </w:t>
      </w:r>
      <w:r w:rsidR="00416F34">
        <w:rPr>
          <w:rFonts w:ascii="Arial" w:hAnsi="Arial" w:cs="Arial"/>
          <w:sz w:val="22"/>
          <w:szCs w:val="22"/>
        </w:rPr>
        <w:t xml:space="preserve">são os </w:t>
      </w:r>
      <w:r>
        <w:rPr>
          <w:rFonts w:ascii="Arial" w:hAnsi="Arial" w:cs="Arial"/>
          <w:sz w:val="22"/>
          <w:szCs w:val="22"/>
        </w:rPr>
        <w:t xml:space="preserve">critérios </w:t>
      </w:r>
      <w:r w:rsidR="00416F34">
        <w:rPr>
          <w:rFonts w:ascii="Arial" w:hAnsi="Arial" w:cs="Arial"/>
          <w:sz w:val="22"/>
          <w:szCs w:val="22"/>
        </w:rPr>
        <w:t>a serem</w:t>
      </w:r>
      <w:r>
        <w:rPr>
          <w:rFonts w:ascii="Arial" w:hAnsi="Arial" w:cs="Arial"/>
          <w:sz w:val="22"/>
          <w:szCs w:val="22"/>
        </w:rPr>
        <w:t xml:space="preserve"> verificados pelos CAU/UF na análise da solicitação de retificação de RRT Derivado</w:t>
      </w:r>
      <w:r w:rsidR="003B6114">
        <w:rPr>
          <w:rFonts w:ascii="Arial" w:hAnsi="Arial" w:cs="Arial"/>
          <w:sz w:val="22"/>
          <w:szCs w:val="22"/>
        </w:rPr>
        <w:t xml:space="preserve"> e se, de fato, os dados anteriormente anotados devem ser mantidos somente no RRT Derivado Inicial;</w:t>
      </w:r>
    </w:p>
    <w:p w14:paraId="7D9A3FE6" w14:textId="6A11D0F0" w:rsidR="00E01EE7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B1EE618" w14:textId="2453D7E2" w:rsidR="00E01EE7" w:rsidRPr="006D188D" w:rsidRDefault="0079478A" w:rsidP="00E01EE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E01EE7" w:rsidRPr="006D188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E01EE7" w:rsidRPr="006D188D">
        <w:rPr>
          <w:rFonts w:ascii="Arial" w:hAnsi="Arial" w:cs="Arial"/>
          <w:sz w:val="22"/>
          <w:szCs w:val="22"/>
        </w:rPr>
        <w:t xml:space="preserve"> Encaminhar esta deliberação à Presidência do CAU/SC para providências cabíveis.</w:t>
      </w:r>
    </w:p>
    <w:p w14:paraId="6B6E1B61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A1D5165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1C884F4" w14:textId="19EBE89E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143A66">
        <w:rPr>
          <w:rFonts w:ascii="Arial" w:hAnsi="Arial" w:cs="Arial"/>
          <w:sz w:val="22"/>
          <w:szCs w:val="22"/>
        </w:rPr>
        <w:t xml:space="preserve">Florianópolis, </w:t>
      </w:r>
      <w:r w:rsidR="00EF200A">
        <w:rPr>
          <w:rFonts w:ascii="Arial" w:hAnsi="Arial" w:cs="Arial"/>
          <w:sz w:val="22"/>
          <w:szCs w:val="22"/>
        </w:rPr>
        <w:t>2</w:t>
      </w:r>
      <w:r w:rsidR="00C411C2">
        <w:rPr>
          <w:rFonts w:ascii="Arial" w:hAnsi="Arial" w:cs="Arial"/>
          <w:sz w:val="22"/>
          <w:szCs w:val="22"/>
        </w:rPr>
        <w:t>3</w:t>
      </w:r>
      <w:r w:rsidR="00EF200A">
        <w:rPr>
          <w:rFonts w:ascii="Arial" w:hAnsi="Arial" w:cs="Arial"/>
          <w:sz w:val="22"/>
          <w:szCs w:val="22"/>
        </w:rPr>
        <w:t xml:space="preserve"> de </w:t>
      </w:r>
      <w:r w:rsidR="00C411C2">
        <w:rPr>
          <w:rFonts w:ascii="Arial" w:hAnsi="Arial" w:cs="Arial"/>
          <w:sz w:val="22"/>
          <w:szCs w:val="22"/>
        </w:rPr>
        <w:t>novembro</w:t>
      </w:r>
      <w:r w:rsidRPr="00143A66">
        <w:rPr>
          <w:rFonts w:ascii="Arial" w:hAnsi="Arial" w:cs="Arial"/>
          <w:sz w:val="22"/>
          <w:szCs w:val="22"/>
        </w:rPr>
        <w:t xml:space="preserve"> de 2021.</w:t>
      </w:r>
    </w:p>
    <w:p w14:paraId="14A168D3" w14:textId="77777777" w:rsidR="00E01EE7" w:rsidRPr="006D188D" w:rsidRDefault="00E01EE7" w:rsidP="00E01EE7">
      <w:pPr>
        <w:jc w:val="center"/>
        <w:rPr>
          <w:rFonts w:ascii="Arial" w:hAnsi="Arial" w:cs="Arial"/>
          <w:sz w:val="22"/>
          <w:szCs w:val="22"/>
        </w:rPr>
      </w:pPr>
    </w:p>
    <w:p w14:paraId="0F3F1483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02029F5D" w14:textId="77777777" w:rsidR="00E01EE7" w:rsidRPr="006D188D" w:rsidRDefault="00E01EE7" w:rsidP="00E01EE7">
      <w:pPr>
        <w:jc w:val="both"/>
        <w:rPr>
          <w:rFonts w:ascii="Arial" w:hAnsi="Arial" w:cs="Arial"/>
          <w:bCs/>
          <w:sz w:val="22"/>
          <w:szCs w:val="22"/>
        </w:rPr>
      </w:pPr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14:paraId="39A867FC" w14:textId="1D4DC66C"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14:paraId="0CAA070B" w14:textId="0F3F0B52" w:rsidR="00E01EE7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428320F9" w14:textId="40BD5D21" w:rsidR="00716255" w:rsidRDefault="0071625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AFDA9EB" w14:textId="383A90E6" w:rsidR="00716255" w:rsidRDefault="0071625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6D4AB802" w14:textId="79B1E040" w:rsidR="00EF200A" w:rsidRPr="006D188D" w:rsidRDefault="00716255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</w:t>
      </w:r>
    </w:p>
    <w:p w14:paraId="2AD457CA" w14:textId="77777777" w:rsidR="004F61AC" w:rsidRPr="001F6821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1F6821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1F6821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2F38B62D" w14:textId="77777777" w:rsidR="004F61AC" w:rsidRPr="00BB2D8A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1F6821">
        <w:rPr>
          <w:rFonts w:ascii="Arial" w:eastAsiaTheme="minorHAnsi" w:hAnsi="Arial" w:cs="Arial"/>
          <w:b/>
          <w:bCs/>
          <w:sz w:val="22"/>
          <w:szCs w:val="22"/>
        </w:rPr>
        <w:t>Assessor Especial da Presidência do CAU/SC</w:t>
      </w:r>
    </w:p>
    <w:p w14:paraId="2DB1B55D" w14:textId="77777777" w:rsidR="004F61AC" w:rsidRPr="00BB2D8A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5878289" w14:textId="77777777" w:rsidR="004F61AC" w:rsidRPr="00BB2D8A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AA77BC5" w14:textId="77777777" w:rsidR="004F61AC" w:rsidRPr="00BB2D8A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643D84E" w14:textId="0CF9941E" w:rsidR="004F61AC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B3EE6E" w14:textId="36067D72" w:rsidR="003B7530" w:rsidRDefault="003B7530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20756FC" w14:textId="0D3E1B1F" w:rsidR="003B7530" w:rsidRDefault="003B7530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2A33022" w14:textId="77777777" w:rsidR="003B7530" w:rsidRDefault="003B7530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03CE1AD5" w14:textId="77777777" w:rsidR="004F61AC" w:rsidRPr="00BB2D8A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14E7FF79" w14:textId="77777777" w:rsidR="004F61AC" w:rsidRPr="00BB2D8A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340913C" w14:textId="77777777" w:rsidR="004F61AC" w:rsidRPr="00BB2D8A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2F28E50F" w14:textId="77777777" w:rsidR="004F61AC" w:rsidRPr="00BB2D8A" w:rsidRDefault="004F61AC" w:rsidP="004F61A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396C6338" w14:textId="77777777" w:rsidR="0063641A" w:rsidRPr="00A46676" w:rsidRDefault="0063641A" w:rsidP="006364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bookmarkStart w:id="1" w:name="_Hlk88570862"/>
      <w:r w:rsidRPr="00A46676">
        <w:rPr>
          <w:rFonts w:ascii="Arial" w:hAnsi="Arial" w:cs="Arial"/>
          <w:b/>
          <w:bCs/>
          <w:sz w:val="22"/>
          <w:szCs w:val="22"/>
          <w:lang w:eastAsia="pt-BR"/>
        </w:rPr>
        <w:t>11ª REUNIÃO ORDINÁRIA DA CEP - CAU/SC</w:t>
      </w:r>
    </w:p>
    <w:p w14:paraId="0E2722E7" w14:textId="77777777" w:rsidR="0063641A" w:rsidRPr="00560B93" w:rsidRDefault="0063641A" w:rsidP="0063641A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46676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14:paraId="0E72BD4E" w14:textId="77777777" w:rsidR="0063641A" w:rsidRPr="00560B93" w:rsidRDefault="0063641A" w:rsidP="0063641A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62D51474" w14:textId="77777777" w:rsidR="0063641A" w:rsidRPr="00560B93" w:rsidRDefault="0063641A" w:rsidP="0063641A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560B93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5BC1E92C" w14:textId="77777777" w:rsidR="00C12222" w:rsidRPr="00560B93" w:rsidRDefault="00C12222" w:rsidP="00C12222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C12222" w:rsidRPr="00560B93" w14:paraId="6BA79951" w14:textId="77777777" w:rsidTr="00107770">
        <w:tc>
          <w:tcPr>
            <w:tcW w:w="2689" w:type="dxa"/>
            <w:vMerge w:val="restart"/>
            <w:shd w:val="clear" w:color="auto" w:fill="auto"/>
            <w:vAlign w:val="center"/>
          </w:tcPr>
          <w:p w14:paraId="391B22DA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6114C987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7584330E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C12222" w:rsidRPr="00560B93" w14:paraId="62051AD7" w14:textId="77777777" w:rsidTr="00107770">
        <w:tc>
          <w:tcPr>
            <w:tcW w:w="2689" w:type="dxa"/>
            <w:vMerge/>
            <w:shd w:val="clear" w:color="auto" w:fill="auto"/>
            <w:vAlign w:val="center"/>
          </w:tcPr>
          <w:p w14:paraId="17B1B4BC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176F50F6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81BDD8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5CBE18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F56228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00C35E4B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60B93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C12222" w:rsidRPr="00560B93" w14:paraId="5FFB1C68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8E3A1C4" w14:textId="77777777" w:rsidR="00C12222" w:rsidRPr="00A46676" w:rsidRDefault="00C12222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14:paraId="4FC1C494" w14:textId="77777777" w:rsidR="00C12222" w:rsidRPr="00A46676" w:rsidRDefault="00C12222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9F3CA7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E6B92C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85A930B" w14:textId="77777777" w:rsidR="00C12222" w:rsidRPr="00560B93" w:rsidRDefault="00C12222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05C7E078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22" w:rsidRPr="00560B93" w14:paraId="4F153432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F7DA031" w14:textId="77777777" w:rsidR="00C12222" w:rsidRPr="00A46676" w:rsidRDefault="00C12222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51774C8B" w14:textId="77777777" w:rsidR="00C12222" w:rsidRPr="00A46676" w:rsidRDefault="00C12222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Silvana Maria Hall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8C05B0B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6719A13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3F30A604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485DBC7F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22" w:rsidRPr="00560B93" w14:paraId="5C2AA7B6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7B8036C1" w14:textId="77777777" w:rsidR="00C12222" w:rsidRPr="00A46676" w:rsidRDefault="00C12222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A46676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00C18D18" w14:textId="77777777" w:rsidR="00C12222" w:rsidRPr="00A46676" w:rsidRDefault="00C12222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sz w:val="22"/>
                <w:szCs w:val="22"/>
              </w:rPr>
              <w:t>Jose Alberto Gebara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C4E7251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884416E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4CEDA2F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E952EA1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22" w:rsidRPr="00560B93" w14:paraId="091190E2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6B70C70F" w14:textId="77777777" w:rsidR="00C12222" w:rsidRPr="00903CD9" w:rsidRDefault="00C12222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03CD9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60917166" w14:textId="77777777" w:rsidR="00C12222" w:rsidRPr="00903CD9" w:rsidRDefault="00C12222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Juliana </w:t>
            </w:r>
            <w:proofErr w:type="spellStart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Cordula</w:t>
            </w:r>
            <w:proofErr w:type="spellEnd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>Dreher</w:t>
            </w:r>
            <w:proofErr w:type="spellEnd"/>
            <w:r w:rsidRPr="00903CD9">
              <w:rPr>
                <w:rFonts w:ascii="Arial" w:hAnsi="Arial" w:cs="Arial"/>
                <w:color w:val="242424"/>
                <w:sz w:val="22"/>
                <w:szCs w:val="22"/>
                <w:shd w:val="clear" w:color="auto" w:fill="FFFFFF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6B84613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6650F96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E13A850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32CCF18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  <w:tr w:rsidR="00C12222" w:rsidRPr="00560B93" w14:paraId="4097A29C" w14:textId="77777777" w:rsidTr="00107770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1EFD452" w14:textId="77777777" w:rsidR="00C12222" w:rsidRPr="00903CD9" w:rsidRDefault="00C12222" w:rsidP="00107770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903CD9">
              <w:rPr>
                <w:rFonts w:ascii="Arial" w:eastAsia="MS Mincho" w:hAnsi="Arial" w:cs="Arial"/>
                <w:sz w:val="22"/>
                <w:szCs w:val="22"/>
              </w:rPr>
              <w:t>Membro suplente</w:t>
            </w:r>
          </w:p>
        </w:tc>
        <w:tc>
          <w:tcPr>
            <w:tcW w:w="3685" w:type="dxa"/>
          </w:tcPr>
          <w:p w14:paraId="68B0F353" w14:textId="77777777" w:rsidR="00C12222" w:rsidRPr="00903CD9" w:rsidRDefault="00C12222" w:rsidP="00107770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903CD9">
              <w:rPr>
                <w:rFonts w:ascii="Arial" w:hAnsi="Arial" w:cs="Arial"/>
                <w:sz w:val="22"/>
                <w:szCs w:val="22"/>
              </w:rPr>
              <w:t>Kelly Correia Sychoski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773B76E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D50E69A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3AB9484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86D3503" w14:textId="77777777" w:rsidR="00C12222" w:rsidRPr="00560B93" w:rsidRDefault="00C12222" w:rsidP="00107770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</w:tr>
    </w:tbl>
    <w:p w14:paraId="18117BB1" w14:textId="77777777" w:rsidR="0063641A" w:rsidRPr="00560B93" w:rsidRDefault="0063641A" w:rsidP="0063641A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63641A" w:rsidRPr="00560B93" w14:paraId="2675763A" w14:textId="77777777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71C30000" w14:textId="77777777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0E403DF" w14:textId="77777777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3641A" w:rsidRPr="00560B93" w14:paraId="1741368E" w14:textId="77777777" w:rsidTr="002402A7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03455E59" w14:textId="047E80CC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Reunião CEP-CAU/SC: 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11ª </w:t>
            </w:r>
            <w:r w:rsidR="002113F5">
              <w:rPr>
                <w:rFonts w:ascii="Arial" w:hAnsi="Arial" w:cs="Arial"/>
                <w:sz w:val="22"/>
                <w:szCs w:val="22"/>
              </w:rPr>
              <w:t>Reunião Ordinária</w:t>
            </w:r>
            <w:r w:rsidRPr="00A46676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63641A" w:rsidRPr="00560B93" w14:paraId="39FAEF79" w14:textId="77777777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BD69E3C" w14:textId="77777777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46676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A46676">
              <w:rPr>
                <w:rFonts w:ascii="Arial" w:hAnsi="Arial" w:cs="Arial"/>
                <w:sz w:val="22"/>
                <w:szCs w:val="22"/>
              </w:rPr>
              <w:t>23/11/2011</w:t>
            </w:r>
          </w:p>
          <w:p w14:paraId="33813A91" w14:textId="77777777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FB08D2F" w14:textId="50676D03" w:rsidR="0063641A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Possibilidade de retificação de RRT </w:t>
            </w:r>
            <w:r w:rsidR="00833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erivado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3255357" w14:textId="77777777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41A" w:rsidRPr="00560B93" w14:paraId="68E2B6D4" w14:textId="77777777" w:rsidTr="002402A7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AC1B7A4" w14:textId="52E48BF2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B95D93">
              <w:rPr>
                <w:rFonts w:ascii="Arial" w:hAnsi="Arial" w:cs="Arial"/>
                <w:sz w:val="22"/>
                <w:szCs w:val="22"/>
              </w:rPr>
              <w:t>(03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proofErr w:type="gramStart"/>
            <w:r w:rsidRPr="00560B93">
              <w:rPr>
                <w:rFonts w:ascii="Arial" w:hAnsi="Arial" w:cs="Arial"/>
                <w:sz w:val="22"/>
                <w:szCs w:val="22"/>
              </w:rPr>
              <w:t>(  )</w:t>
            </w:r>
            <w:proofErr w:type="gramEnd"/>
            <w:r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(  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B95D93">
              <w:rPr>
                <w:rFonts w:ascii="Arial" w:hAnsi="Arial" w:cs="Arial"/>
                <w:sz w:val="22"/>
                <w:szCs w:val="22"/>
              </w:rPr>
              <w:t>02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60B93">
              <w:rPr>
                <w:rFonts w:ascii="Arial" w:hAnsi="Arial" w:cs="Arial"/>
                <w:sz w:val="22"/>
                <w:szCs w:val="22"/>
              </w:rPr>
              <w:t>(</w:t>
            </w:r>
            <w:r w:rsidR="00B95D93">
              <w:rPr>
                <w:rFonts w:ascii="Arial" w:hAnsi="Arial" w:cs="Arial"/>
                <w:sz w:val="22"/>
                <w:szCs w:val="22"/>
              </w:rPr>
              <w:t>05</w:t>
            </w:r>
            <w:r w:rsidRPr="00560B93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4AF01BF" w14:textId="77777777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641A" w:rsidRPr="00560B93" w14:paraId="7DDF75C5" w14:textId="77777777" w:rsidTr="002402A7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5C8CD6EE" w14:textId="77777777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0B93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A46676">
              <w:rPr>
                <w:rFonts w:ascii="Arial" w:hAnsi="Arial" w:cs="Arial"/>
                <w:sz w:val="22"/>
                <w:szCs w:val="22"/>
              </w:rPr>
              <w:t>-</w:t>
            </w:r>
            <w:r w:rsidRPr="00560B9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21E423A" w14:textId="77777777" w:rsidR="0063641A" w:rsidRPr="00560B93" w:rsidRDefault="0063641A" w:rsidP="002402A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2222" w:rsidRPr="00560B93" w14:paraId="00FFAADA" w14:textId="77777777" w:rsidTr="002402A7">
        <w:trPr>
          <w:trHeight w:val="257"/>
        </w:trPr>
        <w:tc>
          <w:tcPr>
            <w:tcW w:w="4530" w:type="dxa"/>
            <w:shd w:val="clear" w:color="auto" w:fill="D9D9D9"/>
          </w:tcPr>
          <w:p w14:paraId="00B60A72" w14:textId="694E236C" w:rsidR="00C12222" w:rsidRPr="00560B93" w:rsidRDefault="00C12222" w:rsidP="00C1222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4A7E3D">
              <w:rPr>
                <w:rFonts w:ascii="Arial" w:hAnsi="Arial" w:cs="Arial"/>
                <w:b/>
              </w:rPr>
              <w:t xml:space="preserve">Secretário da Reunião: </w:t>
            </w:r>
            <w:r w:rsidRPr="004A7E3D">
              <w:rPr>
                <w:rFonts w:ascii="Arial" w:hAnsi="Arial" w:cs="Arial"/>
              </w:rPr>
              <w:t>Juliana Donato Tacini - Assistente Administrativo</w:t>
            </w:r>
          </w:p>
        </w:tc>
        <w:tc>
          <w:tcPr>
            <w:tcW w:w="4963" w:type="dxa"/>
            <w:shd w:val="clear" w:color="auto" w:fill="D9D9D9"/>
          </w:tcPr>
          <w:p w14:paraId="75B1C41E" w14:textId="77777777" w:rsidR="00C12222" w:rsidRPr="004A7E3D" w:rsidRDefault="00C12222" w:rsidP="00C12222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4A7E3D">
              <w:rPr>
                <w:rFonts w:ascii="Arial" w:hAnsi="Arial" w:cs="Arial"/>
                <w:b/>
              </w:rPr>
              <w:t xml:space="preserve">Condutor da Reunião: </w:t>
            </w:r>
            <w:r w:rsidRPr="004A7E3D">
              <w:rPr>
                <w:rFonts w:ascii="Arial" w:hAnsi="Arial" w:cs="Arial"/>
              </w:rPr>
              <w:t>Eliane De Queiroz Gomes Castro</w:t>
            </w:r>
            <w:r w:rsidRPr="004A7E3D">
              <w:rPr>
                <w:rFonts w:ascii="Arial" w:eastAsia="MS Mincho" w:hAnsi="Arial" w:cs="Arial"/>
              </w:rPr>
              <w:t xml:space="preserve"> - Coordenadora</w:t>
            </w:r>
          </w:p>
          <w:p w14:paraId="49349331" w14:textId="77777777" w:rsidR="00C12222" w:rsidRPr="00560B93" w:rsidRDefault="00C12222" w:rsidP="00C1222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2B07839E" w14:textId="77777777" w:rsidR="0063641A" w:rsidRPr="00560B93" w:rsidRDefault="0063641A" w:rsidP="003B7530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bookmarkEnd w:id="1"/>
    <w:sectPr w:rsidR="0063641A" w:rsidRPr="00560B93" w:rsidSect="004F61AC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C0870" w14:textId="77777777" w:rsidR="00191B3A" w:rsidRDefault="00191B3A">
      <w:r>
        <w:separator/>
      </w:r>
    </w:p>
  </w:endnote>
  <w:endnote w:type="continuationSeparator" w:id="0">
    <w:p w14:paraId="659E0E95" w14:textId="77777777" w:rsidR="00191B3A" w:rsidRDefault="0019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E0BD21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6C49C8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6C4AE53F" w14:textId="1716296C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E220BE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E220BE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1049991A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48EAC" w14:textId="77777777" w:rsidR="00191B3A" w:rsidRDefault="00191B3A">
      <w:r>
        <w:separator/>
      </w:r>
    </w:p>
  </w:footnote>
  <w:footnote w:type="continuationSeparator" w:id="0">
    <w:p w14:paraId="49BC5B1D" w14:textId="77777777" w:rsidR="00191B3A" w:rsidRDefault="0019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612F0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DB52FC2" wp14:editId="6AF6002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A7036AC" wp14:editId="3DEE5D5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3A401A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C7FD25B" wp14:editId="4EB5E1A5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A97978"/>
    <w:multiLevelType w:val="multilevel"/>
    <w:tmpl w:val="6AD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1"/>
  </w:num>
  <w:num w:numId="5">
    <w:abstractNumId w:val="21"/>
  </w:num>
  <w:num w:numId="6">
    <w:abstractNumId w:val="32"/>
  </w:num>
  <w:num w:numId="7">
    <w:abstractNumId w:val="9"/>
  </w:num>
  <w:num w:numId="8">
    <w:abstractNumId w:val="17"/>
  </w:num>
  <w:num w:numId="9">
    <w:abstractNumId w:val="35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B5C79"/>
    <w:rsid w:val="000C0120"/>
    <w:rsid w:val="000C27FB"/>
    <w:rsid w:val="000C388F"/>
    <w:rsid w:val="000C4178"/>
    <w:rsid w:val="000C5D27"/>
    <w:rsid w:val="000C694C"/>
    <w:rsid w:val="000C72D7"/>
    <w:rsid w:val="000D0933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4295"/>
    <w:rsid w:val="000E5EBF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384"/>
    <w:rsid w:val="00115757"/>
    <w:rsid w:val="001215A2"/>
    <w:rsid w:val="001224E4"/>
    <w:rsid w:val="00130F19"/>
    <w:rsid w:val="00131206"/>
    <w:rsid w:val="001344FD"/>
    <w:rsid w:val="00134F8E"/>
    <w:rsid w:val="00135078"/>
    <w:rsid w:val="001410DD"/>
    <w:rsid w:val="00141332"/>
    <w:rsid w:val="00143A66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1B3A"/>
    <w:rsid w:val="001923F4"/>
    <w:rsid w:val="00195476"/>
    <w:rsid w:val="00197584"/>
    <w:rsid w:val="001A069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2CDF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13F5"/>
    <w:rsid w:val="00213D3D"/>
    <w:rsid w:val="002142C4"/>
    <w:rsid w:val="00214B4B"/>
    <w:rsid w:val="002158E3"/>
    <w:rsid w:val="00216DC8"/>
    <w:rsid w:val="00217A03"/>
    <w:rsid w:val="00220740"/>
    <w:rsid w:val="002209C0"/>
    <w:rsid w:val="0022158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0A59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114"/>
    <w:rsid w:val="003B6BF1"/>
    <w:rsid w:val="003B7530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F34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1AC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350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41A"/>
    <w:rsid w:val="00636AE3"/>
    <w:rsid w:val="00637CAA"/>
    <w:rsid w:val="00640A23"/>
    <w:rsid w:val="00642C7B"/>
    <w:rsid w:val="00643DDE"/>
    <w:rsid w:val="00643F80"/>
    <w:rsid w:val="0064642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255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78A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A6A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3BBD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1E0B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726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95D9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222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1C2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53F5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27EDE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0E1C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20BE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77261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200A"/>
    <w:rsid w:val="00EF3DDF"/>
    <w:rsid w:val="00EF526D"/>
    <w:rsid w:val="00EF6904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AA2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231306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key">
    <w:name w:val="key"/>
    <w:basedOn w:val="Fontepargpadro"/>
    <w:rsid w:val="001410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D48FE-E4D4-480C-8131-6F725C4D7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895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7</cp:revision>
  <cp:lastPrinted>2021-11-30T12:29:00Z</cp:lastPrinted>
  <dcterms:created xsi:type="dcterms:W3CDTF">2021-11-29T13:58:00Z</dcterms:created>
  <dcterms:modified xsi:type="dcterms:W3CDTF">2021-11-30T12:30:00Z</dcterms:modified>
</cp:coreProperties>
</file>