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105CE2" w14:paraId="7A430333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9307F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4A08" w14:textId="4ADF47C5" w:rsidR="00E01EE7" w:rsidRPr="00105CE2" w:rsidRDefault="00C039C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039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Protocolo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Pr="00C039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° 1430221 / 2021</w:t>
            </w:r>
          </w:p>
        </w:tc>
      </w:tr>
      <w:tr w:rsidR="00E01EE7" w:rsidRPr="00105CE2" w14:paraId="43D284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EA3C0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F011" w14:textId="5DDF7D2C" w:rsidR="00820B90" w:rsidRPr="00105CE2" w:rsidRDefault="00575591" w:rsidP="00AE62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 e Urbanista</w:t>
            </w:r>
          </w:p>
        </w:tc>
      </w:tr>
      <w:tr w:rsidR="00E01EE7" w:rsidRPr="00105CE2" w14:paraId="06A09AB7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70720" w14:textId="77777777" w:rsidR="00E01EE7" w:rsidRPr="00105CE2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5362" w14:textId="5DB00371" w:rsidR="00E01EE7" w:rsidRPr="00105CE2" w:rsidRDefault="00575591" w:rsidP="00AE62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 de reconsideração referente à </w:t>
            </w:r>
            <w:r w:rsidRPr="00575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Pr="00575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76/2021 – CEP-CAU/SC</w:t>
            </w:r>
          </w:p>
        </w:tc>
      </w:tr>
      <w:tr w:rsidR="00E01EE7" w:rsidRPr="00105CE2" w14:paraId="7DD91B00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63A" w14:textId="77777777" w:rsidR="00E01EE7" w:rsidRPr="00105CE2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E4F" w14:textId="77777777" w:rsidR="00E01EE7" w:rsidRPr="00105CE2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05CE2" w14:paraId="1BA87ED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EDD8F2" w14:textId="18722BD8" w:rsidR="00E01EE7" w:rsidRPr="00105CE2" w:rsidRDefault="00E01EE7" w:rsidP="00AE622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87C8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104</w:t>
            </w: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/2021 – </w:t>
            </w:r>
            <w:r w:rsidR="00221580"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</w:t>
            </w:r>
            <w:r w:rsidR="007B6421"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</w:t>
            </w:r>
            <w:r w:rsidRPr="00517DA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2A16465C" w14:textId="77777777" w:rsidR="00E01EE7" w:rsidRPr="00105CE2" w:rsidRDefault="00E01EE7" w:rsidP="00E01EE7">
      <w:pPr>
        <w:rPr>
          <w:rFonts w:ascii="Arial" w:hAnsi="Arial" w:cs="Arial"/>
          <w:sz w:val="22"/>
          <w:szCs w:val="22"/>
        </w:rPr>
      </w:pPr>
    </w:p>
    <w:p w14:paraId="33960BDE" w14:textId="32ABC00E" w:rsidR="00E01EE7" w:rsidRPr="00105CE2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 xml:space="preserve">A COMISSÃO </w:t>
      </w:r>
      <w:r w:rsidR="00221580" w:rsidRPr="00105CE2">
        <w:rPr>
          <w:rFonts w:ascii="Arial" w:hAnsi="Arial" w:cs="Arial"/>
          <w:sz w:val="22"/>
          <w:szCs w:val="22"/>
        </w:rPr>
        <w:t>DE EXERCÍCIO PROFISSIONAL - CE</w:t>
      </w:r>
      <w:r w:rsidR="000E5EBF" w:rsidRPr="00105CE2">
        <w:rPr>
          <w:rFonts w:ascii="Arial" w:hAnsi="Arial" w:cs="Arial"/>
          <w:sz w:val="22"/>
          <w:szCs w:val="22"/>
        </w:rPr>
        <w:t>P</w:t>
      </w:r>
      <w:r w:rsidRPr="00105CE2">
        <w:rPr>
          <w:rFonts w:ascii="Arial" w:hAnsi="Arial" w:cs="Arial"/>
          <w:sz w:val="22"/>
          <w:szCs w:val="22"/>
        </w:rPr>
        <w:t xml:space="preserve"> – CAU/SC, </w:t>
      </w:r>
      <w:r w:rsidR="000E5EBF" w:rsidRPr="00105CE2">
        <w:rPr>
          <w:rFonts w:ascii="Arial" w:hAnsi="Arial" w:cs="Arial"/>
          <w:sz w:val="22"/>
          <w:szCs w:val="22"/>
        </w:rPr>
        <w:t xml:space="preserve">reunida </w:t>
      </w:r>
      <w:r w:rsidR="00916281">
        <w:rPr>
          <w:rFonts w:ascii="Arial" w:hAnsi="Arial" w:cs="Arial"/>
          <w:sz w:val="22"/>
          <w:szCs w:val="22"/>
        </w:rPr>
        <w:t>extra</w:t>
      </w:r>
      <w:r w:rsidR="000E5EBF" w:rsidRPr="00105CE2">
        <w:rPr>
          <w:rFonts w:ascii="Arial" w:hAnsi="Arial" w:cs="Arial"/>
          <w:sz w:val="22"/>
          <w:szCs w:val="22"/>
        </w:rPr>
        <w:t>ordinariamente, de forma virtual, nos termos da Deliberação Plenária CAU/SC nº 583/2021, e presencial, nos termos da Deliberação Plenária CAU/SC nº 618/2021</w:t>
      </w:r>
      <w:r w:rsidRPr="00105CE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1D2CDF" w:rsidRPr="00105CE2">
        <w:rPr>
          <w:rFonts w:ascii="Arial" w:hAnsi="Arial" w:cs="Arial"/>
          <w:sz w:val="22"/>
          <w:szCs w:val="22"/>
        </w:rPr>
        <w:t xml:space="preserve">91 e 95 </w:t>
      </w:r>
      <w:r w:rsidRPr="00105CE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5F4FE705" w14:textId="77777777" w:rsidR="001D2CDF" w:rsidRPr="00105CE2" w:rsidRDefault="001D2CDF" w:rsidP="00E01EE7">
      <w:pPr>
        <w:jc w:val="both"/>
        <w:rPr>
          <w:rFonts w:ascii="Arial" w:hAnsi="Arial" w:cs="Arial"/>
          <w:sz w:val="22"/>
          <w:szCs w:val="22"/>
        </w:rPr>
      </w:pPr>
    </w:p>
    <w:p w14:paraId="285E4C19" w14:textId="77777777" w:rsidR="00AD4B3B" w:rsidRPr="00105CE2" w:rsidRDefault="00AD4B3B" w:rsidP="00AD4B3B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05CE2">
        <w:rPr>
          <w:rFonts w:ascii="Arial" w:eastAsia="Times New Roman" w:hAnsi="Arial" w:cs="Arial"/>
          <w:sz w:val="22"/>
          <w:szCs w:val="22"/>
          <w:lang w:eastAsia="pt-BR"/>
        </w:rPr>
        <w:t xml:space="preserve">Considerando o artigo 2º da Lei 12.378/2010, que dispõe sobre as atividades, atribuições e campos de atuação do profissional arquiteto e urbanista; </w:t>
      </w:r>
    </w:p>
    <w:p w14:paraId="449A1467" w14:textId="77777777" w:rsidR="00AD4B3B" w:rsidRPr="00105CE2" w:rsidRDefault="00AD4B3B" w:rsidP="00AD4B3B">
      <w:pPr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660D8B88" w14:textId="5649C659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</w:rPr>
        <w:t xml:space="preserve">Considerando a Resolução nº 21 do CAU/BR, que regulamenta o artigo 2º </w:t>
      </w:r>
      <w:r w:rsidRPr="00105CE2">
        <w:rPr>
          <w:rFonts w:ascii="Arial" w:eastAsia="Times New Roman" w:hAnsi="Arial" w:cs="Arial"/>
          <w:sz w:val="22"/>
          <w:szCs w:val="22"/>
          <w:lang w:eastAsia="pt-BR"/>
        </w:rPr>
        <w:t xml:space="preserve">da Lei 12.378/2010, </w:t>
      </w:r>
      <w:r w:rsidRPr="00105CE2">
        <w:rPr>
          <w:rFonts w:ascii="Arial" w:hAnsi="Arial" w:cs="Arial"/>
          <w:sz w:val="22"/>
          <w:szCs w:val="22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674B2CDB" w14:textId="4A04B64F" w:rsidR="002C32B4" w:rsidRPr="00105CE2" w:rsidRDefault="002C32B4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1D2CBFE" w14:textId="15D5516E" w:rsidR="002C32B4" w:rsidRPr="00D85C84" w:rsidRDefault="002C32B4" w:rsidP="00D85C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85C84">
        <w:rPr>
          <w:rFonts w:ascii="Arial" w:hAnsi="Arial" w:cs="Arial"/>
          <w:sz w:val="22"/>
          <w:szCs w:val="22"/>
        </w:rPr>
        <w:t>Considerando as</w:t>
      </w:r>
      <w:r w:rsidR="00D85C84">
        <w:rPr>
          <w:rFonts w:ascii="Arial" w:hAnsi="Arial" w:cs="Arial"/>
          <w:sz w:val="22"/>
          <w:szCs w:val="22"/>
        </w:rPr>
        <w:t xml:space="preserve"> seguintes</w:t>
      </w:r>
      <w:r w:rsidRPr="00D85C84">
        <w:rPr>
          <w:rFonts w:ascii="Arial" w:hAnsi="Arial" w:cs="Arial"/>
          <w:sz w:val="22"/>
          <w:szCs w:val="22"/>
        </w:rPr>
        <w:t xml:space="preserve"> atividades</w:t>
      </w:r>
      <w:r w:rsidR="00D85C84">
        <w:rPr>
          <w:rFonts w:ascii="Arial" w:hAnsi="Arial" w:cs="Arial"/>
          <w:sz w:val="22"/>
          <w:szCs w:val="22"/>
        </w:rPr>
        <w:t>,</w:t>
      </w:r>
      <w:r w:rsidRPr="00D85C84">
        <w:rPr>
          <w:rFonts w:ascii="Arial" w:hAnsi="Arial" w:cs="Arial"/>
          <w:sz w:val="22"/>
          <w:szCs w:val="22"/>
        </w:rPr>
        <w:t xml:space="preserve"> </w:t>
      </w:r>
      <w:r w:rsidR="00D85C84">
        <w:rPr>
          <w:rFonts w:ascii="Arial" w:hAnsi="Arial" w:cs="Arial"/>
          <w:sz w:val="22"/>
          <w:szCs w:val="22"/>
        </w:rPr>
        <w:t xml:space="preserve">constantes da Resolução nº 21 CAU/BR: </w:t>
      </w:r>
      <w:r w:rsidRPr="00D85C84">
        <w:rPr>
          <w:rFonts w:ascii="Arial" w:hAnsi="Arial" w:cs="Arial"/>
          <w:sz w:val="22"/>
          <w:szCs w:val="22"/>
        </w:rPr>
        <w:t>“</w:t>
      </w:r>
      <w:r w:rsidR="00D85C84" w:rsidRPr="00D85C84">
        <w:rPr>
          <w:rFonts w:ascii="Arial" w:hAnsi="Arial" w:cs="Arial"/>
          <w:sz w:val="22"/>
          <w:szCs w:val="22"/>
        </w:rPr>
        <w:t>1.9.1 - Projeto de movimentação de terra, drenagem e pavimentação; 1.9.4 - Projeto de sinalização viária; e 1.8.7 - Projeto de sistema viário e acessibilidade</w:t>
      </w:r>
      <w:r w:rsidR="00D85C84">
        <w:rPr>
          <w:rFonts w:ascii="Arial" w:hAnsi="Arial" w:cs="Arial"/>
          <w:sz w:val="22"/>
          <w:szCs w:val="22"/>
        </w:rPr>
        <w:t>”</w:t>
      </w:r>
      <w:r w:rsidR="00D85C84" w:rsidRPr="00D85C84">
        <w:rPr>
          <w:rFonts w:ascii="Arial" w:hAnsi="Arial" w:cs="Arial"/>
          <w:sz w:val="22"/>
          <w:szCs w:val="22"/>
        </w:rPr>
        <w:t>;</w:t>
      </w:r>
    </w:p>
    <w:p w14:paraId="7855AC45" w14:textId="09BEDB4A" w:rsidR="00916281" w:rsidRDefault="00916281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9EF620C" w14:textId="6D12699D" w:rsidR="00916281" w:rsidRDefault="00916281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62C66">
        <w:rPr>
          <w:rFonts w:ascii="Arial" w:hAnsi="Arial" w:cs="Arial"/>
          <w:sz w:val="22"/>
          <w:szCs w:val="22"/>
          <w:shd w:val="clear" w:color="auto" w:fill="FFFFFF"/>
        </w:rPr>
        <w:t xml:space="preserve">Considerando a Deliberação nº 76/2021-CEP-CAU/SC, que respondeu a questionamentos </w:t>
      </w:r>
      <w:r w:rsidR="00ED5655" w:rsidRPr="00662C66">
        <w:rPr>
          <w:rFonts w:ascii="Arial" w:hAnsi="Arial" w:cs="Arial"/>
          <w:sz w:val="22"/>
          <w:szCs w:val="22"/>
          <w:shd w:val="clear" w:color="auto" w:fill="FFFFFF"/>
        </w:rPr>
        <w:t>feitos pela Secretaria de Infraestrutura do Estado de Santa Catarina</w:t>
      </w:r>
      <w:r w:rsidRPr="00662C6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D5655" w:rsidRPr="00662C66">
        <w:rPr>
          <w:rFonts w:ascii="Arial" w:hAnsi="Arial" w:cs="Arial"/>
          <w:sz w:val="22"/>
          <w:szCs w:val="22"/>
          <w:shd w:val="clear" w:color="auto" w:fill="FFFFFF"/>
        </w:rPr>
        <w:t>quanto a atividades implícitas na Resolução nº21 do CAU/BR, relacionadas a projetos de acessos a rodovias;</w:t>
      </w:r>
    </w:p>
    <w:p w14:paraId="201F184A" w14:textId="2E9C93AB" w:rsidR="00AD4B3B" w:rsidRPr="00662C66" w:rsidRDefault="00AD4B3B" w:rsidP="00AD4B3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594DF60" w14:textId="1FD58BDB" w:rsidR="00820B90" w:rsidRPr="00662C66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62C66">
        <w:rPr>
          <w:rFonts w:ascii="Arial" w:hAnsi="Arial" w:cs="Arial"/>
          <w:sz w:val="22"/>
          <w:szCs w:val="22"/>
          <w:shd w:val="clear" w:color="auto" w:fill="FFFFFF"/>
        </w:rPr>
        <w:t xml:space="preserve">Considerando o inciso VIII, alínea i, do art. 95 do Regimento Interno do CAU/SC, que </w:t>
      </w:r>
      <w:r w:rsidR="00F92CFB" w:rsidRPr="00662C66">
        <w:rPr>
          <w:rFonts w:ascii="Arial" w:hAnsi="Arial" w:cs="Arial"/>
          <w:sz w:val="22"/>
          <w:szCs w:val="22"/>
          <w:shd w:val="clear" w:color="auto" w:fill="FFFFFF"/>
        </w:rPr>
        <w:t xml:space="preserve">estabelece </w:t>
      </w:r>
      <w:r w:rsidR="00F92CFB" w:rsidRPr="00662C66">
        <w:rPr>
          <w:rFonts w:ascii="Arial" w:hAnsi="Arial" w:cs="Arial"/>
          <w:sz w:val="22"/>
          <w:szCs w:val="22"/>
          <w:shd w:val="clear" w:color="auto" w:fill="FFFFFF"/>
        </w:rPr>
        <w:tab/>
      </w:r>
      <w:proofErr w:type="gramStart"/>
      <w:r w:rsidR="00F92CFB" w:rsidRPr="00662C66">
        <w:rPr>
          <w:rFonts w:ascii="Arial" w:hAnsi="Arial" w:cs="Arial"/>
          <w:sz w:val="22"/>
          <w:szCs w:val="22"/>
          <w:shd w:val="clear" w:color="auto" w:fill="FFFFFF"/>
        </w:rPr>
        <w:t xml:space="preserve">eu </w:t>
      </w:r>
      <w:r w:rsidRPr="00662C66">
        <w:rPr>
          <w:rFonts w:ascii="Arial" w:hAnsi="Arial" w:cs="Arial"/>
          <w:sz w:val="22"/>
          <w:szCs w:val="22"/>
          <w:shd w:val="clear" w:color="auto" w:fill="FFFFFF"/>
        </w:rPr>
        <w:t>compete</w:t>
      </w:r>
      <w:proofErr w:type="gramEnd"/>
      <w:r w:rsidRPr="00662C66">
        <w:rPr>
          <w:rFonts w:ascii="Arial" w:hAnsi="Arial" w:cs="Arial"/>
          <w:sz w:val="22"/>
          <w:szCs w:val="22"/>
          <w:shd w:val="clear" w:color="auto" w:fill="FFFFFF"/>
        </w:rPr>
        <w:t xml:space="preserve"> à Comissão de Exercício Profissional “</w:t>
      </w:r>
      <w:r w:rsidRPr="00662C66">
        <w:rPr>
          <w:rFonts w:ascii="Arial" w:hAnsi="Arial" w:cs="Arial"/>
          <w:i/>
          <w:sz w:val="22"/>
          <w:szCs w:val="22"/>
          <w:shd w:val="clear" w:color="auto" w:fill="FFFFFF"/>
        </w:rPr>
        <w:t>VIII - propor, apreciar e deliberar sobre questionamentos a atos já normatizados pelo CAU/BR referentes a: (...)i) atividades técnicas no exercício da Arquitetura e Urbanismo</w:t>
      </w:r>
      <w:r w:rsidRPr="00662C66">
        <w:rPr>
          <w:rFonts w:ascii="Arial" w:hAnsi="Arial" w:cs="Arial"/>
          <w:sz w:val="22"/>
          <w:szCs w:val="22"/>
          <w:shd w:val="clear" w:color="auto" w:fill="FFFFFF"/>
        </w:rPr>
        <w:t>”;</w:t>
      </w:r>
    </w:p>
    <w:p w14:paraId="5E6307DB" w14:textId="18313859" w:rsidR="00ED5655" w:rsidRPr="00662C66" w:rsidRDefault="00ED5655" w:rsidP="00AD4B3B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39D90D75" w14:textId="0D930099" w:rsidR="00D7263A" w:rsidRPr="00662C66" w:rsidRDefault="00ED5655" w:rsidP="00AD4B3B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62C66">
        <w:rPr>
          <w:rFonts w:ascii="Arial" w:hAnsi="Arial" w:cs="Arial"/>
          <w:sz w:val="22"/>
          <w:szCs w:val="22"/>
          <w:shd w:val="clear" w:color="auto" w:fill="FFFFFF"/>
        </w:rPr>
        <w:t xml:space="preserve">Considerando pedido de reconsideração </w:t>
      </w:r>
      <w:r w:rsidRPr="00662C66">
        <w:rPr>
          <w:rFonts w:ascii="Arial" w:eastAsia="Times New Roman" w:hAnsi="Arial" w:cs="Arial"/>
          <w:sz w:val="22"/>
          <w:szCs w:val="22"/>
          <w:lang w:eastAsia="pt-BR"/>
        </w:rPr>
        <w:t xml:space="preserve">referente </w:t>
      </w:r>
      <w:r w:rsidR="002C6C98" w:rsidRPr="00662C66">
        <w:rPr>
          <w:rFonts w:ascii="Arial" w:eastAsia="Times New Roman" w:hAnsi="Arial" w:cs="Arial"/>
          <w:sz w:val="22"/>
          <w:szCs w:val="22"/>
          <w:lang w:eastAsia="pt-BR"/>
        </w:rPr>
        <w:t>à Deliberação</w:t>
      </w:r>
      <w:r w:rsidRPr="00662C66">
        <w:rPr>
          <w:rFonts w:ascii="Arial" w:eastAsia="Times New Roman" w:hAnsi="Arial" w:cs="Arial"/>
          <w:sz w:val="22"/>
          <w:szCs w:val="22"/>
          <w:lang w:eastAsia="pt-BR"/>
        </w:rPr>
        <w:t xml:space="preserve"> nº 76/2021 – CEP-CAU/SC, feito por Arquiteto e Urbanista que, em sua manifestação dentre e-mails e formulário, informa ter tido seu projeto de </w:t>
      </w:r>
      <w:r w:rsidR="00D7263A"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>“pavimentação asfáltica, concreto articulado etc. para projeto viário de acesso rodoviário”</w:t>
      </w:r>
      <w:r w:rsidR="00D7263A" w:rsidRPr="00662C66">
        <w:rPr>
          <w:rFonts w:ascii="Arial" w:eastAsia="Times New Roman" w:hAnsi="Arial" w:cs="Arial"/>
          <w:sz w:val="22"/>
          <w:szCs w:val="22"/>
          <w:lang w:eastAsia="pt-BR"/>
        </w:rPr>
        <w:t xml:space="preserve"> recusado pela SEI;</w:t>
      </w:r>
    </w:p>
    <w:p w14:paraId="5599C64B" w14:textId="77777777" w:rsidR="00D7263A" w:rsidRPr="00662C66" w:rsidRDefault="00D7263A" w:rsidP="00AD4B3B">
      <w:pPr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</w:p>
    <w:p w14:paraId="72AD0676" w14:textId="3BE93656" w:rsidR="00D7263A" w:rsidRPr="00061750" w:rsidRDefault="00D7263A" w:rsidP="00D7263A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61750">
        <w:rPr>
          <w:rFonts w:ascii="Arial" w:eastAsia="Times New Roman" w:hAnsi="Arial" w:cs="Arial"/>
          <w:sz w:val="22"/>
          <w:szCs w:val="22"/>
          <w:lang w:eastAsia="pt-BR"/>
        </w:rPr>
        <w:t>Considerando as justificativa</w:t>
      </w:r>
      <w:r w:rsidR="002C6C98" w:rsidRPr="00061750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F6EDF" w:rsidRPr="00061750">
        <w:rPr>
          <w:rFonts w:ascii="Arial" w:eastAsia="Times New Roman" w:hAnsi="Arial" w:cs="Arial"/>
          <w:sz w:val="22"/>
          <w:szCs w:val="22"/>
          <w:lang w:eastAsia="pt-BR"/>
        </w:rPr>
        <w:t>apresentadas pelo p</w:t>
      </w:r>
      <w:r w:rsidRPr="00061750">
        <w:rPr>
          <w:rFonts w:ascii="Arial" w:eastAsia="Times New Roman" w:hAnsi="Arial" w:cs="Arial"/>
          <w:sz w:val="22"/>
          <w:szCs w:val="22"/>
          <w:lang w:eastAsia="pt-BR"/>
        </w:rPr>
        <w:t>rofissional</w:t>
      </w:r>
      <w:r w:rsidR="002C6C98"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 para o pedido de reconsideração</w:t>
      </w:r>
      <w:r w:rsidRPr="00061750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504D95AE" w14:textId="4B7417A4" w:rsidR="00D7263A" w:rsidRPr="00061750" w:rsidRDefault="00D7263A" w:rsidP="00D7263A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já ter realizado e aprovado vários projetos </w:t>
      </w:r>
      <w:proofErr w:type="spellStart"/>
      <w:r w:rsidRPr="00061750">
        <w:rPr>
          <w:rFonts w:ascii="Arial" w:eastAsia="Times New Roman" w:hAnsi="Arial" w:cs="Arial"/>
          <w:sz w:val="22"/>
          <w:szCs w:val="22"/>
          <w:lang w:eastAsia="pt-BR"/>
        </w:rPr>
        <w:t>na</w:t>
      </w:r>
      <w:proofErr w:type="spellEnd"/>
      <w:r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 SEI (antigo </w:t>
      </w:r>
      <w:proofErr w:type="spellStart"/>
      <w:r w:rsidRPr="00061750">
        <w:rPr>
          <w:rFonts w:ascii="Arial" w:eastAsia="Times New Roman" w:hAnsi="Arial" w:cs="Arial"/>
          <w:sz w:val="22"/>
          <w:szCs w:val="22"/>
          <w:lang w:eastAsia="pt-BR"/>
        </w:rPr>
        <w:t>deinfra-sc</w:t>
      </w:r>
      <w:proofErr w:type="spellEnd"/>
      <w:r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) e nunca ter sido questionado este quesito; </w:t>
      </w:r>
    </w:p>
    <w:p w14:paraId="23307AC3" w14:textId="180AF94F" w:rsidR="00D7263A" w:rsidRPr="00061750" w:rsidRDefault="00D7263A" w:rsidP="00D7263A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61750">
        <w:rPr>
          <w:rFonts w:ascii="Arial" w:eastAsia="Times New Roman" w:hAnsi="Arial" w:cs="Arial"/>
          <w:sz w:val="22"/>
          <w:szCs w:val="22"/>
          <w:lang w:eastAsia="pt-BR"/>
        </w:rPr>
        <w:t>considerar que as atividades são de sua atribuição profissional e que tem direito adquirido e direito constitucional de exercer a profissão;</w:t>
      </w:r>
    </w:p>
    <w:p w14:paraId="780B0611" w14:textId="6A5C0BEF" w:rsidR="00D7263A" w:rsidRPr="00061750" w:rsidRDefault="001F6EDF" w:rsidP="00D7263A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61750">
        <w:rPr>
          <w:rFonts w:ascii="Arial" w:eastAsia="Times New Roman" w:hAnsi="Arial" w:cs="Arial"/>
          <w:sz w:val="22"/>
          <w:szCs w:val="22"/>
          <w:lang w:eastAsia="pt-BR"/>
        </w:rPr>
        <w:t>ter atividade profissional já consolidada nesta atividade (pavimentação viária);</w:t>
      </w:r>
    </w:p>
    <w:p w14:paraId="6842C323" w14:textId="6D888B6E" w:rsidR="001F6EDF" w:rsidRPr="00061750" w:rsidRDefault="001F6EDF" w:rsidP="00D7263A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61750">
        <w:rPr>
          <w:rFonts w:ascii="Arial" w:eastAsia="Times New Roman" w:hAnsi="Arial" w:cs="Arial"/>
          <w:sz w:val="22"/>
          <w:szCs w:val="22"/>
          <w:lang w:eastAsia="pt-BR"/>
        </w:rPr>
        <w:t>constar a atividade de pavimentação no escopo do SICCAU para elaborar RRT;</w:t>
      </w:r>
    </w:p>
    <w:p w14:paraId="2A59EE5A" w14:textId="3C5F851F" w:rsidR="001F6EDF" w:rsidRPr="00061750" w:rsidRDefault="001F6EDF" w:rsidP="00D7263A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61750">
        <w:rPr>
          <w:rFonts w:ascii="Arial" w:eastAsia="Times New Roman" w:hAnsi="Arial" w:cs="Arial"/>
          <w:sz w:val="22"/>
          <w:szCs w:val="22"/>
          <w:lang w:eastAsia="pt-BR"/>
        </w:rPr>
        <w:lastRenderedPageBreak/>
        <w:t>ter tido</w:t>
      </w:r>
      <w:r w:rsidR="004351DF" w:rsidRPr="00061750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 em sua formação profissional</w:t>
      </w:r>
      <w:r w:rsidR="004351DF" w:rsidRPr="00061750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 grade curricular para elaboração de projetos complementares e estruturais, tanto em estruturas de concreto armado quanto metálicas;</w:t>
      </w:r>
    </w:p>
    <w:p w14:paraId="58E30385" w14:textId="3F95E44B" w:rsidR="00D7263A" w:rsidRPr="00061750" w:rsidRDefault="001F6EDF" w:rsidP="00FC2396">
      <w:pPr>
        <w:pStyle w:val="PargrafodaLista"/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ter conhecimento de controle tecnológico e atuar na área de logística portuária e </w:t>
      </w:r>
      <w:proofErr w:type="spellStart"/>
      <w:r w:rsidRPr="00061750">
        <w:rPr>
          <w:rFonts w:ascii="Arial" w:eastAsia="Times New Roman" w:hAnsi="Arial" w:cs="Arial"/>
          <w:sz w:val="22"/>
          <w:szCs w:val="22"/>
          <w:lang w:eastAsia="pt-BR"/>
        </w:rPr>
        <w:t>hinterland</w:t>
      </w:r>
      <w:proofErr w:type="spellEnd"/>
      <w:r w:rsidR="002C6C98" w:rsidRPr="00061750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7463EDEE" w14:textId="281C4323" w:rsidR="002C6C98" w:rsidRPr="00061750" w:rsidRDefault="002C6C98" w:rsidP="002C6C9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824C0B4" w14:textId="77777777" w:rsidR="004351DF" w:rsidRPr="00061750" w:rsidRDefault="004351DF" w:rsidP="004351DF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Calibri" w:hAnsi="Arial" w:cs="Arial"/>
          <w:sz w:val="22"/>
          <w:szCs w:val="22"/>
        </w:rPr>
      </w:pPr>
      <w:r w:rsidRPr="00061750">
        <w:rPr>
          <w:rFonts w:ascii="Arial" w:hAnsi="Arial" w:cs="Arial"/>
          <w:sz w:val="22"/>
          <w:szCs w:val="22"/>
        </w:rPr>
        <w:t>Considerando os subitens “c” e “d” do item “1” da Deliberação Plenária DPAEBR Nº06-03/2020 que determinam: “</w:t>
      </w:r>
      <w:r w:rsidRPr="00061750">
        <w:rPr>
          <w:rFonts w:ascii="Arial" w:eastAsia="Calibri" w:hAnsi="Arial" w:cs="Arial"/>
          <w:i/>
          <w:iCs/>
          <w:sz w:val="22"/>
          <w:szCs w:val="22"/>
        </w:rPr>
        <w:t>c) o arquiteto e urbanista, com registro ativo no CAU, encontra-se habilitado a desempenhar </w:t>
      </w:r>
      <w:r w:rsidRPr="00061750">
        <w:rPr>
          <w:rFonts w:ascii="Arial" w:eastAsia="Calibri" w:hAnsi="Arial" w:cs="Arial"/>
          <w:i/>
          <w:iCs/>
          <w:sz w:val="22"/>
          <w:szCs w:val="22"/>
          <w:u w:val="single"/>
        </w:rPr>
        <w:t>apenas</w:t>
      </w:r>
      <w:r w:rsidRPr="00061750">
        <w:rPr>
          <w:rFonts w:ascii="Arial" w:eastAsia="Calibri" w:hAnsi="Arial" w:cs="Arial"/>
          <w:i/>
          <w:iCs/>
          <w:sz w:val="22"/>
          <w:szCs w:val="22"/>
        </w:rPr>
        <w:t xml:space="preserve"> as atividades e atribuições pertinentes aos campos de atuação profissional </w:t>
      </w:r>
      <w:r w:rsidRPr="00061750">
        <w:rPr>
          <w:rFonts w:ascii="Arial" w:eastAsia="Calibri" w:hAnsi="Arial" w:cs="Arial"/>
          <w:i/>
          <w:iCs/>
          <w:sz w:val="22"/>
          <w:szCs w:val="22"/>
          <w:u w:val="single"/>
        </w:rPr>
        <w:t>expressos</w:t>
      </w:r>
      <w:r w:rsidRPr="00061750">
        <w:rPr>
          <w:rFonts w:ascii="Arial" w:eastAsia="Calibri" w:hAnsi="Arial" w:cs="Arial"/>
          <w:i/>
          <w:iCs/>
          <w:sz w:val="22"/>
          <w:szCs w:val="22"/>
        </w:rPr>
        <w:t xml:space="preserve"> no art. 2º da Lei 12.378, de 2010, e em conformidade com as atividades técnicas tipificadas em normativo específico do CAU/BR para fins de Registro de Responsabilidade Técnica (RRT); d) poderão ser consultados, de forma complementar, os livros anexos da Tabela de Honorários Oficial do CAU/BR, as Normas Técnicas da ABNT e as </w:t>
      </w:r>
      <w:r w:rsidRPr="00061750">
        <w:rPr>
          <w:rFonts w:ascii="Arial" w:eastAsia="Calibri" w:hAnsi="Arial" w:cs="Arial"/>
          <w:b/>
          <w:i/>
          <w:iCs/>
          <w:sz w:val="22"/>
          <w:szCs w:val="22"/>
          <w:u w:val="single"/>
        </w:rPr>
        <w:t>Diretrizes Curriculares Nacionais do curso de graduação em Arquitetura e Urbanismo</w:t>
      </w:r>
      <w:r w:rsidRPr="00061750">
        <w:rPr>
          <w:rFonts w:ascii="Arial" w:eastAsia="Calibri" w:hAnsi="Arial" w:cs="Arial"/>
          <w:i/>
          <w:iCs/>
          <w:sz w:val="22"/>
          <w:szCs w:val="22"/>
        </w:rPr>
        <w:t xml:space="preserve"> (Resolução própria do Conselho Nacional de Educação/Câmara de Ensino Superior – CNE/CES), para esclarecimentos adicionais e entendimento das disciplinas e </w:t>
      </w:r>
      <w:r w:rsidRPr="00061750">
        <w:rPr>
          <w:rFonts w:ascii="Arial" w:eastAsia="Calibri" w:hAnsi="Arial" w:cs="Arial"/>
          <w:bCs/>
          <w:i/>
          <w:iCs/>
          <w:sz w:val="22"/>
          <w:szCs w:val="22"/>
        </w:rPr>
        <w:t>serviços contemplados e implícitos nas atividades técnicas de Arquitetura e Urbanismo</w:t>
      </w:r>
      <w:r w:rsidRPr="00061750">
        <w:rPr>
          <w:rFonts w:ascii="Arial" w:eastAsia="Calibri" w:hAnsi="Arial" w:cs="Arial"/>
          <w:i/>
          <w:iCs/>
          <w:sz w:val="22"/>
          <w:szCs w:val="22"/>
        </w:rPr>
        <w:t>, tipificadas para fins de RRT em normativo específico do CAU/BR</w:t>
      </w:r>
      <w:r w:rsidRPr="00061750">
        <w:rPr>
          <w:rFonts w:ascii="Arial" w:eastAsia="Calibri" w:hAnsi="Arial" w:cs="Arial"/>
          <w:sz w:val="22"/>
          <w:szCs w:val="22"/>
        </w:rPr>
        <w:t>” (grifo nosso);</w:t>
      </w:r>
    </w:p>
    <w:p w14:paraId="416F6D48" w14:textId="77777777" w:rsidR="004351DF" w:rsidRPr="00061750" w:rsidRDefault="004351DF" w:rsidP="002C6C9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B68ABBC" w14:textId="21EF9864" w:rsidR="002C6C98" w:rsidRPr="00061750" w:rsidRDefault="002C6C98" w:rsidP="002C6C98">
      <w:pPr>
        <w:jc w:val="both"/>
        <w:rPr>
          <w:rFonts w:ascii="Arial" w:eastAsia="Times New Roman" w:hAnsi="Arial" w:cs="Arial"/>
          <w:i/>
          <w:sz w:val="22"/>
          <w:szCs w:val="22"/>
          <w:lang w:eastAsia="pt-BR"/>
        </w:rPr>
      </w:pPr>
      <w:r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Considerando o disposto na Deliberação nº 20/2018 CEF-CAU/BR: </w:t>
      </w:r>
      <w:r w:rsidRPr="00061750">
        <w:rPr>
          <w:rFonts w:ascii="Arial" w:eastAsia="Times New Roman" w:hAnsi="Arial" w:cs="Arial"/>
          <w:b/>
          <w:i/>
          <w:sz w:val="22"/>
          <w:szCs w:val="22"/>
          <w:lang w:eastAsia="pt-BR"/>
        </w:rPr>
        <w:t>“</w:t>
      </w:r>
      <w:r w:rsidRPr="00061750">
        <w:rPr>
          <w:rFonts w:ascii="Arial" w:eastAsia="Times New Roman" w:hAnsi="Arial" w:cs="Arial"/>
          <w:b/>
          <w:i/>
          <w:sz w:val="22"/>
          <w:szCs w:val="22"/>
          <w:u w:val="single"/>
          <w:lang w:eastAsia="pt-BR"/>
        </w:rPr>
        <w:t>não se encontra amparo nas Diretrizes Curriculares</w:t>
      </w:r>
      <w:r w:rsidRPr="00061750">
        <w:rPr>
          <w:rFonts w:ascii="Arial" w:eastAsia="Times New Roman" w:hAnsi="Arial" w:cs="Arial"/>
          <w:b/>
          <w:i/>
          <w:sz w:val="22"/>
          <w:szCs w:val="22"/>
          <w:lang w:eastAsia="pt-BR"/>
        </w:rPr>
        <w:t xml:space="preserve"> </w:t>
      </w:r>
      <w:r w:rsidRPr="00061750">
        <w:rPr>
          <w:rFonts w:ascii="Arial" w:eastAsia="Times New Roman" w:hAnsi="Arial" w:cs="Arial"/>
          <w:i/>
          <w:sz w:val="22"/>
          <w:szCs w:val="22"/>
          <w:lang w:eastAsia="pt-BR"/>
        </w:rPr>
        <w:t>e normativos vigentes que gerem atribuições para a atividade de projeto e execução de pavimentação asfáltica, nos termos da solicitação em apreço” (grifo nosso);</w:t>
      </w:r>
    </w:p>
    <w:p w14:paraId="7FB5F151" w14:textId="70FD347B" w:rsidR="008272FB" w:rsidRPr="00061750" w:rsidRDefault="008272FB" w:rsidP="002C6C98">
      <w:pPr>
        <w:jc w:val="both"/>
        <w:rPr>
          <w:rFonts w:ascii="Arial" w:eastAsia="Times New Roman" w:hAnsi="Arial" w:cs="Arial"/>
          <w:i/>
          <w:sz w:val="22"/>
          <w:szCs w:val="22"/>
          <w:lang w:eastAsia="pt-BR"/>
        </w:rPr>
      </w:pPr>
    </w:p>
    <w:p w14:paraId="3CD35715" w14:textId="74DAB017" w:rsidR="008272FB" w:rsidRPr="00061750" w:rsidRDefault="008272FB" w:rsidP="002C6C9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Considerando a cópia do projeto </w:t>
      </w:r>
      <w:r w:rsidR="00924841" w:rsidRPr="00061750">
        <w:rPr>
          <w:rFonts w:ascii="Arial" w:eastAsia="Times New Roman" w:hAnsi="Arial" w:cs="Arial"/>
          <w:sz w:val="22"/>
          <w:szCs w:val="22"/>
          <w:lang w:eastAsia="pt-BR"/>
        </w:rPr>
        <w:t>encaminhado</w:t>
      </w:r>
      <w:r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 pelo profissional </w:t>
      </w:r>
      <w:r w:rsidR="00924841" w:rsidRPr="00061750">
        <w:rPr>
          <w:rFonts w:ascii="Arial" w:eastAsia="Times New Roman" w:hAnsi="Arial" w:cs="Arial"/>
          <w:sz w:val="22"/>
          <w:szCs w:val="22"/>
          <w:lang w:eastAsia="pt-BR"/>
        </w:rPr>
        <w:t>referente a</w:t>
      </w:r>
      <w:r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 acesso a fábrica por rodovia estadual</w:t>
      </w:r>
      <w:r w:rsidR="00924841" w:rsidRPr="00061750">
        <w:rPr>
          <w:rFonts w:ascii="Arial" w:eastAsia="Times New Roman" w:hAnsi="Arial" w:cs="Arial"/>
          <w:sz w:val="22"/>
          <w:szCs w:val="22"/>
          <w:lang w:eastAsia="pt-BR"/>
        </w:rPr>
        <w:t xml:space="preserve"> indica a concepção das características físicas da via e sua respectiva pavimentação, sem constar o dimensionamento estrutural e o detalhamento executivo das vias;</w:t>
      </w:r>
    </w:p>
    <w:p w14:paraId="04A259DF" w14:textId="0BE3526D" w:rsidR="00662C66" w:rsidRPr="00061750" w:rsidRDefault="00662C66" w:rsidP="002C6C9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158BE2B" w14:textId="67075B7B" w:rsidR="00662C66" w:rsidRPr="00662C66" w:rsidRDefault="00662C66" w:rsidP="002C6C9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62C66">
        <w:rPr>
          <w:rFonts w:ascii="Arial" w:eastAsia="Times New Roman" w:hAnsi="Arial" w:cs="Arial"/>
          <w:sz w:val="22"/>
          <w:szCs w:val="22"/>
          <w:lang w:eastAsia="pt-BR"/>
        </w:rPr>
        <w:t>Considerando a Deliberação nº 96/2021 CEP-CAU/BR, que solicitou esclarecimentos ao profissional:</w:t>
      </w:r>
    </w:p>
    <w:p w14:paraId="3EC60F56" w14:textId="39BE4278" w:rsidR="00662C66" w:rsidRPr="00662C66" w:rsidRDefault="00A65A91" w:rsidP="00662C66">
      <w:pPr>
        <w:ind w:left="708"/>
        <w:jc w:val="both"/>
        <w:rPr>
          <w:rFonts w:ascii="Arial" w:eastAsia="Times New Roman" w:hAnsi="Arial" w:cs="Arial"/>
          <w:i/>
          <w:sz w:val="22"/>
          <w:szCs w:val="22"/>
          <w:lang w:eastAsia="pt-BR"/>
        </w:rPr>
      </w:pPr>
      <w:r>
        <w:rPr>
          <w:rFonts w:ascii="Arial" w:eastAsia="Times New Roman" w:hAnsi="Arial" w:cs="Arial"/>
          <w:i/>
          <w:sz w:val="22"/>
          <w:szCs w:val="22"/>
          <w:lang w:eastAsia="pt-BR"/>
        </w:rPr>
        <w:t>“</w:t>
      </w:r>
      <w:proofErr w:type="gramStart"/>
      <w:r w:rsidR="00662C66"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>a</w:t>
      </w:r>
      <w:proofErr w:type="gramEnd"/>
      <w:r w:rsidR="00662C66"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) Se a atividade de projeto de pavimentação do acesso a fábrica por rodovia estadual </w:t>
      </w:r>
    </w:p>
    <w:p w14:paraId="4F473C72" w14:textId="77777777" w:rsidR="00662C66" w:rsidRPr="00662C66" w:rsidRDefault="00662C66" w:rsidP="00662C66">
      <w:pPr>
        <w:ind w:left="708"/>
        <w:jc w:val="both"/>
        <w:rPr>
          <w:rFonts w:ascii="Arial" w:eastAsia="Times New Roman" w:hAnsi="Arial" w:cs="Arial"/>
          <w:i/>
          <w:sz w:val="22"/>
          <w:szCs w:val="22"/>
          <w:lang w:eastAsia="pt-BR"/>
        </w:rPr>
      </w:pPr>
      <w:proofErr w:type="gramStart"/>
      <w:r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>incluirá</w:t>
      </w:r>
      <w:proofErr w:type="gramEnd"/>
      <w:r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, em etapa posterior, o dimensionamento estrutural e o detalhamento executivo </w:t>
      </w:r>
    </w:p>
    <w:p w14:paraId="489B928B" w14:textId="1F2B5EF0" w:rsidR="00662C66" w:rsidRPr="00662C66" w:rsidRDefault="00662C66" w:rsidP="00662C66">
      <w:pPr>
        <w:ind w:left="708"/>
        <w:jc w:val="both"/>
        <w:rPr>
          <w:rFonts w:ascii="Arial" w:eastAsia="Times New Roman" w:hAnsi="Arial" w:cs="Arial"/>
          <w:i/>
          <w:sz w:val="22"/>
          <w:szCs w:val="22"/>
          <w:lang w:eastAsia="pt-BR"/>
        </w:rPr>
      </w:pPr>
      <w:r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3-4 da via, juntamente com as camadas de base, sub-base e análise do subleito, ou se restringirá a concepção das características físicas da via e sua </w:t>
      </w:r>
      <w:proofErr w:type="gramStart"/>
      <w:r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>respectiva  pavimentação</w:t>
      </w:r>
      <w:proofErr w:type="gramEnd"/>
      <w:r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. Sendo confirmada que o serviço contempla apenas a concepção das </w:t>
      </w:r>
    </w:p>
    <w:p w14:paraId="40FFAE14" w14:textId="3CD1B865" w:rsidR="00662C66" w:rsidRPr="00662C66" w:rsidRDefault="00662C66" w:rsidP="00662C66">
      <w:pPr>
        <w:ind w:left="708"/>
        <w:jc w:val="both"/>
        <w:rPr>
          <w:rFonts w:ascii="Arial" w:eastAsia="Times New Roman" w:hAnsi="Arial" w:cs="Arial"/>
          <w:i/>
          <w:sz w:val="22"/>
          <w:szCs w:val="22"/>
          <w:lang w:eastAsia="pt-BR"/>
        </w:rPr>
      </w:pPr>
      <w:proofErr w:type="gramStart"/>
      <w:r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>características</w:t>
      </w:r>
      <w:proofErr w:type="gramEnd"/>
      <w:r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 físicas, está dentro dos termos das Deliberações da CEP-CAU/SC nº 16/2019, nº59/2021 e nº76/2021 da CEP-CAU/SC;</w:t>
      </w:r>
    </w:p>
    <w:p w14:paraId="2BC60D62" w14:textId="77777777" w:rsidR="00662C66" w:rsidRPr="00662C66" w:rsidRDefault="00662C66" w:rsidP="00662C66">
      <w:pPr>
        <w:ind w:left="708"/>
        <w:jc w:val="both"/>
        <w:rPr>
          <w:rFonts w:ascii="Arial" w:eastAsia="Times New Roman" w:hAnsi="Arial" w:cs="Arial"/>
          <w:i/>
          <w:sz w:val="22"/>
          <w:szCs w:val="22"/>
          <w:lang w:eastAsia="pt-BR"/>
        </w:rPr>
      </w:pPr>
      <w:proofErr w:type="gramStart"/>
      <w:r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>b) Se</w:t>
      </w:r>
      <w:proofErr w:type="gramEnd"/>
      <w:r w:rsidRPr="00662C66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 o profissional possui especialização em dimensionamento estrutural e o </w:t>
      </w:r>
    </w:p>
    <w:p w14:paraId="6945D708" w14:textId="4CA614E6" w:rsidR="00662C66" w:rsidRDefault="00A65A91" w:rsidP="00662C66">
      <w:pPr>
        <w:ind w:left="708"/>
        <w:jc w:val="both"/>
        <w:rPr>
          <w:rFonts w:ascii="Arial" w:eastAsia="Times New Roman" w:hAnsi="Arial" w:cs="Arial"/>
          <w:i/>
          <w:sz w:val="22"/>
          <w:szCs w:val="22"/>
          <w:lang w:eastAsia="pt-BR"/>
        </w:rPr>
      </w:pPr>
      <w:proofErr w:type="gramStart"/>
      <w:r>
        <w:rPr>
          <w:rFonts w:ascii="Arial" w:eastAsia="Times New Roman" w:hAnsi="Arial" w:cs="Arial"/>
          <w:i/>
          <w:sz w:val="22"/>
          <w:szCs w:val="22"/>
          <w:lang w:eastAsia="pt-BR"/>
        </w:rPr>
        <w:t>detalhamento</w:t>
      </w:r>
      <w:proofErr w:type="gramEnd"/>
      <w:r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 executivo de vias;”</w:t>
      </w:r>
    </w:p>
    <w:p w14:paraId="1A7CA355" w14:textId="77777777" w:rsidR="00A65A91" w:rsidRPr="00662C66" w:rsidRDefault="00A65A91" w:rsidP="00662C66">
      <w:pPr>
        <w:ind w:left="708"/>
        <w:jc w:val="both"/>
        <w:rPr>
          <w:rFonts w:ascii="Arial" w:eastAsia="Times New Roman" w:hAnsi="Arial" w:cs="Arial"/>
          <w:i/>
          <w:sz w:val="22"/>
          <w:szCs w:val="22"/>
          <w:lang w:eastAsia="pt-BR"/>
        </w:rPr>
      </w:pPr>
    </w:p>
    <w:p w14:paraId="6DC4DCC2" w14:textId="332909CB" w:rsidR="00662C66" w:rsidRPr="00662C66" w:rsidRDefault="00662C66" w:rsidP="00662C66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62C66">
        <w:rPr>
          <w:rFonts w:ascii="Arial" w:eastAsia="Times New Roman" w:hAnsi="Arial" w:cs="Arial"/>
          <w:sz w:val="22"/>
          <w:szCs w:val="22"/>
          <w:lang w:eastAsia="pt-BR"/>
        </w:rPr>
        <w:t>Considerando recebimento de resposta do profissional aos questionamentos feitos na Deliberação nº 96/2021</w:t>
      </w:r>
      <w:r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0FBA56A6" w14:textId="77777777" w:rsidR="00AD4B3B" w:rsidRPr="00662C66" w:rsidRDefault="00AD4B3B" w:rsidP="00AD4B3B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14:paraId="7A9ADC6B" w14:textId="77777777" w:rsidR="00AD4B3B" w:rsidRPr="00105CE2" w:rsidRDefault="00AD4B3B" w:rsidP="00AD4B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05CE2">
        <w:rPr>
          <w:rFonts w:ascii="Arial" w:hAnsi="Arial" w:cs="Arial"/>
          <w:sz w:val="22"/>
          <w:szCs w:val="22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7DF40828" w14:textId="77777777" w:rsidR="00E01EE7" w:rsidRPr="00105CE2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3A5A39" w14:textId="77777777" w:rsidR="00953BBD" w:rsidRPr="00105CE2" w:rsidRDefault="00953BBD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5E9EFE1" w14:textId="7E704CAC" w:rsidR="00E01EE7" w:rsidRPr="00105CE2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105CE2">
        <w:rPr>
          <w:rFonts w:ascii="Arial" w:hAnsi="Arial" w:cs="Arial"/>
          <w:b/>
          <w:sz w:val="22"/>
          <w:szCs w:val="22"/>
        </w:rPr>
        <w:t xml:space="preserve">DELIBERA: </w:t>
      </w:r>
    </w:p>
    <w:p w14:paraId="4AA43C44" w14:textId="77777777" w:rsidR="00E01EE7" w:rsidRPr="006F58E6" w:rsidRDefault="00E01EE7" w:rsidP="00E01EE7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00F83A28" w14:textId="77777777" w:rsidR="00A5164F" w:rsidRDefault="00A5164F" w:rsidP="00006F6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87432F2" w14:textId="6F6B5197" w:rsidR="00CE4C73" w:rsidRDefault="00662C66" w:rsidP="00B0318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1 </w:t>
      </w:r>
      <w:r w:rsidR="00454772">
        <w:rPr>
          <w:rFonts w:ascii="Arial" w:hAnsi="Arial" w:cs="Arial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54772">
        <w:rPr>
          <w:rFonts w:ascii="Arial" w:hAnsi="Arial" w:cs="Arial"/>
          <w:sz w:val="22"/>
          <w:szCs w:val="22"/>
          <w:shd w:val="clear" w:color="auto" w:fill="FFFFFF"/>
        </w:rPr>
        <w:t xml:space="preserve">Solicitar informações à Secretaria de Infraestrutura do </w:t>
      </w:r>
      <w:r w:rsidR="00CE4C73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454772">
        <w:rPr>
          <w:rFonts w:ascii="Arial" w:hAnsi="Arial" w:cs="Arial"/>
          <w:sz w:val="22"/>
          <w:szCs w:val="22"/>
          <w:shd w:val="clear" w:color="auto" w:fill="FFFFFF"/>
        </w:rPr>
        <w:t>stado de SC, sobre o motivo da negativa da aprovação do projeto.</w:t>
      </w:r>
    </w:p>
    <w:p w14:paraId="1CA63DAE" w14:textId="0653D08C" w:rsidR="00B0318B" w:rsidRPr="00105CE2" w:rsidRDefault="00454772" w:rsidP="00B031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7B1EE618" w14:textId="45BB3A5C" w:rsidR="00E01EE7" w:rsidRPr="00B0318B" w:rsidRDefault="00662C66" w:rsidP="00E01EE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2</w:t>
      </w:r>
      <w:r w:rsidR="00B0318B">
        <w:rPr>
          <w:rFonts w:ascii="Arial" w:hAnsi="Arial" w:cs="Arial"/>
          <w:sz w:val="22"/>
          <w:szCs w:val="22"/>
          <w:shd w:val="clear" w:color="auto" w:fill="FFFFFF"/>
        </w:rPr>
        <w:t xml:space="preserve"> – </w:t>
      </w:r>
      <w:r w:rsidR="00E01EE7" w:rsidRPr="00105CE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B6E1B61" w14:textId="77777777" w:rsidR="00E01EE7" w:rsidRPr="00105CE2" w:rsidRDefault="00E01EE7" w:rsidP="00E01EE7">
      <w:pPr>
        <w:rPr>
          <w:rFonts w:ascii="Arial" w:hAnsi="Arial" w:cs="Arial"/>
          <w:sz w:val="22"/>
          <w:szCs w:val="22"/>
        </w:rPr>
      </w:pPr>
    </w:p>
    <w:p w14:paraId="7A1D5165" w14:textId="77777777" w:rsidR="00E01EE7" w:rsidRPr="00105CE2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1C884F4" w14:textId="0504E237" w:rsidR="00E01EE7" w:rsidRPr="00105CE2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05CE2">
        <w:rPr>
          <w:rFonts w:ascii="Arial" w:hAnsi="Arial" w:cs="Arial"/>
          <w:sz w:val="22"/>
          <w:szCs w:val="22"/>
        </w:rPr>
        <w:t xml:space="preserve">Florianópolis, </w:t>
      </w:r>
      <w:r w:rsidR="00CE4C73">
        <w:rPr>
          <w:rFonts w:ascii="Arial" w:hAnsi="Arial" w:cs="Arial"/>
          <w:sz w:val="22"/>
          <w:szCs w:val="22"/>
        </w:rPr>
        <w:t>20</w:t>
      </w:r>
      <w:r w:rsidRPr="005F2B94">
        <w:rPr>
          <w:rFonts w:ascii="Arial" w:hAnsi="Arial" w:cs="Arial"/>
          <w:sz w:val="22"/>
          <w:szCs w:val="22"/>
        </w:rPr>
        <w:t xml:space="preserve"> de </w:t>
      </w:r>
      <w:r w:rsidR="005F2B94" w:rsidRPr="005F2B94">
        <w:rPr>
          <w:rFonts w:ascii="Arial" w:hAnsi="Arial" w:cs="Arial"/>
          <w:sz w:val="22"/>
          <w:szCs w:val="22"/>
        </w:rPr>
        <w:t xml:space="preserve">dezembro </w:t>
      </w:r>
      <w:r w:rsidRPr="005F2B94">
        <w:rPr>
          <w:rFonts w:ascii="Arial" w:hAnsi="Arial" w:cs="Arial"/>
          <w:sz w:val="22"/>
          <w:szCs w:val="22"/>
        </w:rPr>
        <w:t>de 2021.</w:t>
      </w:r>
    </w:p>
    <w:p w14:paraId="14A168D3" w14:textId="77777777" w:rsidR="00E01EE7" w:rsidRPr="00105CE2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0F3F1483" w14:textId="77777777" w:rsidR="00E01EE7" w:rsidRPr="00105CE2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6838D84A" w14:textId="77777777" w:rsidR="00E37D3E" w:rsidRDefault="00E01EE7" w:rsidP="00E37D3E">
      <w:pPr>
        <w:jc w:val="both"/>
        <w:rPr>
          <w:rFonts w:ascii="Arial" w:hAnsi="Arial" w:cs="Arial"/>
          <w:bCs/>
          <w:sz w:val="22"/>
          <w:szCs w:val="22"/>
        </w:rPr>
      </w:pPr>
      <w:r w:rsidRPr="00105CE2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E37D3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7CE7B14" w14:textId="53FE2053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58706A19" w14:textId="54595ACA" w:rsidR="00DC4EEF" w:rsidRDefault="00DC4EEF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120AF6C8" w14:textId="6CEA5747" w:rsidR="00DC4EEF" w:rsidRDefault="00DC4EEF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77549331" w14:textId="1BEBC4AC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029FB258" w14:textId="2CE0B000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4389910B" w14:textId="1B3802F1" w:rsidR="00E37D3E" w:rsidRDefault="00E37D3E" w:rsidP="00E37D3E">
      <w:pPr>
        <w:jc w:val="center"/>
        <w:rPr>
          <w:rFonts w:ascii="Arial" w:hAnsi="Arial" w:cs="Arial"/>
          <w:bCs/>
          <w:sz w:val="22"/>
          <w:szCs w:val="22"/>
        </w:rPr>
      </w:pPr>
    </w:p>
    <w:p w14:paraId="0F8E19E2" w14:textId="701AEF32" w:rsidR="00E37D3E" w:rsidRPr="00DC4EEF" w:rsidRDefault="00DC4EEF" w:rsidP="00DC4EE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</w:t>
      </w:r>
    </w:p>
    <w:p w14:paraId="5983B723" w14:textId="77777777" w:rsidR="00E37D3E" w:rsidRDefault="00E37D3E" w:rsidP="00E37D3E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50DD62DD" w14:textId="59763441" w:rsidR="008864FE" w:rsidRDefault="00E37D3E" w:rsidP="005F2B9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Assessor Especial da Presidência do CAU/SC</w:t>
      </w:r>
    </w:p>
    <w:p w14:paraId="26BF76F5" w14:textId="53EC300B" w:rsidR="00BF49FF" w:rsidRDefault="00BF49F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3EAF88E8" w14:textId="76DF10CB" w:rsidR="006F58E6" w:rsidRPr="008864FE" w:rsidRDefault="006F58E6" w:rsidP="00BF49FF">
      <w:pPr>
        <w:rPr>
          <w:rFonts w:ascii="Arial" w:hAnsi="Arial" w:cs="Arial"/>
          <w:bCs/>
          <w:sz w:val="22"/>
          <w:szCs w:val="22"/>
        </w:rPr>
      </w:pPr>
    </w:p>
    <w:p w14:paraId="6B568AE2" w14:textId="2E06DDF7" w:rsidR="008864FE" w:rsidRPr="00105CE2" w:rsidRDefault="00CE4C73" w:rsidP="008864F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8864FE"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8864FE" w:rsidRPr="00896092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5F2B94">
        <w:rPr>
          <w:rFonts w:ascii="Arial" w:hAnsi="Arial" w:cs="Arial"/>
          <w:b/>
          <w:bCs/>
          <w:sz w:val="22"/>
          <w:szCs w:val="22"/>
          <w:lang w:eastAsia="pt-BR"/>
        </w:rPr>
        <w:t>EX</w:t>
      </w:r>
      <w:r w:rsidR="002C6C98">
        <w:rPr>
          <w:rFonts w:ascii="Arial" w:hAnsi="Arial" w:cs="Arial"/>
          <w:b/>
          <w:bCs/>
          <w:sz w:val="22"/>
          <w:szCs w:val="22"/>
          <w:lang w:eastAsia="pt-BR"/>
        </w:rPr>
        <w:t>TRA</w:t>
      </w:r>
      <w:r w:rsidR="008864FE" w:rsidRPr="00896092">
        <w:rPr>
          <w:rFonts w:ascii="Arial" w:hAnsi="Arial" w:cs="Arial"/>
          <w:b/>
          <w:bCs/>
          <w:sz w:val="22"/>
          <w:szCs w:val="22"/>
          <w:lang w:eastAsia="pt-BR"/>
        </w:rPr>
        <w:t>ORDINÁRIA CEP -</w:t>
      </w:r>
      <w:r w:rsidR="008864FE"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 CAU/SC</w:t>
      </w:r>
    </w:p>
    <w:p w14:paraId="721AF91C" w14:textId="77777777" w:rsidR="008864FE" w:rsidRPr="00105CE2" w:rsidRDefault="008864FE" w:rsidP="008864F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0FD38E80" w14:textId="77777777" w:rsidR="008864FE" w:rsidRPr="00105CE2" w:rsidRDefault="008864FE" w:rsidP="008864F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20E8A8F" w14:textId="77777777" w:rsidR="008864FE" w:rsidRPr="00105CE2" w:rsidRDefault="008864FE" w:rsidP="008864F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05CE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2E6636B" w14:textId="77777777" w:rsidR="008864FE" w:rsidRPr="00105CE2" w:rsidRDefault="008864FE" w:rsidP="008864F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8864FE" w:rsidRPr="00105CE2" w14:paraId="4DD9703F" w14:textId="77777777" w:rsidTr="0008121C">
        <w:tc>
          <w:tcPr>
            <w:tcW w:w="2689" w:type="dxa"/>
            <w:vMerge w:val="restart"/>
            <w:shd w:val="clear" w:color="auto" w:fill="auto"/>
            <w:vAlign w:val="center"/>
          </w:tcPr>
          <w:p w14:paraId="1B80E70D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B2C95C5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87A7B50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8864FE" w:rsidRPr="00105CE2" w14:paraId="16348BC9" w14:textId="77777777" w:rsidTr="0008121C">
        <w:tc>
          <w:tcPr>
            <w:tcW w:w="2689" w:type="dxa"/>
            <w:vMerge/>
            <w:shd w:val="clear" w:color="auto" w:fill="auto"/>
            <w:vAlign w:val="center"/>
          </w:tcPr>
          <w:p w14:paraId="29B405F7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A55AFD7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47C683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76FBA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A5E7C6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5CE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3B9490F" w14:textId="77777777" w:rsidR="008864FE" w:rsidRPr="00105CE2" w:rsidRDefault="008864FE" w:rsidP="000812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5CE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7B20FC" w:rsidRPr="00105CE2" w14:paraId="093BD636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E34E7F" w14:textId="29A87FDA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14:paraId="43474BFB" w14:textId="1425A3D4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3AC11D" w14:textId="4F651F21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0F42B6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27F1D66" w14:textId="77777777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197D7BB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0FC" w:rsidRPr="00105CE2" w14:paraId="2162F6EB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7958EB6" w14:textId="35F66DB5" w:rsidR="007B20FC" w:rsidRPr="00803C0B" w:rsidRDefault="007B20FC" w:rsidP="007B20F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1F90C5B2" w14:textId="04A84485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FCEE85" w14:textId="465952A5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572846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B0FBF8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FBF1A5B" w14:textId="6BC463D9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0FC" w:rsidRPr="00105CE2" w14:paraId="4754070C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CA75163" w14:textId="30BE5820" w:rsidR="007B20FC" w:rsidRPr="00803C0B" w:rsidRDefault="007B20FC" w:rsidP="007B20F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69EA2FC2" w14:textId="018AE5C3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371BCA" w14:textId="4F4C54A8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31E6F4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675FEEC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7C18D3C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0FC" w:rsidRPr="00105CE2" w14:paraId="104238FE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D9F1F70" w14:textId="6863C132" w:rsidR="007B20FC" w:rsidRPr="00803C0B" w:rsidRDefault="007B20FC" w:rsidP="007B20F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titular</w:t>
            </w:r>
          </w:p>
        </w:tc>
        <w:tc>
          <w:tcPr>
            <w:tcW w:w="3685" w:type="dxa"/>
          </w:tcPr>
          <w:p w14:paraId="5C8601D9" w14:textId="142A9830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61750">
              <w:rPr>
                <w:rFonts w:ascii="Arial" w:hAnsi="Arial" w:cs="Arial"/>
                <w:sz w:val="22"/>
                <w:szCs w:val="22"/>
              </w:rPr>
              <w:t>Dalana de Matos Vianna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1CCE8" w14:textId="411D37E3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C1EA96A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F5605C7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285498" w14:textId="18F5E020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B20FC" w:rsidRPr="00105CE2" w14:paraId="7240E04C" w14:textId="77777777" w:rsidTr="0008121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7911FCB" w14:textId="4A84652B" w:rsidR="007B20FC" w:rsidRPr="00803C0B" w:rsidRDefault="007B20FC" w:rsidP="007B20F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titular interino</w:t>
            </w:r>
          </w:p>
        </w:tc>
        <w:tc>
          <w:tcPr>
            <w:tcW w:w="3685" w:type="dxa"/>
          </w:tcPr>
          <w:p w14:paraId="757D9F6F" w14:textId="6765A7F4" w:rsidR="007B20FC" w:rsidRPr="00803C0B" w:rsidRDefault="007B20FC" w:rsidP="007B2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5796E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C5796E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C579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796E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C5796E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A6CB8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09B15F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DE68452" w14:textId="77777777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F6F0C8A" w14:textId="2A4AEEEC" w:rsidR="007B20FC" w:rsidRPr="00803C0B" w:rsidRDefault="007B20FC" w:rsidP="007B2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3DE9BF77" w14:textId="77777777" w:rsidR="008864FE" w:rsidRPr="00105CE2" w:rsidRDefault="008864FE" w:rsidP="008864FE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864FE" w:rsidRPr="00105CE2" w14:paraId="0024CCCC" w14:textId="77777777" w:rsidTr="000812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631BCF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42EBD66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64FE" w:rsidRPr="00105CE2" w14:paraId="6168AB5D" w14:textId="77777777" w:rsidTr="000812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ED16050" w14:textId="01E2284A" w:rsidR="008864FE" w:rsidRPr="00105CE2" w:rsidRDefault="008864FE" w:rsidP="005F2B9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06175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814D10">
              <w:rPr>
                <w:rFonts w:ascii="Arial" w:hAnsi="Arial" w:cs="Arial"/>
                <w:bCs/>
                <w:sz w:val="22"/>
                <w:szCs w:val="22"/>
              </w:rPr>
              <w:t xml:space="preserve">ª Reunião </w:t>
            </w:r>
            <w:r w:rsidR="005F2B94">
              <w:rPr>
                <w:rFonts w:ascii="Arial" w:hAnsi="Arial" w:cs="Arial"/>
                <w:bCs/>
                <w:sz w:val="22"/>
                <w:szCs w:val="22"/>
              </w:rPr>
              <w:t>Extrao</w:t>
            </w:r>
            <w:r w:rsidRPr="00814D10">
              <w:rPr>
                <w:rFonts w:ascii="Arial" w:hAnsi="Arial" w:cs="Arial"/>
                <w:bCs/>
                <w:sz w:val="22"/>
                <w:szCs w:val="22"/>
              </w:rPr>
              <w:t>rdinária de 2021</w:t>
            </w:r>
          </w:p>
        </w:tc>
      </w:tr>
      <w:tr w:rsidR="008864FE" w:rsidRPr="00105CE2" w14:paraId="54BE341D" w14:textId="77777777" w:rsidTr="000812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82EFE5" w14:textId="12F8FC1A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814D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61750">
              <w:rPr>
                <w:rFonts w:ascii="Arial" w:hAnsi="Arial" w:cs="Arial"/>
                <w:sz w:val="22"/>
                <w:szCs w:val="22"/>
              </w:rPr>
              <w:t>20</w:t>
            </w:r>
            <w:r w:rsidRPr="00814D10">
              <w:rPr>
                <w:rFonts w:ascii="Arial" w:hAnsi="Arial" w:cs="Arial"/>
                <w:sz w:val="22"/>
                <w:szCs w:val="22"/>
              </w:rPr>
              <w:t>/</w:t>
            </w:r>
            <w:r w:rsidR="005F2B94">
              <w:rPr>
                <w:rFonts w:ascii="Arial" w:hAnsi="Arial" w:cs="Arial"/>
                <w:sz w:val="22"/>
                <w:szCs w:val="22"/>
              </w:rPr>
              <w:t>12</w:t>
            </w:r>
            <w:r w:rsidRPr="00814D10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4539E741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6971E4" w14:textId="7E994368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B2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 de reconsideração referente à </w:t>
            </w:r>
            <w:r w:rsidR="007B20FC" w:rsidRPr="00575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7B2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7B20FC" w:rsidRPr="00575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76/2021 – CEP-CAU/SC</w:t>
            </w:r>
            <w:r w:rsidR="007B20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3D432A65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3E672813" w14:textId="77777777" w:rsidTr="000812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FE22B0F" w14:textId="0A2A222E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 w:rsidR="00BF49FF">
              <w:rPr>
                <w:rFonts w:ascii="Arial" w:hAnsi="Arial" w:cs="Arial"/>
                <w:sz w:val="22"/>
                <w:szCs w:val="22"/>
              </w:rPr>
              <w:t>0</w:t>
            </w:r>
            <w:r w:rsidR="007B20FC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105C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 w:rsidR="00BF49FF">
              <w:rPr>
                <w:rFonts w:ascii="Arial" w:hAnsi="Arial" w:cs="Arial"/>
                <w:sz w:val="22"/>
                <w:szCs w:val="22"/>
              </w:rPr>
              <w:t>00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 w:rsidR="00BF49FF">
              <w:rPr>
                <w:rFonts w:ascii="Arial" w:hAnsi="Arial" w:cs="Arial"/>
                <w:sz w:val="22"/>
                <w:szCs w:val="22"/>
              </w:rPr>
              <w:t>00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 w:rsidR="00BF49FF">
              <w:rPr>
                <w:rFonts w:ascii="Arial" w:hAnsi="Arial" w:cs="Arial"/>
                <w:sz w:val="22"/>
                <w:szCs w:val="22"/>
              </w:rPr>
              <w:t>0</w:t>
            </w:r>
            <w:r w:rsidR="007B20FC">
              <w:rPr>
                <w:rFonts w:ascii="Arial" w:hAnsi="Arial" w:cs="Arial"/>
                <w:sz w:val="22"/>
                <w:szCs w:val="22"/>
              </w:rPr>
              <w:t>2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05CE2">
              <w:rPr>
                <w:rFonts w:ascii="Arial" w:hAnsi="Arial" w:cs="Arial"/>
                <w:sz w:val="22"/>
                <w:szCs w:val="22"/>
              </w:rPr>
              <w:t>(</w:t>
            </w:r>
            <w:r w:rsidR="00BF49FF">
              <w:rPr>
                <w:rFonts w:ascii="Arial" w:hAnsi="Arial" w:cs="Arial"/>
                <w:sz w:val="22"/>
                <w:szCs w:val="22"/>
              </w:rPr>
              <w:t>0</w:t>
            </w:r>
            <w:r w:rsidR="007B20FC">
              <w:rPr>
                <w:rFonts w:ascii="Arial" w:hAnsi="Arial" w:cs="Arial"/>
                <w:sz w:val="22"/>
                <w:szCs w:val="22"/>
              </w:rPr>
              <w:t>5</w:t>
            </w:r>
            <w:r w:rsidRPr="00105CE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29A8EDA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0D994E10" w14:textId="77777777" w:rsidTr="000812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6792371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CE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05C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5164EA" w14:textId="77777777" w:rsidR="008864FE" w:rsidRPr="00105CE2" w:rsidRDefault="008864FE" w:rsidP="000812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4FE" w:rsidRPr="00105CE2" w14:paraId="43E4B4C4" w14:textId="77777777" w:rsidTr="0008121C">
        <w:trPr>
          <w:trHeight w:val="257"/>
        </w:trPr>
        <w:tc>
          <w:tcPr>
            <w:tcW w:w="4530" w:type="dxa"/>
            <w:shd w:val="clear" w:color="auto" w:fill="D9D9D9"/>
          </w:tcPr>
          <w:p w14:paraId="4D546240" w14:textId="6F180C21" w:rsidR="008864FE" w:rsidRPr="00BF49FF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F49F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="00061750">
              <w:rPr>
                <w:rFonts w:ascii="Arial" w:hAnsi="Arial" w:cs="Arial"/>
              </w:rPr>
              <w:t>Juliana Donato Tacini</w:t>
            </w:r>
            <w:r w:rsidR="00061750" w:rsidRPr="00CE75F1">
              <w:rPr>
                <w:rFonts w:ascii="Arial" w:hAnsi="Arial" w:cs="Arial"/>
              </w:rPr>
              <w:t xml:space="preserve"> - </w:t>
            </w:r>
            <w:r w:rsidR="00061750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14:paraId="394A120F" w14:textId="77777777" w:rsidR="008864FE" w:rsidRPr="00BF49FF" w:rsidRDefault="008864FE" w:rsidP="000812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F49FF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BF49FF">
              <w:rPr>
                <w:rFonts w:ascii="Arial" w:eastAsia="MS Mincho" w:hAnsi="Arial" w:cs="Arial"/>
                <w:sz w:val="22"/>
                <w:szCs w:val="22"/>
              </w:rPr>
              <w:t>Eliane Castro - Coordenadora</w:t>
            </w:r>
          </w:p>
          <w:p w14:paraId="69A396FF" w14:textId="77777777" w:rsidR="008864FE" w:rsidRPr="00BF49FF" w:rsidRDefault="008864FE" w:rsidP="0008121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7F78DE8" w14:textId="77777777" w:rsidR="008864FE" w:rsidRPr="00105CE2" w:rsidRDefault="008864FE" w:rsidP="008864F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F0BDACB" w14:textId="77777777" w:rsidR="008864FE" w:rsidRPr="00105CE2" w:rsidRDefault="008864FE" w:rsidP="008864F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8864FE" w:rsidRPr="00105CE2" w:rsidSect="008864F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2127" w:right="1134" w:bottom="2552" w:left="1701" w:header="1327" w:footer="584" w:gutter="0"/>
          <w:cols w:space="708"/>
          <w:docGrid w:linePitch="326"/>
        </w:sectPr>
      </w:pPr>
    </w:p>
    <w:p w14:paraId="74D56B98" w14:textId="77777777" w:rsidR="008864FE" w:rsidRPr="00105CE2" w:rsidRDefault="008864FE" w:rsidP="008864FE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A98F54B" w14:textId="77777777" w:rsidR="000A10B3" w:rsidRPr="00105CE2" w:rsidRDefault="000A10B3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0A10B3" w:rsidRPr="00105CE2" w:rsidSect="00FB156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BCC89" w14:textId="77777777" w:rsidR="00A17BFB" w:rsidRDefault="00A17BFB">
      <w:r>
        <w:separator/>
      </w:r>
    </w:p>
  </w:endnote>
  <w:endnote w:type="continuationSeparator" w:id="0">
    <w:p w14:paraId="34FE179C" w14:textId="77777777" w:rsidR="00A17BFB" w:rsidRDefault="00A1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02AA" w14:textId="77777777" w:rsidR="008864FE" w:rsidRPr="00F567A6" w:rsidRDefault="008864F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070461" w14:textId="77777777" w:rsidR="008864FE" w:rsidRPr="00BF7864" w:rsidRDefault="008864F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690241"/>
      <w:docPartObj>
        <w:docPartGallery w:val="Page Numbers (Bottom of Page)"/>
        <w:docPartUnique/>
      </w:docPartObj>
    </w:sdtPr>
    <w:sdtEndPr/>
    <w:sdtContent>
      <w:p w14:paraId="26BA4E87" w14:textId="163CC8C7" w:rsidR="008864FE" w:rsidRDefault="008864FE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95B0C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95B0C">
          <w:rPr>
            <w:rFonts w:ascii="Arial" w:hAnsi="Arial" w:cs="Arial"/>
            <w:noProof/>
            <w:sz w:val="18"/>
            <w:szCs w:val="18"/>
          </w:rPr>
          <w:t>4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635E85" w14:textId="77777777" w:rsidR="008864FE" w:rsidRDefault="008864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BD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C49C8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2759"/>
      <w:docPartObj>
        <w:docPartGallery w:val="Page Numbers (Bottom of Page)"/>
        <w:docPartUnique/>
      </w:docPartObj>
    </w:sdtPr>
    <w:sdtEndPr/>
    <w:sdtContent>
      <w:p w14:paraId="6C4AE53F" w14:textId="102F1271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272FB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95B0C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49991A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379E7" w14:textId="77777777" w:rsidR="00A17BFB" w:rsidRDefault="00A17BFB">
      <w:r>
        <w:separator/>
      </w:r>
    </w:p>
  </w:footnote>
  <w:footnote w:type="continuationSeparator" w:id="0">
    <w:p w14:paraId="05B6083E" w14:textId="77777777" w:rsidR="00A17BFB" w:rsidRDefault="00A1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60D3" w14:textId="77777777" w:rsidR="008864FE" w:rsidRPr="009E4E5A" w:rsidRDefault="008864FE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1308125D" wp14:editId="37B5309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3D14C653" wp14:editId="610938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A252" w14:textId="77777777" w:rsidR="008864FE" w:rsidRPr="009E4E5A" w:rsidRDefault="008864FE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39DB3B44" wp14:editId="2A7D69E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12F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DB52FC2" wp14:editId="6AF6002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7036AC" wp14:editId="3DEE5D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401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C7FD25B" wp14:editId="4EB5E1A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0426"/>
    <w:multiLevelType w:val="hybridMultilevel"/>
    <w:tmpl w:val="CCDED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B223A"/>
    <w:multiLevelType w:val="hybridMultilevel"/>
    <w:tmpl w:val="FE281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F6D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4E7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750"/>
    <w:rsid w:val="00061FD9"/>
    <w:rsid w:val="0006394C"/>
    <w:rsid w:val="00064F5C"/>
    <w:rsid w:val="00066D9E"/>
    <w:rsid w:val="0007053A"/>
    <w:rsid w:val="000725A8"/>
    <w:rsid w:val="00072600"/>
    <w:rsid w:val="00073DF7"/>
    <w:rsid w:val="00074770"/>
    <w:rsid w:val="00074F58"/>
    <w:rsid w:val="00077E0B"/>
    <w:rsid w:val="00080212"/>
    <w:rsid w:val="0008069F"/>
    <w:rsid w:val="00080933"/>
    <w:rsid w:val="00080CBB"/>
    <w:rsid w:val="00081C33"/>
    <w:rsid w:val="0008286A"/>
    <w:rsid w:val="00083AC0"/>
    <w:rsid w:val="00086937"/>
    <w:rsid w:val="00086B92"/>
    <w:rsid w:val="0008768F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0B3"/>
    <w:rsid w:val="000A1BC9"/>
    <w:rsid w:val="000A6944"/>
    <w:rsid w:val="000A75AD"/>
    <w:rsid w:val="000B19B1"/>
    <w:rsid w:val="000B39CA"/>
    <w:rsid w:val="000B42FB"/>
    <w:rsid w:val="000B5393"/>
    <w:rsid w:val="000B6E2C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EBF"/>
    <w:rsid w:val="000F0008"/>
    <w:rsid w:val="000F32CB"/>
    <w:rsid w:val="00101336"/>
    <w:rsid w:val="00101B9F"/>
    <w:rsid w:val="00102BE2"/>
    <w:rsid w:val="00103D1B"/>
    <w:rsid w:val="00105CE2"/>
    <w:rsid w:val="0010752C"/>
    <w:rsid w:val="0011020F"/>
    <w:rsid w:val="00110EB3"/>
    <w:rsid w:val="00112E2A"/>
    <w:rsid w:val="001137E8"/>
    <w:rsid w:val="00115369"/>
    <w:rsid w:val="00115757"/>
    <w:rsid w:val="00115819"/>
    <w:rsid w:val="001215A2"/>
    <w:rsid w:val="001224E4"/>
    <w:rsid w:val="00130F19"/>
    <w:rsid w:val="00131206"/>
    <w:rsid w:val="00131ABB"/>
    <w:rsid w:val="001344FD"/>
    <w:rsid w:val="00134F8E"/>
    <w:rsid w:val="00135078"/>
    <w:rsid w:val="00141332"/>
    <w:rsid w:val="00143A66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4A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1B3A"/>
    <w:rsid w:val="001923F4"/>
    <w:rsid w:val="00195476"/>
    <w:rsid w:val="00195B0C"/>
    <w:rsid w:val="00197584"/>
    <w:rsid w:val="001A069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CDF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6EDF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58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847"/>
    <w:rsid w:val="00275D0E"/>
    <w:rsid w:val="00275FAE"/>
    <w:rsid w:val="002760CC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2B4"/>
    <w:rsid w:val="002C3E6B"/>
    <w:rsid w:val="002C54B8"/>
    <w:rsid w:val="002C60F8"/>
    <w:rsid w:val="002C6726"/>
    <w:rsid w:val="002C6C98"/>
    <w:rsid w:val="002C775D"/>
    <w:rsid w:val="002D3AC4"/>
    <w:rsid w:val="002D3FA4"/>
    <w:rsid w:val="002D43EB"/>
    <w:rsid w:val="002E2643"/>
    <w:rsid w:val="002E2CF0"/>
    <w:rsid w:val="002E2F43"/>
    <w:rsid w:val="002E35E9"/>
    <w:rsid w:val="002E50C5"/>
    <w:rsid w:val="002E51F1"/>
    <w:rsid w:val="002E6811"/>
    <w:rsid w:val="002E68FB"/>
    <w:rsid w:val="002E6E9D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5419"/>
    <w:rsid w:val="00327F2E"/>
    <w:rsid w:val="00330926"/>
    <w:rsid w:val="003312AC"/>
    <w:rsid w:val="00331D7A"/>
    <w:rsid w:val="00331F6E"/>
    <w:rsid w:val="003338D2"/>
    <w:rsid w:val="00335C61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E19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7D7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13E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47E0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1DF"/>
    <w:rsid w:val="004353B4"/>
    <w:rsid w:val="004362FE"/>
    <w:rsid w:val="00436843"/>
    <w:rsid w:val="004374AA"/>
    <w:rsid w:val="00442214"/>
    <w:rsid w:val="00443CFD"/>
    <w:rsid w:val="00445652"/>
    <w:rsid w:val="004478FB"/>
    <w:rsid w:val="00453EFF"/>
    <w:rsid w:val="00453F7D"/>
    <w:rsid w:val="00454270"/>
    <w:rsid w:val="00454772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14C6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7C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17DAE"/>
    <w:rsid w:val="00521215"/>
    <w:rsid w:val="005212DB"/>
    <w:rsid w:val="005212E4"/>
    <w:rsid w:val="00523DF5"/>
    <w:rsid w:val="00526486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591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BDB"/>
    <w:rsid w:val="005C00C7"/>
    <w:rsid w:val="005C0F7F"/>
    <w:rsid w:val="005C18FA"/>
    <w:rsid w:val="005C1A76"/>
    <w:rsid w:val="005C6689"/>
    <w:rsid w:val="005C7670"/>
    <w:rsid w:val="005D2A35"/>
    <w:rsid w:val="005D4084"/>
    <w:rsid w:val="005D4EB6"/>
    <w:rsid w:val="005D5C54"/>
    <w:rsid w:val="005D7FC7"/>
    <w:rsid w:val="005E0A7F"/>
    <w:rsid w:val="005E2F8E"/>
    <w:rsid w:val="005E34F6"/>
    <w:rsid w:val="005E6968"/>
    <w:rsid w:val="005E6ABD"/>
    <w:rsid w:val="005E7E07"/>
    <w:rsid w:val="005F2B94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C66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395"/>
    <w:rsid w:val="00695803"/>
    <w:rsid w:val="00695F65"/>
    <w:rsid w:val="00697FCD"/>
    <w:rsid w:val="006A03DA"/>
    <w:rsid w:val="006A319F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5D48"/>
    <w:rsid w:val="006E606F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8E6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FF0"/>
    <w:rsid w:val="0072370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0A8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0FC"/>
    <w:rsid w:val="007B2FBE"/>
    <w:rsid w:val="007B57DB"/>
    <w:rsid w:val="007B6421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3C0B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4D10"/>
    <w:rsid w:val="00815748"/>
    <w:rsid w:val="0081795B"/>
    <w:rsid w:val="008201F7"/>
    <w:rsid w:val="0082050F"/>
    <w:rsid w:val="00820B40"/>
    <w:rsid w:val="00820B90"/>
    <w:rsid w:val="00821148"/>
    <w:rsid w:val="0082129A"/>
    <w:rsid w:val="00825A90"/>
    <w:rsid w:val="008265EA"/>
    <w:rsid w:val="008269CE"/>
    <w:rsid w:val="008272FB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6BC1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64FE"/>
    <w:rsid w:val="00890832"/>
    <w:rsid w:val="00891AB9"/>
    <w:rsid w:val="00891FEE"/>
    <w:rsid w:val="0089429D"/>
    <w:rsid w:val="00895B19"/>
    <w:rsid w:val="00896092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386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281"/>
    <w:rsid w:val="00921145"/>
    <w:rsid w:val="00921580"/>
    <w:rsid w:val="00921BA9"/>
    <w:rsid w:val="0092205B"/>
    <w:rsid w:val="00922195"/>
    <w:rsid w:val="00923BA3"/>
    <w:rsid w:val="00924841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BBD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462"/>
    <w:rsid w:val="0098354E"/>
    <w:rsid w:val="0098385C"/>
    <w:rsid w:val="0098483B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249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17BFB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64F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A91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26"/>
    <w:rsid w:val="00AA5D05"/>
    <w:rsid w:val="00AA675B"/>
    <w:rsid w:val="00AB2E3E"/>
    <w:rsid w:val="00AB4360"/>
    <w:rsid w:val="00AB5058"/>
    <w:rsid w:val="00AB5908"/>
    <w:rsid w:val="00AB5CBE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3B"/>
    <w:rsid w:val="00AD4B94"/>
    <w:rsid w:val="00AE0DBF"/>
    <w:rsid w:val="00AE25A0"/>
    <w:rsid w:val="00AE30FB"/>
    <w:rsid w:val="00AE3740"/>
    <w:rsid w:val="00AE4C31"/>
    <w:rsid w:val="00AE5007"/>
    <w:rsid w:val="00AE59C3"/>
    <w:rsid w:val="00AE6228"/>
    <w:rsid w:val="00AE716D"/>
    <w:rsid w:val="00AF016B"/>
    <w:rsid w:val="00AF5916"/>
    <w:rsid w:val="00B00D3F"/>
    <w:rsid w:val="00B01C53"/>
    <w:rsid w:val="00B0318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4108"/>
    <w:rsid w:val="00BA77DA"/>
    <w:rsid w:val="00BB09B5"/>
    <w:rsid w:val="00BB17F8"/>
    <w:rsid w:val="00BB1C8B"/>
    <w:rsid w:val="00BB217C"/>
    <w:rsid w:val="00BB2C59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9FF"/>
    <w:rsid w:val="00BF5F91"/>
    <w:rsid w:val="00BF7CAC"/>
    <w:rsid w:val="00C0056E"/>
    <w:rsid w:val="00C00636"/>
    <w:rsid w:val="00C0198C"/>
    <w:rsid w:val="00C026CD"/>
    <w:rsid w:val="00C0396B"/>
    <w:rsid w:val="00C039CE"/>
    <w:rsid w:val="00C10664"/>
    <w:rsid w:val="00C1092A"/>
    <w:rsid w:val="00C12D29"/>
    <w:rsid w:val="00C130C5"/>
    <w:rsid w:val="00C143F2"/>
    <w:rsid w:val="00C15678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3785"/>
    <w:rsid w:val="00C75D47"/>
    <w:rsid w:val="00C75E6A"/>
    <w:rsid w:val="00C7670C"/>
    <w:rsid w:val="00C808DF"/>
    <w:rsid w:val="00C81DA2"/>
    <w:rsid w:val="00C82620"/>
    <w:rsid w:val="00C84BA0"/>
    <w:rsid w:val="00C84FDC"/>
    <w:rsid w:val="00C87C83"/>
    <w:rsid w:val="00C87D83"/>
    <w:rsid w:val="00C91528"/>
    <w:rsid w:val="00C91B50"/>
    <w:rsid w:val="00C94A6D"/>
    <w:rsid w:val="00C95426"/>
    <w:rsid w:val="00C95C5E"/>
    <w:rsid w:val="00C9623B"/>
    <w:rsid w:val="00C9643E"/>
    <w:rsid w:val="00C9716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C73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43"/>
    <w:rsid w:val="00D252CF"/>
    <w:rsid w:val="00D2553B"/>
    <w:rsid w:val="00D258CB"/>
    <w:rsid w:val="00D25FDA"/>
    <w:rsid w:val="00D27500"/>
    <w:rsid w:val="00D27E08"/>
    <w:rsid w:val="00D27EDE"/>
    <w:rsid w:val="00D326D3"/>
    <w:rsid w:val="00D34E8B"/>
    <w:rsid w:val="00D35185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63A"/>
    <w:rsid w:val="00D72CC9"/>
    <w:rsid w:val="00D750FC"/>
    <w:rsid w:val="00D77460"/>
    <w:rsid w:val="00D80AA3"/>
    <w:rsid w:val="00D80C22"/>
    <w:rsid w:val="00D8262A"/>
    <w:rsid w:val="00D838C0"/>
    <w:rsid w:val="00D84960"/>
    <w:rsid w:val="00D85C84"/>
    <w:rsid w:val="00D87040"/>
    <w:rsid w:val="00D87ADE"/>
    <w:rsid w:val="00D931CD"/>
    <w:rsid w:val="00D9358B"/>
    <w:rsid w:val="00D93DD0"/>
    <w:rsid w:val="00D95C52"/>
    <w:rsid w:val="00D95E59"/>
    <w:rsid w:val="00D97AB5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3F85"/>
    <w:rsid w:val="00DB5C17"/>
    <w:rsid w:val="00DC4283"/>
    <w:rsid w:val="00DC4EE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316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3AC4"/>
    <w:rsid w:val="00E35141"/>
    <w:rsid w:val="00E353E8"/>
    <w:rsid w:val="00E372FD"/>
    <w:rsid w:val="00E37D3E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655"/>
    <w:rsid w:val="00ED6A56"/>
    <w:rsid w:val="00EE0736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CFB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10F"/>
    <w:rsid w:val="00FA6847"/>
    <w:rsid w:val="00FB0324"/>
    <w:rsid w:val="00FB073F"/>
    <w:rsid w:val="00FB12CA"/>
    <w:rsid w:val="00FB1565"/>
    <w:rsid w:val="00FB2040"/>
    <w:rsid w:val="00FB70C1"/>
    <w:rsid w:val="00FB7795"/>
    <w:rsid w:val="00FC0AA2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5EB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1FEB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31306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2C3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8FC5-BC04-41E2-960F-0F0FA5A6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14125</TotalTime>
  <Pages>4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36</cp:revision>
  <cp:lastPrinted>2021-12-21T16:33:00Z</cp:lastPrinted>
  <dcterms:created xsi:type="dcterms:W3CDTF">2021-10-18T21:06:00Z</dcterms:created>
  <dcterms:modified xsi:type="dcterms:W3CDTF">2021-12-21T16:33:00Z</dcterms:modified>
</cp:coreProperties>
</file>