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70" w:type="dxa"/>
          <w:right w:w="70" w:type="dxa"/>
        </w:tblCellMar>
        <w:tblLook w:val="04A0" w:firstRow="1" w:lastRow="0" w:firstColumn="1" w:lastColumn="0" w:noHBand="0" w:noVBand="1"/>
      </w:tblPr>
      <w:tblGrid>
        <w:gridCol w:w="1730"/>
        <w:gridCol w:w="7088"/>
      </w:tblGrid>
      <w:tr w:rsidR="005037F0" w:rsidRPr="00560B93" w:rsidTr="0033172B">
        <w:trPr>
          <w:trHeight w:val="300"/>
        </w:trPr>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rsidR="005037F0" w:rsidRPr="00560B93" w:rsidRDefault="005037F0" w:rsidP="00074503">
            <w:pPr>
              <w:rPr>
                <w:rFonts w:ascii="Arial" w:eastAsia="Times New Roman" w:hAnsi="Arial" w:cs="Arial"/>
                <w:b/>
                <w:color w:val="000000"/>
                <w:sz w:val="22"/>
                <w:szCs w:val="22"/>
                <w:lang w:eastAsia="pt-BR"/>
              </w:rPr>
            </w:pPr>
            <w:r w:rsidRPr="00560B93">
              <w:rPr>
                <w:rFonts w:ascii="Arial" w:eastAsia="Times New Roman" w:hAnsi="Arial" w:cs="Arial"/>
                <w:b/>
                <w:color w:val="000000"/>
                <w:sz w:val="22"/>
                <w:szCs w:val="22"/>
                <w:lang w:eastAsia="pt-BR"/>
              </w:rPr>
              <w:t>PROCESSO</w:t>
            </w:r>
            <w:r w:rsidR="00F72569">
              <w:rPr>
                <w:rFonts w:ascii="Arial" w:eastAsia="Times New Roman" w:hAnsi="Arial" w:cs="Arial"/>
                <w:b/>
                <w:color w:val="000000"/>
                <w:sz w:val="22"/>
                <w:szCs w:val="22"/>
                <w:lang w:eastAsia="pt-BR"/>
              </w:rPr>
              <w:t>S</w:t>
            </w:r>
          </w:p>
        </w:tc>
        <w:tc>
          <w:tcPr>
            <w:tcW w:w="7088" w:type="dxa"/>
            <w:tcBorders>
              <w:top w:val="single" w:sz="4" w:space="0" w:color="auto"/>
              <w:left w:val="nil"/>
              <w:bottom w:val="single" w:sz="4" w:space="0" w:color="auto"/>
              <w:right w:val="nil"/>
            </w:tcBorders>
            <w:shd w:val="clear" w:color="auto" w:fill="auto"/>
            <w:noWrap/>
            <w:vAlign w:val="center"/>
            <w:hideMark/>
          </w:tcPr>
          <w:p w:rsidR="00F54518" w:rsidRPr="00EF2504" w:rsidRDefault="0033172B" w:rsidP="0033172B">
            <w:pPr>
              <w:rPr>
                <w:rFonts w:ascii="Arial" w:hAnsi="Arial" w:cs="Arial"/>
                <w:sz w:val="22"/>
                <w:szCs w:val="22"/>
              </w:rPr>
            </w:pPr>
            <w:r w:rsidRPr="00921AA7">
              <w:rPr>
                <w:rFonts w:ascii="Arial" w:eastAsia="Times New Roman" w:hAnsi="Arial" w:cs="Arial"/>
                <w:color w:val="000000"/>
                <w:sz w:val="20"/>
                <w:szCs w:val="20"/>
                <w:lang w:eastAsia="pt-BR"/>
              </w:rPr>
              <w:t>1423307/2021, 1424757/2021, 1425026/2021, 1426828/2021</w:t>
            </w:r>
            <w:r>
              <w:rPr>
                <w:rFonts w:ascii="Arial" w:eastAsia="Times New Roman" w:hAnsi="Arial" w:cs="Arial"/>
                <w:color w:val="000000"/>
                <w:sz w:val="20"/>
                <w:szCs w:val="20"/>
                <w:lang w:eastAsia="pt-BR"/>
              </w:rPr>
              <w:t xml:space="preserve">, </w:t>
            </w:r>
            <w:r w:rsidRPr="00ED3183">
              <w:rPr>
                <w:rFonts w:ascii="Arial" w:eastAsia="Times New Roman" w:hAnsi="Arial" w:cs="Arial"/>
                <w:color w:val="000000"/>
                <w:sz w:val="20"/>
                <w:szCs w:val="20"/>
                <w:lang w:eastAsia="pt-BR"/>
              </w:rPr>
              <w:t>1428467/2021</w:t>
            </w:r>
            <w:r>
              <w:rPr>
                <w:rFonts w:ascii="Arial" w:eastAsia="Times New Roman" w:hAnsi="Arial" w:cs="Arial"/>
                <w:color w:val="000000"/>
                <w:sz w:val="20"/>
                <w:szCs w:val="20"/>
                <w:lang w:eastAsia="pt-BR"/>
              </w:rPr>
              <w:t xml:space="preserve">, </w:t>
            </w:r>
            <w:r w:rsidRPr="00AA5888">
              <w:rPr>
                <w:rFonts w:ascii="Arial" w:eastAsia="Times New Roman" w:hAnsi="Arial" w:cs="Arial"/>
                <w:color w:val="000000"/>
                <w:sz w:val="20"/>
                <w:szCs w:val="20"/>
                <w:lang w:eastAsia="pt-BR"/>
              </w:rPr>
              <w:t>1428566/2021</w:t>
            </w:r>
            <w:r>
              <w:rPr>
                <w:rFonts w:ascii="Arial" w:eastAsia="Times New Roman" w:hAnsi="Arial" w:cs="Arial"/>
                <w:color w:val="000000"/>
                <w:sz w:val="20"/>
                <w:szCs w:val="20"/>
                <w:lang w:eastAsia="pt-BR"/>
              </w:rPr>
              <w:t xml:space="preserve">, </w:t>
            </w:r>
            <w:r w:rsidRPr="003F1DEC">
              <w:rPr>
                <w:rFonts w:ascii="Arial" w:eastAsia="Times New Roman" w:hAnsi="Arial" w:cs="Arial"/>
                <w:color w:val="000000"/>
                <w:sz w:val="20"/>
                <w:szCs w:val="20"/>
                <w:lang w:eastAsia="pt-BR"/>
              </w:rPr>
              <w:t>1428626/2021</w:t>
            </w:r>
            <w:r>
              <w:rPr>
                <w:rFonts w:ascii="Arial" w:eastAsia="Times New Roman" w:hAnsi="Arial" w:cs="Arial"/>
                <w:color w:val="000000"/>
                <w:sz w:val="20"/>
                <w:szCs w:val="20"/>
                <w:lang w:eastAsia="pt-BR"/>
              </w:rPr>
              <w:t xml:space="preserve">, </w:t>
            </w:r>
            <w:r w:rsidRPr="00D34348">
              <w:rPr>
                <w:rFonts w:ascii="Arial" w:eastAsia="Times New Roman" w:hAnsi="Arial" w:cs="Arial"/>
                <w:color w:val="000000"/>
                <w:sz w:val="20"/>
                <w:szCs w:val="20"/>
                <w:lang w:eastAsia="pt-BR"/>
              </w:rPr>
              <w:t>1429273/2021</w:t>
            </w:r>
            <w:r>
              <w:rPr>
                <w:rFonts w:ascii="Arial" w:eastAsia="Times New Roman" w:hAnsi="Arial" w:cs="Arial"/>
                <w:color w:val="000000"/>
                <w:sz w:val="20"/>
                <w:szCs w:val="20"/>
                <w:lang w:eastAsia="pt-BR"/>
              </w:rPr>
              <w:t xml:space="preserve">, </w:t>
            </w:r>
            <w:r w:rsidRPr="00FF5175">
              <w:rPr>
                <w:rFonts w:ascii="Arial" w:eastAsia="Times New Roman" w:hAnsi="Arial" w:cs="Arial"/>
                <w:color w:val="000000"/>
                <w:sz w:val="20"/>
                <w:szCs w:val="20"/>
                <w:lang w:eastAsia="pt-BR"/>
              </w:rPr>
              <w:t>1429734/2021</w:t>
            </w:r>
            <w:r>
              <w:rPr>
                <w:rFonts w:ascii="Arial" w:eastAsia="Times New Roman" w:hAnsi="Arial" w:cs="Arial"/>
                <w:color w:val="000000"/>
                <w:sz w:val="20"/>
                <w:szCs w:val="20"/>
                <w:lang w:eastAsia="pt-BR"/>
              </w:rPr>
              <w:t xml:space="preserve">, </w:t>
            </w:r>
            <w:r w:rsidRPr="00C86B24">
              <w:rPr>
                <w:rFonts w:ascii="Arial" w:eastAsia="Times New Roman" w:hAnsi="Arial" w:cs="Arial"/>
                <w:color w:val="000000"/>
                <w:sz w:val="20"/>
                <w:szCs w:val="20"/>
                <w:lang w:eastAsia="pt-BR"/>
              </w:rPr>
              <w:t>1429775/2021</w:t>
            </w:r>
            <w:r>
              <w:rPr>
                <w:rFonts w:ascii="Arial" w:eastAsia="Times New Roman" w:hAnsi="Arial" w:cs="Arial"/>
                <w:color w:val="000000"/>
                <w:sz w:val="20"/>
                <w:szCs w:val="20"/>
                <w:lang w:eastAsia="pt-BR"/>
              </w:rPr>
              <w:t xml:space="preserve">, </w:t>
            </w:r>
            <w:r w:rsidRPr="00C86BF0">
              <w:rPr>
                <w:rFonts w:ascii="Arial" w:eastAsia="Times New Roman" w:hAnsi="Arial" w:cs="Arial"/>
                <w:color w:val="000000"/>
                <w:sz w:val="20"/>
                <w:szCs w:val="20"/>
                <w:lang w:eastAsia="pt-BR"/>
              </w:rPr>
              <w:t>1429850/2021</w:t>
            </w:r>
            <w:r>
              <w:rPr>
                <w:rFonts w:ascii="Arial" w:eastAsia="Times New Roman" w:hAnsi="Arial" w:cs="Arial"/>
                <w:color w:val="000000"/>
                <w:sz w:val="20"/>
                <w:szCs w:val="20"/>
                <w:lang w:eastAsia="pt-BR"/>
              </w:rPr>
              <w:t xml:space="preserve">, </w:t>
            </w:r>
            <w:r w:rsidRPr="00FB1651">
              <w:rPr>
                <w:rFonts w:ascii="Arial" w:eastAsia="Times New Roman" w:hAnsi="Arial" w:cs="Arial"/>
                <w:color w:val="000000"/>
                <w:sz w:val="20"/>
                <w:szCs w:val="20"/>
                <w:lang w:eastAsia="pt-BR"/>
              </w:rPr>
              <w:t>1430118/2021</w:t>
            </w:r>
            <w:r>
              <w:rPr>
                <w:rFonts w:ascii="Arial" w:eastAsia="Times New Roman" w:hAnsi="Arial" w:cs="Arial"/>
                <w:color w:val="000000"/>
                <w:sz w:val="20"/>
                <w:szCs w:val="20"/>
                <w:lang w:eastAsia="pt-BR"/>
              </w:rPr>
              <w:t xml:space="preserve">, </w:t>
            </w:r>
            <w:r w:rsidRPr="00633D9B">
              <w:rPr>
                <w:rFonts w:ascii="Arial" w:eastAsia="Times New Roman" w:hAnsi="Arial" w:cs="Arial"/>
                <w:color w:val="000000"/>
                <w:sz w:val="20"/>
                <w:szCs w:val="20"/>
                <w:lang w:eastAsia="pt-BR"/>
              </w:rPr>
              <w:t>1430216/2021</w:t>
            </w:r>
            <w:r>
              <w:rPr>
                <w:rFonts w:ascii="Arial" w:eastAsia="Times New Roman" w:hAnsi="Arial" w:cs="Arial"/>
                <w:color w:val="000000"/>
                <w:sz w:val="20"/>
                <w:szCs w:val="20"/>
                <w:lang w:eastAsia="pt-BR"/>
              </w:rPr>
              <w:t xml:space="preserve">, </w:t>
            </w:r>
            <w:r w:rsidRPr="002B5C28">
              <w:rPr>
                <w:rFonts w:ascii="Arial" w:eastAsia="Times New Roman" w:hAnsi="Arial" w:cs="Arial"/>
                <w:color w:val="000000"/>
                <w:sz w:val="20"/>
                <w:szCs w:val="20"/>
                <w:lang w:eastAsia="pt-BR"/>
              </w:rPr>
              <w:t>1431485/2021</w:t>
            </w:r>
            <w:r>
              <w:rPr>
                <w:rFonts w:ascii="Arial" w:eastAsia="Times New Roman" w:hAnsi="Arial" w:cs="Arial"/>
                <w:color w:val="000000"/>
                <w:sz w:val="20"/>
                <w:szCs w:val="20"/>
                <w:lang w:eastAsia="pt-BR"/>
              </w:rPr>
              <w:t xml:space="preserve">, </w:t>
            </w:r>
            <w:r w:rsidRPr="00634E8A">
              <w:rPr>
                <w:rFonts w:ascii="Arial" w:eastAsia="Times New Roman" w:hAnsi="Arial" w:cs="Arial"/>
                <w:color w:val="000000"/>
                <w:sz w:val="20"/>
                <w:szCs w:val="20"/>
                <w:lang w:eastAsia="pt-BR"/>
              </w:rPr>
              <w:t>1431903/2021</w:t>
            </w:r>
            <w:r>
              <w:rPr>
                <w:rFonts w:ascii="Arial" w:eastAsia="Times New Roman" w:hAnsi="Arial" w:cs="Arial"/>
                <w:color w:val="000000"/>
                <w:sz w:val="20"/>
                <w:szCs w:val="20"/>
                <w:lang w:eastAsia="pt-BR"/>
              </w:rPr>
              <w:t xml:space="preserve">, </w:t>
            </w:r>
            <w:r w:rsidRPr="006402C7">
              <w:rPr>
                <w:rFonts w:ascii="Arial" w:eastAsia="Times New Roman" w:hAnsi="Arial" w:cs="Arial"/>
                <w:color w:val="000000"/>
                <w:sz w:val="20"/>
                <w:szCs w:val="20"/>
                <w:lang w:eastAsia="pt-BR"/>
              </w:rPr>
              <w:t>1431974/2021</w:t>
            </w:r>
            <w:r>
              <w:rPr>
                <w:rFonts w:ascii="Arial" w:eastAsia="Times New Roman" w:hAnsi="Arial" w:cs="Arial"/>
                <w:color w:val="000000"/>
                <w:sz w:val="20"/>
                <w:szCs w:val="20"/>
                <w:lang w:eastAsia="pt-BR"/>
              </w:rPr>
              <w:t xml:space="preserve">, </w:t>
            </w:r>
            <w:r w:rsidRPr="00612FF9">
              <w:rPr>
                <w:rFonts w:ascii="Arial" w:eastAsia="Times New Roman" w:hAnsi="Arial" w:cs="Arial"/>
                <w:color w:val="000000"/>
                <w:sz w:val="20"/>
                <w:szCs w:val="20"/>
                <w:lang w:eastAsia="pt-BR"/>
              </w:rPr>
              <w:t>1432021/2021</w:t>
            </w:r>
          </w:p>
        </w:tc>
      </w:tr>
      <w:tr w:rsidR="005037F0" w:rsidRPr="00560B93" w:rsidTr="0033172B">
        <w:trPr>
          <w:trHeight w:val="300"/>
        </w:trPr>
        <w:tc>
          <w:tcPr>
            <w:tcW w:w="1701" w:type="dxa"/>
            <w:tcBorders>
              <w:top w:val="nil"/>
              <w:left w:val="nil"/>
              <w:bottom w:val="single" w:sz="4" w:space="0" w:color="auto"/>
              <w:right w:val="single" w:sz="4" w:space="0" w:color="auto"/>
            </w:tcBorders>
            <w:shd w:val="clear" w:color="000000" w:fill="F2F2F2"/>
            <w:noWrap/>
            <w:vAlign w:val="center"/>
            <w:hideMark/>
          </w:tcPr>
          <w:p w:rsidR="005037F0" w:rsidRPr="00560B93" w:rsidRDefault="005037F0" w:rsidP="00074503">
            <w:pPr>
              <w:rPr>
                <w:rFonts w:ascii="Arial" w:eastAsia="Times New Roman" w:hAnsi="Arial" w:cs="Arial"/>
                <w:b/>
                <w:color w:val="000000"/>
                <w:sz w:val="22"/>
                <w:szCs w:val="22"/>
                <w:lang w:eastAsia="pt-BR"/>
              </w:rPr>
            </w:pPr>
            <w:r w:rsidRPr="00560B93">
              <w:rPr>
                <w:rFonts w:ascii="Arial" w:eastAsia="Times New Roman" w:hAnsi="Arial" w:cs="Arial"/>
                <w:b/>
                <w:color w:val="000000"/>
                <w:sz w:val="22"/>
                <w:szCs w:val="22"/>
                <w:lang w:eastAsia="pt-BR"/>
              </w:rPr>
              <w:t>INTERESSADO</w:t>
            </w:r>
          </w:p>
        </w:tc>
        <w:tc>
          <w:tcPr>
            <w:tcW w:w="7088" w:type="dxa"/>
            <w:tcBorders>
              <w:top w:val="nil"/>
              <w:left w:val="nil"/>
              <w:bottom w:val="single" w:sz="4" w:space="0" w:color="auto"/>
              <w:right w:val="nil"/>
            </w:tcBorders>
            <w:shd w:val="clear" w:color="auto" w:fill="auto"/>
            <w:noWrap/>
            <w:vAlign w:val="center"/>
            <w:hideMark/>
          </w:tcPr>
          <w:p w:rsidR="005037F0" w:rsidRPr="00560B93" w:rsidRDefault="00EF2504" w:rsidP="0007450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Diversos</w:t>
            </w:r>
          </w:p>
        </w:tc>
      </w:tr>
      <w:tr w:rsidR="005037F0" w:rsidRPr="00560B93" w:rsidTr="0033172B">
        <w:trPr>
          <w:trHeight w:val="300"/>
        </w:trPr>
        <w:tc>
          <w:tcPr>
            <w:tcW w:w="1701" w:type="dxa"/>
            <w:tcBorders>
              <w:top w:val="nil"/>
              <w:left w:val="nil"/>
              <w:bottom w:val="single" w:sz="4" w:space="0" w:color="auto"/>
              <w:right w:val="single" w:sz="4" w:space="0" w:color="auto"/>
            </w:tcBorders>
            <w:shd w:val="clear" w:color="000000" w:fill="F2F2F2"/>
            <w:noWrap/>
            <w:vAlign w:val="center"/>
            <w:hideMark/>
          </w:tcPr>
          <w:p w:rsidR="005037F0" w:rsidRPr="00560B93" w:rsidRDefault="005037F0" w:rsidP="00074503">
            <w:pPr>
              <w:rPr>
                <w:rFonts w:ascii="Arial" w:eastAsia="Times New Roman" w:hAnsi="Arial" w:cs="Arial"/>
                <w:b/>
                <w:color w:val="000000"/>
                <w:sz w:val="22"/>
                <w:szCs w:val="22"/>
                <w:lang w:eastAsia="pt-BR"/>
              </w:rPr>
            </w:pPr>
            <w:r w:rsidRPr="00560B93">
              <w:rPr>
                <w:rFonts w:ascii="Arial" w:eastAsia="Times New Roman" w:hAnsi="Arial" w:cs="Arial"/>
                <w:b/>
                <w:color w:val="000000"/>
                <w:sz w:val="22"/>
                <w:szCs w:val="22"/>
                <w:lang w:eastAsia="pt-BR"/>
              </w:rPr>
              <w:t>ASSUNTO</w:t>
            </w:r>
          </w:p>
        </w:tc>
        <w:tc>
          <w:tcPr>
            <w:tcW w:w="7088" w:type="dxa"/>
            <w:tcBorders>
              <w:top w:val="nil"/>
              <w:left w:val="nil"/>
              <w:bottom w:val="single" w:sz="4" w:space="0" w:color="auto"/>
              <w:right w:val="nil"/>
            </w:tcBorders>
            <w:shd w:val="clear" w:color="auto" w:fill="auto"/>
            <w:noWrap/>
            <w:vAlign w:val="bottom"/>
            <w:hideMark/>
          </w:tcPr>
          <w:p w:rsidR="005037F0" w:rsidRPr="00560B93" w:rsidRDefault="005037F0" w:rsidP="0033172B">
            <w:pPr>
              <w:jc w:val="both"/>
              <w:rPr>
                <w:rFonts w:ascii="Arial" w:eastAsia="Times New Roman" w:hAnsi="Arial" w:cs="Arial"/>
                <w:color w:val="000000"/>
                <w:sz w:val="22"/>
                <w:szCs w:val="22"/>
                <w:lang w:eastAsia="pt-BR"/>
              </w:rPr>
            </w:pPr>
            <w:r w:rsidRPr="00560B93">
              <w:rPr>
                <w:rFonts w:ascii="Arial" w:eastAsia="Times New Roman" w:hAnsi="Arial" w:cs="Arial"/>
                <w:color w:val="000000"/>
                <w:sz w:val="22"/>
                <w:szCs w:val="22"/>
                <w:lang w:eastAsia="pt-BR"/>
              </w:rPr>
              <w:t xml:space="preserve">Homologação de </w:t>
            </w:r>
            <w:r w:rsidR="0033172B">
              <w:rPr>
                <w:rFonts w:ascii="Arial" w:eastAsia="Times New Roman" w:hAnsi="Arial" w:cs="Arial"/>
                <w:color w:val="000000"/>
                <w:sz w:val="22"/>
                <w:szCs w:val="22"/>
                <w:lang w:eastAsia="pt-BR"/>
              </w:rPr>
              <w:t>17</w:t>
            </w:r>
            <w:r w:rsidR="00026769">
              <w:rPr>
                <w:rFonts w:ascii="Arial" w:eastAsia="Times New Roman" w:hAnsi="Arial" w:cs="Arial"/>
                <w:color w:val="000000"/>
                <w:sz w:val="22"/>
                <w:szCs w:val="22"/>
                <w:lang w:eastAsia="pt-BR"/>
              </w:rPr>
              <w:t xml:space="preserve"> inte</w:t>
            </w:r>
            <w:r w:rsidR="0033172B">
              <w:rPr>
                <w:rFonts w:ascii="Arial" w:eastAsia="Times New Roman" w:hAnsi="Arial" w:cs="Arial"/>
                <w:color w:val="000000"/>
                <w:sz w:val="22"/>
                <w:szCs w:val="22"/>
                <w:lang w:eastAsia="pt-BR"/>
              </w:rPr>
              <w:t>rrupções de registro profissional</w:t>
            </w:r>
          </w:p>
        </w:tc>
      </w:tr>
      <w:tr w:rsidR="005037F0" w:rsidRPr="00560B93" w:rsidTr="0033172B">
        <w:trPr>
          <w:trHeight w:val="120"/>
        </w:trPr>
        <w:tc>
          <w:tcPr>
            <w:tcW w:w="1701" w:type="dxa"/>
            <w:tcBorders>
              <w:top w:val="nil"/>
              <w:left w:val="nil"/>
              <w:bottom w:val="nil"/>
              <w:right w:val="nil"/>
            </w:tcBorders>
            <w:shd w:val="clear" w:color="auto" w:fill="auto"/>
            <w:noWrap/>
            <w:vAlign w:val="bottom"/>
            <w:hideMark/>
          </w:tcPr>
          <w:p w:rsidR="005037F0" w:rsidRPr="00560B93" w:rsidRDefault="005037F0" w:rsidP="00074503">
            <w:pPr>
              <w:rPr>
                <w:rFonts w:ascii="Arial" w:eastAsia="Times New Roman" w:hAnsi="Arial" w:cs="Arial"/>
                <w:color w:val="000000"/>
                <w:sz w:val="22"/>
                <w:szCs w:val="22"/>
                <w:lang w:eastAsia="pt-BR"/>
              </w:rPr>
            </w:pPr>
          </w:p>
        </w:tc>
        <w:tc>
          <w:tcPr>
            <w:tcW w:w="7088" w:type="dxa"/>
            <w:tcBorders>
              <w:top w:val="nil"/>
              <w:left w:val="nil"/>
              <w:bottom w:val="nil"/>
              <w:right w:val="nil"/>
            </w:tcBorders>
            <w:shd w:val="clear" w:color="auto" w:fill="auto"/>
            <w:noWrap/>
            <w:vAlign w:val="bottom"/>
            <w:hideMark/>
          </w:tcPr>
          <w:p w:rsidR="005037F0" w:rsidRPr="00560B93" w:rsidRDefault="005037F0" w:rsidP="00074503">
            <w:pPr>
              <w:rPr>
                <w:rFonts w:ascii="Arial" w:eastAsia="Times New Roman" w:hAnsi="Arial" w:cs="Arial"/>
                <w:sz w:val="22"/>
                <w:szCs w:val="22"/>
                <w:lang w:eastAsia="pt-BR"/>
              </w:rPr>
            </w:pPr>
          </w:p>
        </w:tc>
      </w:tr>
      <w:tr w:rsidR="005037F0" w:rsidRPr="00560B93" w:rsidTr="00074503">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5037F0" w:rsidRPr="00560B93" w:rsidRDefault="005037F0" w:rsidP="00056B20">
            <w:pPr>
              <w:jc w:val="center"/>
              <w:rPr>
                <w:rFonts w:ascii="Arial" w:eastAsia="Times New Roman" w:hAnsi="Arial" w:cs="Arial"/>
                <w:b/>
                <w:color w:val="000000"/>
                <w:sz w:val="22"/>
                <w:szCs w:val="22"/>
                <w:lang w:eastAsia="pt-BR"/>
              </w:rPr>
            </w:pPr>
            <w:r w:rsidRPr="00560B93">
              <w:rPr>
                <w:rFonts w:ascii="Arial" w:eastAsia="Times New Roman" w:hAnsi="Arial" w:cs="Arial"/>
                <w:b/>
                <w:color w:val="000000"/>
                <w:sz w:val="22"/>
                <w:szCs w:val="22"/>
                <w:lang w:eastAsia="pt-BR"/>
              </w:rPr>
              <w:t xml:space="preserve">DELIBERAÇÃO Nº </w:t>
            </w:r>
            <w:r w:rsidR="00056B20">
              <w:rPr>
                <w:rFonts w:ascii="Arial" w:eastAsia="Times New Roman" w:hAnsi="Arial" w:cs="Arial"/>
                <w:b/>
                <w:color w:val="000000"/>
                <w:sz w:val="22"/>
                <w:szCs w:val="22"/>
                <w:lang w:eastAsia="pt-BR"/>
              </w:rPr>
              <w:t>93</w:t>
            </w:r>
            <w:r w:rsidRPr="00937CE4">
              <w:rPr>
                <w:rFonts w:ascii="Arial" w:eastAsia="Times New Roman" w:hAnsi="Arial" w:cs="Arial"/>
                <w:b/>
                <w:color w:val="000000"/>
                <w:sz w:val="22"/>
                <w:szCs w:val="22"/>
                <w:lang w:eastAsia="pt-BR"/>
              </w:rPr>
              <w:t>/2021</w:t>
            </w:r>
            <w:r w:rsidRPr="00560B93">
              <w:rPr>
                <w:rFonts w:ascii="Arial" w:eastAsia="Times New Roman" w:hAnsi="Arial" w:cs="Arial"/>
                <w:b/>
                <w:color w:val="000000"/>
                <w:sz w:val="22"/>
                <w:szCs w:val="22"/>
                <w:lang w:eastAsia="pt-BR"/>
              </w:rPr>
              <w:t xml:space="preserve"> – CEP-CAU/SC</w:t>
            </w:r>
          </w:p>
        </w:tc>
      </w:tr>
    </w:tbl>
    <w:p w:rsidR="005037F0" w:rsidRPr="00560B93" w:rsidRDefault="005037F0" w:rsidP="005037F0">
      <w:pPr>
        <w:rPr>
          <w:rFonts w:ascii="Arial" w:hAnsi="Arial" w:cs="Arial"/>
          <w:sz w:val="22"/>
          <w:szCs w:val="22"/>
        </w:rPr>
      </w:pPr>
    </w:p>
    <w:p w:rsidR="005037F0" w:rsidRPr="00C96227" w:rsidRDefault="005014E7" w:rsidP="005037F0">
      <w:pPr>
        <w:jc w:val="both"/>
        <w:rPr>
          <w:rFonts w:ascii="Arial" w:hAnsi="Arial" w:cs="Arial"/>
          <w:sz w:val="22"/>
          <w:szCs w:val="22"/>
        </w:rPr>
      </w:pPr>
      <w:r w:rsidRPr="005014E7">
        <w:rPr>
          <w:rFonts w:ascii="Arial" w:hAnsi="Arial" w:cs="Arial"/>
          <w:sz w:val="22"/>
          <w:szCs w:val="22"/>
        </w:rPr>
        <w:t xml:space="preserve">A COMISSÃO DE EXERCÍCIO PROFISSIONAL – CEP-CAU/SC, reunida </w:t>
      </w:r>
      <w:r w:rsidR="00F72569">
        <w:rPr>
          <w:rFonts w:ascii="Arial" w:hAnsi="Arial" w:cs="Arial"/>
          <w:sz w:val="22"/>
          <w:szCs w:val="22"/>
        </w:rPr>
        <w:t>extra</w:t>
      </w:r>
      <w:r w:rsidRPr="005014E7">
        <w:rPr>
          <w:rFonts w:ascii="Arial" w:hAnsi="Arial" w:cs="Arial"/>
          <w:sz w:val="22"/>
          <w:szCs w:val="22"/>
        </w:rPr>
        <w:t>ordinariamente, de forma virtual, nos termos da Deliberação Plenária CAU/SC nº 583/2021, e presencial, nos termos da Deliberação Plenária CAU/SC nº 618/2021, no uso das competências que lhe conferem os artigos 91 e 95 do Regimento Interno do CAU/SC, após análise do assunto em epígrafe, e</w:t>
      </w:r>
    </w:p>
    <w:p w:rsidR="0033172B" w:rsidRPr="00BB2D8A" w:rsidRDefault="0033172B" w:rsidP="0033172B">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33172B" w:rsidRPr="00BB2D8A" w:rsidRDefault="0033172B" w:rsidP="0033172B">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 e</w:t>
      </w:r>
    </w:p>
    <w:p w:rsidR="0033172B" w:rsidRPr="00BB2D8A" w:rsidRDefault="0033172B" w:rsidP="0033172B">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conforme Regimento Interno do CAU/SC.</w:t>
      </w:r>
    </w:p>
    <w:p w:rsidR="00C96227" w:rsidRPr="00C96227" w:rsidRDefault="00C96227" w:rsidP="005037F0">
      <w:pPr>
        <w:jc w:val="both"/>
        <w:rPr>
          <w:rFonts w:ascii="Arial" w:hAnsi="Arial" w:cs="Arial"/>
          <w:sz w:val="22"/>
          <w:szCs w:val="22"/>
        </w:rPr>
      </w:pPr>
    </w:p>
    <w:p w:rsidR="005037F0" w:rsidRPr="00C96227" w:rsidRDefault="005037F0" w:rsidP="005037F0">
      <w:pPr>
        <w:jc w:val="both"/>
        <w:rPr>
          <w:rFonts w:ascii="Arial" w:hAnsi="Arial" w:cs="Arial"/>
          <w:sz w:val="22"/>
          <w:szCs w:val="22"/>
        </w:rPr>
      </w:pPr>
    </w:p>
    <w:p w:rsidR="005037F0" w:rsidRPr="00C96227" w:rsidRDefault="005037F0" w:rsidP="005037F0">
      <w:pPr>
        <w:jc w:val="both"/>
        <w:rPr>
          <w:rFonts w:ascii="Arial" w:hAnsi="Arial" w:cs="Arial"/>
          <w:b/>
          <w:sz w:val="22"/>
          <w:szCs w:val="22"/>
        </w:rPr>
      </w:pPr>
      <w:r w:rsidRPr="00C96227">
        <w:rPr>
          <w:rFonts w:ascii="Arial" w:hAnsi="Arial" w:cs="Arial"/>
          <w:b/>
          <w:sz w:val="22"/>
          <w:szCs w:val="22"/>
        </w:rPr>
        <w:t xml:space="preserve">DELIBERA: </w:t>
      </w:r>
    </w:p>
    <w:p w:rsidR="005037F0" w:rsidRDefault="005037F0" w:rsidP="005037F0">
      <w:pPr>
        <w:jc w:val="both"/>
        <w:rPr>
          <w:rFonts w:ascii="Arial" w:hAnsi="Arial" w:cs="Arial"/>
          <w:sz w:val="22"/>
          <w:szCs w:val="22"/>
        </w:rPr>
      </w:pPr>
    </w:p>
    <w:p w:rsidR="0033172B" w:rsidRPr="00C96227" w:rsidRDefault="0033172B" w:rsidP="005037F0">
      <w:pPr>
        <w:jc w:val="both"/>
        <w:rPr>
          <w:rFonts w:ascii="Arial" w:hAnsi="Arial" w:cs="Arial"/>
          <w:sz w:val="22"/>
          <w:szCs w:val="22"/>
        </w:rPr>
      </w:pPr>
    </w:p>
    <w:p w:rsidR="00F608D3" w:rsidRPr="00F608D3" w:rsidRDefault="0033172B" w:rsidP="00413392">
      <w:pPr>
        <w:pStyle w:val="PargrafodaLista"/>
        <w:numPr>
          <w:ilvl w:val="0"/>
          <w:numId w:val="1"/>
        </w:numPr>
        <w:jc w:val="both"/>
        <w:rPr>
          <w:rFonts w:ascii="Arial" w:hAnsi="Arial" w:cs="Arial"/>
          <w:sz w:val="22"/>
          <w:szCs w:val="22"/>
        </w:rPr>
      </w:pPr>
      <w:r w:rsidRPr="00F608D3">
        <w:rPr>
          <w:rFonts w:ascii="Arial" w:hAnsi="Arial" w:cs="Arial"/>
          <w:sz w:val="22"/>
          <w:szCs w:val="22"/>
        </w:rPr>
        <w:t>Homologar as interrupções de registro solicitadas pelos seguintes profissionais</w:t>
      </w:r>
      <w:r>
        <w:t xml:space="preserve">: </w:t>
      </w:r>
      <w:r w:rsidRPr="00F608D3">
        <w:rPr>
          <w:rFonts w:ascii="Arial" w:hAnsi="Arial" w:cs="Arial"/>
          <w:sz w:val="20"/>
          <w:szCs w:val="20"/>
        </w:rPr>
        <w:t>CRISTINA MERKL, DJESSICA DETROZ, ISADORA ALVES, MAGALI MARTINS DA SILVA FRECCIA, PAULA SABINO ROCHA, JÂNIO JADIR SCHMITZ JÚNIOR, SILMARA RODRIGUES DA SILVA, PRISCILLA THIESEN BECSI, MICHELI CASAGRANDE, MARIA MERCADANTE BEDRIKOW, VINICIUS DA JORNADA PEREIRA, MARÍLIA ALANA UBIALI, ELIS DAIANA STEUERNAGEL, JÉSSICA WANDREY, FABIANA DAIANA ANGHINONI, ANTONIO MARCOS DA SILVA, THAYNÁ MENDES</w:t>
      </w:r>
      <w:r w:rsidR="00F608D3">
        <w:rPr>
          <w:rFonts w:ascii="Arial" w:hAnsi="Arial" w:cs="Arial"/>
          <w:sz w:val="20"/>
          <w:szCs w:val="20"/>
        </w:rPr>
        <w:t>;</w:t>
      </w:r>
    </w:p>
    <w:p w:rsidR="00F608D3" w:rsidRPr="00F608D3" w:rsidRDefault="00F608D3" w:rsidP="00F608D3">
      <w:pPr>
        <w:pStyle w:val="PargrafodaLista"/>
        <w:ind w:left="1080"/>
        <w:jc w:val="both"/>
        <w:rPr>
          <w:rFonts w:ascii="Arial" w:hAnsi="Arial" w:cs="Arial"/>
          <w:sz w:val="22"/>
          <w:szCs w:val="22"/>
        </w:rPr>
      </w:pPr>
    </w:p>
    <w:p w:rsidR="005037F0" w:rsidRPr="00F608D3" w:rsidRDefault="005037F0" w:rsidP="00413392">
      <w:pPr>
        <w:pStyle w:val="PargrafodaLista"/>
        <w:numPr>
          <w:ilvl w:val="0"/>
          <w:numId w:val="1"/>
        </w:numPr>
        <w:jc w:val="both"/>
        <w:rPr>
          <w:rFonts w:ascii="Arial" w:hAnsi="Arial" w:cs="Arial"/>
          <w:sz w:val="22"/>
          <w:szCs w:val="22"/>
        </w:rPr>
      </w:pPr>
      <w:r w:rsidRPr="00F608D3">
        <w:rPr>
          <w:rFonts w:ascii="Arial" w:hAnsi="Arial" w:cs="Arial"/>
          <w:sz w:val="22"/>
          <w:szCs w:val="22"/>
        </w:rPr>
        <w:t>Encaminhar esta deliberação à Presidência do CAU/SC para providências cabíveis.</w:t>
      </w:r>
    </w:p>
    <w:p w:rsidR="005037F0" w:rsidRPr="00C96227" w:rsidRDefault="005037F0" w:rsidP="005037F0">
      <w:pPr>
        <w:rPr>
          <w:rFonts w:ascii="Arial" w:hAnsi="Arial" w:cs="Arial"/>
          <w:sz w:val="22"/>
          <w:szCs w:val="22"/>
        </w:rPr>
      </w:pPr>
    </w:p>
    <w:p w:rsidR="005037F0" w:rsidRPr="00C96227" w:rsidRDefault="005037F0" w:rsidP="005037F0">
      <w:pPr>
        <w:jc w:val="both"/>
        <w:rPr>
          <w:rFonts w:ascii="Arial" w:hAnsi="Arial" w:cs="Arial"/>
          <w:b/>
          <w:sz w:val="22"/>
          <w:szCs w:val="22"/>
        </w:rPr>
      </w:pPr>
    </w:p>
    <w:p w:rsidR="005037F0" w:rsidRPr="00C96227" w:rsidRDefault="005037F0" w:rsidP="005037F0">
      <w:pPr>
        <w:jc w:val="center"/>
        <w:rPr>
          <w:rFonts w:ascii="Arial" w:hAnsi="Arial" w:cs="Arial"/>
          <w:sz w:val="22"/>
          <w:szCs w:val="22"/>
        </w:rPr>
      </w:pPr>
      <w:r w:rsidRPr="00C96227">
        <w:rPr>
          <w:rFonts w:ascii="Arial" w:hAnsi="Arial" w:cs="Arial"/>
          <w:sz w:val="22"/>
          <w:szCs w:val="22"/>
        </w:rPr>
        <w:t xml:space="preserve">Florianópolis, </w:t>
      </w:r>
      <w:r w:rsidR="00F72569" w:rsidRPr="00C96227">
        <w:rPr>
          <w:rFonts w:ascii="Arial" w:hAnsi="Arial" w:cs="Arial"/>
          <w:sz w:val="22"/>
          <w:szCs w:val="22"/>
        </w:rPr>
        <w:t>09</w:t>
      </w:r>
      <w:r w:rsidR="00F91CA1" w:rsidRPr="00C96227">
        <w:rPr>
          <w:rFonts w:ascii="Arial" w:hAnsi="Arial" w:cs="Arial"/>
          <w:sz w:val="22"/>
          <w:szCs w:val="22"/>
        </w:rPr>
        <w:t xml:space="preserve"> de </w:t>
      </w:r>
      <w:r w:rsidR="00F72569" w:rsidRPr="00C96227">
        <w:rPr>
          <w:rFonts w:ascii="Arial" w:hAnsi="Arial" w:cs="Arial"/>
          <w:sz w:val="22"/>
          <w:szCs w:val="22"/>
        </w:rPr>
        <w:t>dezembro</w:t>
      </w:r>
      <w:r w:rsidRPr="00C96227">
        <w:rPr>
          <w:rFonts w:ascii="Arial" w:hAnsi="Arial" w:cs="Arial"/>
          <w:sz w:val="22"/>
          <w:szCs w:val="22"/>
        </w:rPr>
        <w:t xml:space="preserve"> de 2021.</w:t>
      </w:r>
    </w:p>
    <w:p w:rsidR="005037F0" w:rsidRPr="00C96227" w:rsidRDefault="005037F0" w:rsidP="005037F0">
      <w:pPr>
        <w:jc w:val="center"/>
        <w:rPr>
          <w:rFonts w:ascii="Arial" w:hAnsi="Arial" w:cs="Arial"/>
          <w:sz w:val="22"/>
          <w:szCs w:val="22"/>
        </w:rPr>
      </w:pPr>
    </w:p>
    <w:p w:rsidR="005037F0" w:rsidRPr="00C96227" w:rsidRDefault="005037F0" w:rsidP="005037F0">
      <w:pPr>
        <w:jc w:val="both"/>
        <w:rPr>
          <w:rFonts w:ascii="Arial" w:hAnsi="Arial" w:cs="Arial"/>
          <w:bCs/>
          <w:sz w:val="22"/>
          <w:szCs w:val="22"/>
        </w:rPr>
      </w:pPr>
    </w:p>
    <w:p w:rsidR="005037F0" w:rsidRPr="00C96227" w:rsidRDefault="005037F0" w:rsidP="005037F0">
      <w:pPr>
        <w:jc w:val="both"/>
        <w:rPr>
          <w:rFonts w:ascii="Arial" w:hAnsi="Arial" w:cs="Arial"/>
          <w:bCs/>
          <w:sz w:val="22"/>
          <w:szCs w:val="22"/>
        </w:rPr>
      </w:pPr>
      <w:bookmarkStart w:id="0" w:name="_GoBack"/>
      <w:bookmarkEnd w:id="0"/>
      <w:r w:rsidRPr="00C96227">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5037F0" w:rsidRPr="00C96227" w:rsidRDefault="005037F0" w:rsidP="005037F0">
      <w:pPr>
        <w:jc w:val="center"/>
        <w:rPr>
          <w:rFonts w:ascii="Arial" w:hAnsi="Arial" w:cs="Arial"/>
          <w:bCs/>
          <w:sz w:val="22"/>
          <w:szCs w:val="22"/>
        </w:rPr>
      </w:pPr>
    </w:p>
    <w:p w:rsidR="005037F0" w:rsidRPr="00C96227" w:rsidRDefault="005037F0" w:rsidP="005037F0">
      <w:pPr>
        <w:jc w:val="center"/>
        <w:rPr>
          <w:rFonts w:ascii="Arial" w:eastAsiaTheme="minorHAnsi" w:hAnsi="Arial" w:cs="Arial"/>
          <w:b/>
          <w:bCs/>
          <w:sz w:val="22"/>
          <w:szCs w:val="22"/>
        </w:rPr>
      </w:pPr>
    </w:p>
    <w:p w:rsidR="006207F9" w:rsidRPr="00C96227" w:rsidRDefault="006207F9" w:rsidP="005037F0">
      <w:pPr>
        <w:jc w:val="center"/>
        <w:rPr>
          <w:rFonts w:ascii="Arial" w:eastAsiaTheme="minorHAnsi" w:hAnsi="Arial" w:cs="Arial"/>
          <w:b/>
          <w:bCs/>
          <w:sz w:val="22"/>
          <w:szCs w:val="22"/>
        </w:rPr>
      </w:pPr>
    </w:p>
    <w:p w:rsidR="005037F0" w:rsidRPr="00560B93" w:rsidRDefault="006207F9" w:rsidP="005037F0">
      <w:pPr>
        <w:jc w:val="center"/>
        <w:rPr>
          <w:rFonts w:ascii="Arial" w:eastAsiaTheme="minorHAnsi" w:hAnsi="Arial" w:cs="Arial"/>
          <w:b/>
          <w:bCs/>
          <w:sz w:val="22"/>
          <w:szCs w:val="22"/>
        </w:rPr>
      </w:pPr>
      <w:r>
        <w:rPr>
          <w:rFonts w:ascii="Arial" w:eastAsiaTheme="minorHAnsi" w:hAnsi="Arial" w:cs="Arial"/>
          <w:b/>
          <w:bCs/>
          <w:sz w:val="22"/>
          <w:szCs w:val="22"/>
        </w:rPr>
        <w:t>________________________________</w:t>
      </w:r>
    </w:p>
    <w:p w:rsidR="005037F0" w:rsidRPr="00560B93" w:rsidRDefault="001B1951" w:rsidP="005037F0">
      <w:pPr>
        <w:jc w:val="center"/>
        <w:rPr>
          <w:rFonts w:ascii="Arial" w:eastAsiaTheme="minorHAnsi" w:hAnsi="Arial" w:cs="Arial"/>
          <w:b/>
          <w:bCs/>
          <w:sz w:val="22"/>
          <w:szCs w:val="22"/>
        </w:rPr>
      </w:pPr>
      <w:proofErr w:type="spellStart"/>
      <w:r w:rsidRPr="001B1951">
        <w:rPr>
          <w:rFonts w:ascii="Arial" w:hAnsi="Arial" w:cs="Arial"/>
          <w:b/>
          <w:bCs/>
          <w:sz w:val="22"/>
          <w:szCs w:val="22"/>
        </w:rPr>
        <w:t>Pery</w:t>
      </w:r>
      <w:proofErr w:type="spellEnd"/>
      <w:r w:rsidRPr="001B1951">
        <w:rPr>
          <w:rFonts w:ascii="Arial" w:hAnsi="Arial" w:cs="Arial"/>
          <w:b/>
          <w:bCs/>
          <w:sz w:val="22"/>
          <w:szCs w:val="22"/>
        </w:rPr>
        <w:t xml:space="preserve"> Roberto </w:t>
      </w:r>
      <w:proofErr w:type="spellStart"/>
      <w:r w:rsidRPr="001B1951">
        <w:rPr>
          <w:rFonts w:ascii="Arial" w:hAnsi="Arial" w:cs="Arial"/>
          <w:b/>
          <w:bCs/>
          <w:sz w:val="22"/>
          <w:szCs w:val="22"/>
        </w:rPr>
        <w:t>Segala</w:t>
      </w:r>
      <w:proofErr w:type="spellEnd"/>
      <w:r w:rsidRPr="001B1951">
        <w:rPr>
          <w:rFonts w:ascii="Arial" w:hAnsi="Arial" w:cs="Arial"/>
          <w:b/>
          <w:bCs/>
          <w:sz w:val="22"/>
          <w:szCs w:val="22"/>
        </w:rPr>
        <w:t xml:space="preserve"> Medeiros</w:t>
      </w:r>
    </w:p>
    <w:p w:rsidR="005037F0" w:rsidRPr="00560B93" w:rsidRDefault="005037F0" w:rsidP="005037F0">
      <w:pPr>
        <w:jc w:val="center"/>
        <w:rPr>
          <w:rFonts w:ascii="Arial" w:eastAsiaTheme="minorHAnsi" w:hAnsi="Arial" w:cs="Arial"/>
          <w:b/>
          <w:bCs/>
          <w:sz w:val="22"/>
          <w:szCs w:val="22"/>
        </w:rPr>
      </w:pPr>
      <w:r w:rsidRPr="00560B93">
        <w:rPr>
          <w:rFonts w:ascii="Arial" w:hAnsi="Arial" w:cs="Arial"/>
          <w:b/>
          <w:bCs/>
          <w:sz w:val="22"/>
          <w:szCs w:val="22"/>
        </w:rPr>
        <w:t>Assessor Especial da Presidência do CAU/SC</w:t>
      </w:r>
    </w:p>
    <w:p w:rsidR="005037F0" w:rsidRPr="00560B93" w:rsidRDefault="005037F0" w:rsidP="005037F0">
      <w:pPr>
        <w:jc w:val="center"/>
        <w:rPr>
          <w:rFonts w:ascii="Arial" w:hAnsi="Arial" w:cs="Arial"/>
          <w:bCs/>
          <w:sz w:val="22"/>
          <w:szCs w:val="22"/>
        </w:rPr>
      </w:pPr>
    </w:p>
    <w:p w:rsidR="005037F0" w:rsidRPr="00A46676" w:rsidRDefault="005037F0" w:rsidP="005037F0">
      <w:pPr>
        <w:jc w:val="center"/>
        <w:rPr>
          <w:rFonts w:ascii="Arial" w:hAnsi="Arial" w:cs="Arial"/>
          <w:b/>
          <w:bCs/>
          <w:sz w:val="22"/>
          <w:szCs w:val="22"/>
          <w:lang w:eastAsia="pt-BR"/>
        </w:rPr>
      </w:pPr>
      <w:r w:rsidRPr="00560B93">
        <w:rPr>
          <w:rFonts w:ascii="Arial" w:hAnsi="Arial" w:cs="Arial"/>
          <w:b/>
          <w:bCs/>
          <w:sz w:val="22"/>
          <w:szCs w:val="22"/>
          <w:lang w:eastAsia="pt-BR"/>
        </w:rPr>
        <w:br w:type="page"/>
      </w:r>
      <w:bookmarkStart w:id="1" w:name="_Hlk88570862"/>
      <w:bookmarkStart w:id="2" w:name="_Hlk88570589"/>
      <w:r w:rsidR="00F72569">
        <w:rPr>
          <w:rFonts w:ascii="Arial" w:hAnsi="Arial" w:cs="Arial"/>
          <w:b/>
          <w:bCs/>
          <w:sz w:val="22"/>
          <w:szCs w:val="22"/>
          <w:lang w:eastAsia="pt-BR"/>
        </w:rPr>
        <w:lastRenderedPageBreak/>
        <w:t>2</w:t>
      </w:r>
      <w:r w:rsidRPr="00A46676">
        <w:rPr>
          <w:rFonts w:ascii="Arial" w:hAnsi="Arial" w:cs="Arial"/>
          <w:b/>
          <w:bCs/>
          <w:sz w:val="22"/>
          <w:szCs w:val="22"/>
          <w:lang w:eastAsia="pt-BR"/>
        </w:rPr>
        <w:t xml:space="preserve">ª REUNIÃO </w:t>
      </w:r>
      <w:r w:rsidR="00F72569">
        <w:rPr>
          <w:rFonts w:ascii="Arial" w:hAnsi="Arial" w:cs="Arial"/>
          <w:b/>
          <w:bCs/>
          <w:sz w:val="22"/>
          <w:szCs w:val="22"/>
          <w:lang w:eastAsia="pt-BR"/>
        </w:rPr>
        <w:t>EXTRA</w:t>
      </w:r>
      <w:r w:rsidRPr="00A46676">
        <w:rPr>
          <w:rFonts w:ascii="Arial" w:hAnsi="Arial" w:cs="Arial"/>
          <w:b/>
          <w:bCs/>
          <w:sz w:val="22"/>
          <w:szCs w:val="22"/>
          <w:lang w:eastAsia="pt-BR"/>
        </w:rPr>
        <w:t>ORDINÁRIA DA CEP - CAU/SC</w:t>
      </w:r>
    </w:p>
    <w:p w:rsidR="005037F0" w:rsidRPr="00560B93" w:rsidRDefault="005037F0" w:rsidP="005037F0">
      <w:pPr>
        <w:jc w:val="center"/>
        <w:rPr>
          <w:rFonts w:ascii="Arial" w:hAnsi="Arial" w:cs="Arial"/>
          <w:b/>
          <w:bCs/>
          <w:sz w:val="22"/>
          <w:szCs w:val="22"/>
          <w:lang w:eastAsia="pt-BR"/>
        </w:rPr>
      </w:pPr>
      <w:r w:rsidRPr="00A46676">
        <w:rPr>
          <w:rFonts w:ascii="Arial" w:hAnsi="Arial" w:cs="Arial"/>
          <w:b/>
          <w:bCs/>
          <w:sz w:val="22"/>
          <w:szCs w:val="22"/>
          <w:lang w:eastAsia="pt-BR"/>
        </w:rPr>
        <w:t>VIRTUAL</w:t>
      </w:r>
    </w:p>
    <w:p w:rsidR="005037F0" w:rsidRPr="00560B93" w:rsidRDefault="005037F0" w:rsidP="005037F0">
      <w:pPr>
        <w:autoSpaceDE w:val="0"/>
        <w:autoSpaceDN w:val="0"/>
        <w:adjustRightInd w:val="0"/>
        <w:jc w:val="center"/>
        <w:rPr>
          <w:rFonts w:ascii="Arial" w:hAnsi="Arial" w:cs="Arial"/>
          <w:sz w:val="22"/>
          <w:szCs w:val="22"/>
          <w:lang w:eastAsia="pt-BR"/>
        </w:rPr>
      </w:pPr>
    </w:p>
    <w:p w:rsidR="005037F0" w:rsidRPr="00560B93" w:rsidRDefault="005037F0" w:rsidP="005037F0">
      <w:pPr>
        <w:tabs>
          <w:tab w:val="left" w:pos="1418"/>
        </w:tabs>
        <w:jc w:val="center"/>
        <w:rPr>
          <w:rFonts w:ascii="Arial" w:hAnsi="Arial" w:cs="Arial"/>
          <w:b/>
          <w:bCs/>
          <w:sz w:val="22"/>
          <w:szCs w:val="22"/>
          <w:lang w:eastAsia="pt-BR"/>
        </w:rPr>
      </w:pPr>
      <w:r w:rsidRPr="00560B93">
        <w:rPr>
          <w:rFonts w:ascii="Arial" w:hAnsi="Arial" w:cs="Arial"/>
          <w:b/>
          <w:bCs/>
          <w:sz w:val="22"/>
          <w:szCs w:val="22"/>
          <w:lang w:eastAsia="pt-BR"/>
        </w:rPr>
        <w:t xml:space="preserve">Folha de Votação </w:t>
      </w:r>
    </w:p>
    <w:p w:rsidR="005037F0" w:rsidRPr="00560B93" w:rsidRDefault="005037F0" w:rsidP="005037F0">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5037F0" w:rsidRPr="00560B93" w:rsidTr="00074503">
        <w:tc>
          <w:tcPr>
            <w:tcW w:w="2689" w:type="dxa"/>
            <w:vMerge w:val="restart"/>
            <w:shd w:val="clear" w:color="auto" w:fill="auto"/>
            <w:vAlign w:val="center"/>
          </w:tcPr>
          <w:p w:rsidR="005037F0" w:rsidRPr="00560B93" w:rsidRDefault="005037F0" w:rsidP="00074503">
            <w:pPr>
              <w:tabs>
                <w:tab w:val="left" w:pos="1418"/>
              </w:tabs>
              <w:jc w:val="center"/>
              <w:rPr>
                <w:rFonts w:ascii="Arial" w:hAnsi="Arial" w:cs="Arial"/>
                <w:b/>
                <w:sz w:val="22"/>
                <w:szCs w:val="22"/>
              </w:rPr>
            </w:pPr>
            <w:r w:rsidRPr="00560B93">
              <w:rPr>
                <w:rFonts w:ascii="Arial" w:hAnsi="Arial" w:cs="Arial"/>
                <w:b/>
                <w:sz w:val="22"/>
                <w:szCs w:val="22"/>
              </w:rPr>
              <w:t>Função</w:t>
            </w:r>
          </w:p>
        </w:tc>
        <w:tc>
          <w:tcPr>
            <w:tcW w:w="3685" w:type="dxa"/>
            <w:vMerge w:val="restart"/>
          </w:tcPr>
          <w:p w:rsidR="005037F0" w:rsidRPr="00560B93" w:rsidRDefault="005037F0" w:rsidP="00074503">
            <w:pPr>
              <w:tabs>
                <w:tab w:val="left" w:pos="1418"/>
              </w:tabs>
              <w:jc w:val="center"/>
              <w:rPr>
                <w:rFonts w:ascii="Arial" w:hAnsi="Arial" w:cs="Arial"/>
                <w:b/>
                <w:sz w:val="22"/>
                <w:szCs w:val="22"/>
              </w:rPr>
            </w:pPr>
            <w:r w:rsidRPr="00560B93">
              <w:rPr>
                <w:rFonts w:ascii="Arial" w:hAnsi="Arial" w:cs="Arial"/>
                <w:b/>
                <w:sz w:val="22"/>
                <w:szCs w:val="22"/>
              </w:rPr>
              <w:t>Conselheiro (a)</w:t>
            </w:r>
          </w:p>
        </w:tc>
        <w:tc>
          <w:tcPr>
            <w:tcW w:w="3119" w:type="dxa"/>
            <w:gridSpan w:val="4"/>
            <w:shd w:val="clear" w:color="auto" w:fill="auto"/>
            <w:vAlign w:val="center"/>
          </w:tcPr>
          <w:p w:rsidR="005037F0" w:rsidRPr="00560B93" w:rsidRDefault="005037F0" w:rsidP="00074503">
            <w:pPr>
              <w:tabs>
                <w:tab w:val="left" w:pos="1418"/>
              </w:tabs>
              <w:jc w:val="center"/>
              <w:rPr>
                <w:rFonts w:ascii="Arial" w:hAnsi="Arial" w:cs="Arial"/>
                <w:b/>
                <w:sz w:val="22"/>
                <w:szCs w:val="22"/>
              </w:rPr>
            </w:pPr>
            <w:r w:rsidRPr="00560B93">
              <w:rPr>
                <w:rFonts w:ascii="Arial" w:hAnsi="Arial" w:cs="Arial"/>
                <w:b/>
                <w:sz w:val="22"/>
                <w:szCs w:val="22"/>
              </w:rPr>
              <w:t>Votação</w:t>
            </w:r>
          </w:p>
        </w:tc>
      </w:tr>
      <w:tr w:rsidR="005037F0" w:rsidRPr="00560B93" w:rsidTr="00074503">
        <w:tc>
          <w:tcPr>
            <w:tcW w:w="2689" w:type="dxa"/>
            <w:vMerge/>
            <w:shd w:val="clear" w:color="auto" w:fill="auto"/>
            <w:vAlign w:val="center"/>
          </w:tcPr>
          <w:p w:rsidR="005037F0" w:rsidRPr="00560B93" w:rsidRDefault="005037F0" w:rsidP="00074503">
            <w:pPr>
              <w:tabs>
                <w:tab w:val="left" w:pos="1418"/>
              </w:tabs>
              <w:jc w:val="center"/>
              <w:rPr>
                <w:rFonts w:ascii="Arial" w:hAnsi="Arial" w:cs="Arial"/>
                <w:b/>
                <w:sz w:val="22"/>
                <w:szCs w:val="22"/>
              </w:rPr>
            </w:pPr>
          </w:p>
        </w:tc>
        <w:tc>
          <w:tcPr>
            <w:tcW w:w="3685" w:type="dxa"/>
            <w:vMerge/>
          </w:tcPr>
          <w:p w:rsidR="005037F0" w:rsidRPr="00560B93" w:rsidRDefault="005037F0" w:rsidP="00074503">
            <w:pPr>
              <w:tabs>
                <w:tab w:val="left" w:pos="1418"/>
              </w:tabs>
              <w:jc w:val="center"/>
              <w:rPr>
                <w:rFonts w:ascii="Arial" w:hAnsi="Arial" w:cs="Arial"/>
                <w:b/>
                <w:sz w:val="22"/>
                <w:szCs w:val="22"/>
              </w:rPr>
            </w:pPr>
          </w:p>
        </w:tc>
        <w:tc>
          <w:tcPr>
            <w:tcW w:w="709" w:type="dxa"/>
            <w:shd w:val="clear" w:color="auto" w:fill="auto"/>
            <w:vAlign w:val="center"/>
          </w:tcPr>
          <w:p w:rsidR="005037F0" w:rsidRPr="00560B93" w:rsidRDefault="005037F0" w:rsidP="00074503">
            <w:pPr>
              <w:tabs>
                <w:tab w:val="left" w:pos="1418"/>
              </w:tabs>
              <w:jc w:val="center"/>
              <w:rPr>
                <w:rFonts w:ascii="Arial" w:hAnsi="Arial" w:cs="Arial"/>
                <w:b/>
                <w:sz w:val="22"/>
                <w:szCs w:val="22"/>
              </w:rPr>
            </w:pPr>
            <w:r w:rsidRPr="00560B93">
              <w:rPr>
                <w:rFonts w:ascii="Arial" w:hAnsi="Arial" w:cs="Arial"/>
                <w:b/>
                <w:sz w:val="22"/>
                <w:szCs w:val="22"/>
              </w:rPr>
              <w:t>Sim</w:t>
            </w:r>
          </w:p>
        </w:tc>
        <w:tc>
          <w:tcPr>
            <w:tcW w:w="709" w:type="dxa"/>
            <w:shd w:val="clear" w:color="auto" w:fill="auto"/>
            <w:vAlign w:val="center"/>
          </w:tcPr>
          <w:p w:rsidR="005037F0" w:rsidRPr="00560B93" w:rsidRDefault="005037F0" w:rsidP="00074503">
            <w:pPr>
              <w:tabs>
                <w:tab w:val="left" w:pos="1418"/>
              </w:tabs>
              <w:jc w:val="center"/>
              <w:rPr>
                <w:rFonts w:ascii="Arial" w:hAnsi="Arial" w:cs="Arial"/>
                <w:b/>
                <w:sz w:val="22"/>
                <w:szCs w:val="22"/>
              </w:rPr>
            </w:pPr>
            <w:r w:rsidRPr="00560B93">
              <w:rPr>
                <w:rFonts w:ascii="Arial" w:hAnsi="Arial" w:cs="Arial"/>
                <w:b/>
                <w:sz w:val="22"/>
                <w:szCs w:val="22"/>
              </w:rPr>
              <w:t>Não</w:t>
            </w:r>
          </w:p>
        </w:tc>
        <w:tc>
          <w:tcPr>
            <w:tcW w:w="708" w:type="dxa"/>
            <w:shd w:val="clear" w:color="auto" w:fill="auto"/>
            <w:vAlign w:val="center"/>
          </w:tcPr>
          <w:p w:rsidR="005037F0" w:rsidRPr="00560B93" w:rsidRDefault="005037F0" w:rsidP="00074503">
            <w:pPr>
              <w:tabs>
                <w:tab w:val="left" w:pos="1418"/>
              </w:tabs>
              <w:jc w:val="center"/>
              <w:rPr>
                <w:rFonts w:ascii="Arial" w:hAnsi="Arial" w:cs="Arial"/>
                <w:b/>
                <w:sz w:val="22"/>
                <w:szCs w:val="22"/>
              </w:rPr>
            </w:pPr>
            <w:proofErr w:type="spellStart"/>
            <w:r w:rsidRPr="00560B93">
              <w:rPr>
                <w:rFonts w:ascii="Arial" w:hAnsi="Arial" w:cs="Arial"/>
                <w:b/>
                <w:sz w:val="22"/>
                <w:szCs w:val="22"/>
              </w:rPr>
              <w:t>Abst</w:t>
            </w:r>
            <w:proofErr w:type="spellEnd"/>
          </w:p>
        </w:tc>
        <w:tc>
          <w:tcPr>
            <w:tcW w:w="993" w:type="dxa"/>
            <w:shd w:val="clear" w:color="auto" w:fill="auto"/>
            <w:vAlign w:val="center"/>
          </w:tcPr>
          <w:p w:rsidR="005037F0" w:rsidRPr="00560B93" w:rsidRDefault="005037F0" w:rsidP="00074503">
            <w:pPr>
              <w:tabs>
                <w:tab w:val="left" w:pos="1418"/>
              </w:tabs>
              <w:jc w:val="center"/>
              <w:rPr>
                <w:rFonts w:ascii="Arial" w:hAnsi="Arial" w:cs="Arial"/>
                <w:b/>
                <w:sz w:val="22"/>
                <w:szCs w:val="22"/>
              </w:rPr>
            </w:pPr>
            <w:proofErr w:type="spellStart"/>
            <w:r w:rsidRPr="00560B93">
              <w:rPr>
                <w:rFonts w:ascii="Arial" w:hAnsi="Arial" w:cs="Arial"/>
                <w:b/>
                <w:sz w:val="22"/>
                <w:szCs w:val="22"/>
              </w:rPr>
              <w:t>Ausên</w:t>
            </w:r>
            <w:proofErr w:type="spellEnd"/>
          </w:p>
        </w:tc>
      </w:tr>
      <w:tr w:rsidR="00056B20" w:rsidRPr="00560B93" w:rsidTr="00074503">
        <w:tc>
          <w:tcPr>
            <w:tcW w:w="2689" w:type="dxa"/>
            <w:shd w:val="clear" w:color="auto" w:fill="auto"/>
            <w:tcMar>
              <w:top w:w="28" w:type="dxa"/>
              <w:bottom w:w="28" w:type="dxa"/>
            </w:tcMar>
            <w:vAlign w:val="center"/>
          </w:tcPr>
          <w:p w:rsidR="00056B20" w:rsidRPr="00A46676" w:rsidRDefault="00056B20" w:rsidP="00056B20">
            <w:pPr>
              <w:tabs>
                <w:tab w:val="left" w:pos="1418"/>
              </w:tabs>
              <w:rPr>
                <w:rFonts w:ascii="Arial" w:hAnsi="Arial" w:cs="Arial"/>
                <w:sz w:val="22"/>
                <w:szCs w:val="22"/>
              </w:rPr>
            </w:pPr>
            <w:r w:rsidRPr="00A46676">
              <w:rPr>
                <w:rFonts w:ascii="Arial" w:hAnsi="Arial" w:cs="Arial"/>
                <w:sz w:val="22"/>
                <w:szCs w:val="22"/>
              </w:rPr>
              <w:t>Coordenadora</w:t>
            </w:r>
          </w:p>
        </w:tc>
        <w:tc>
          <w:tcPr>
            <w:tcW w:w="3685" w:type="dxa"/>
          </w:tcPr>
          <w:p w:rsidR="00056B20" w:rsidRPr="00A46676" w:rsidRDefault="00056B20" w:rsidP="00056B20">
            <w:pPr>
              <w:tabs>
                <w:tab w:val="left" w:pos="1418"/>
              </w:tabs>
              <w:rPr>
                <w:rFonts w:ascii="Arial" w:hAnsi="Arial" w:cs="Arial"/>
                <w:sz w:val="22"/>
                <w:szCs w:val="22"/>
              </w:rPr>
            </w:pPr>
            <w:r w:rsidRPr="00A46676">
              <w:rPr>
                <w:rFonts w:ascii="Arial" w:hAnsi="Arial" w:cs="Arial"/>
                <w:sz w:val="22"/>
                <w:szCs w:val="22"/>
              </w:rPr>
              <w:t>Eliane De Queiroz Gomes Castro</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56B20" w:rsidRPr="00560B93" w:rsidRDefault="00056B20" w:rsidP="00056B20">
            <w:pPr>
              <w:tabs>
                <w:tab w:val="left" w:pos="1418"/>
              </w:tabs>
              <w:rPr>
                <w:rFonts w:ascii="Arial" w:hAnsi="Arial" w:cs="Arial"/>
                <w:sz w:val="22"/>
                <w:szCs w:val="22"/>
              </w:rPr>
            </w:pPr>
          </w:p>
        </w:tc>
        <w:tc>
          <w:tcPr>
            <w:tcW w:w="993"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r>
      <w:tr w:rsidR="00056B20" w:rsidRPr="00560B93" w:rsidTr="00074503">
        <w:tc>
          <w:tcPr>
            <w:tcW w:w="2689" w:type="dxa"/>
            <w:shd w:val="clear" w:color="auto" w:fill="auto"/>
            <w:tcMar>
              <w:top w:w="28" w:type="dxa"/>
              <w:bottom w:w="28" w:type="dxa"/>
            </w:tcMar>
          </w:tcPr>
          <w:p w:rsidR="00056B20" w:rsidRPr="00A46676" w:rsidRDefault="00056B20" w:rsidP="00056B20">
            <w:pPr>
              <w:tabs>
                <w:tab w:val="left" w:pos="1418"/>
              </w:tabs>
              <w:rPr>
                <w:rFonts w:ascii="Arial" w:eastAsia="MS Mincho" w:hAnsi="Arial" w:cs="Arial"/>
                <w:sz w:val="22"/>
                <w:szCs w:val="22"/>
              </w:rPr>
            </w:pPr>
            <w:r w:rsidRPr="00A46676">
              <w:rPr>
                <w:rFonts w:ascii="Arial" w:eastAsia="MS Mincho" w:hAnsi="Arial" w:cs="Arial"/>
                <w:sz w:val="22"/>
                <w:szCs w:val="22"/>
              </w:rPr>
              <w:t>Membro suplente</w:t>
            </w:r>
          </w:p>
        </w:tc>
        <w:tc>
          <w:tcPr>
            <w:tcW w:w="3685" w:type="dxa"/>
          </w:tcPr>
          <w:p w:rsidR="00056B20" w:rsidRPr="00A46676" w:rsidRDefault="00056B20" w:rsidP="00056B20">
            <w:pPr>
              <w:tabs>
                <w:tab w:val="left" w:pos="1418"/>
              </w:tabs>
              <w:rPr>
                <w:rFonts w:ascii="Arial" w:hAnsi="Arial" w:cs="Arial"/>
                <w:sz w:val="22"/>
                <w:szCs w:val="22"/>
              </w:rPr>
            </w:pPr>
            <w:r w:rsidRPr="00A46676">
              <w:rPr>
                <w:rFonts w:ascii="Arial" w:hAnsi="Arial" w:cs="Arial"/>
                <w:sz w:val="22"/>
                <w:szCs w:val="22"/>
              </w:rPr>
              <w:t>Jose Alberto Gebara</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r>
      <w:tr w:rsidR="00056B20" w:rsidRPr="00560B93" w:rsidTr="00074503">
        <w:tc>
          <w:tcPr>
            <w:tcW w:w="2689" w:type="dxa"/>
            <w:shd w:val="clear" w:color="auto" w:fill="auto"/>
            <w:tcMar>
              <w:top w:w="28" w:type="dxa"/>
              <w:bottom w:w="28" w:type="dxa"/>
            </w:tcMar>
          </w:tcPr>
          <w:p w:rsidR="00056B20" w:rsidRPr="00A46676" w:rsidRDefault="00056B20" w:rsidP="00056B20">
            <w:pPr>
              <w:tabs>
                <w:tab w:val="left" w:pos="1418"/>
              </w:tabs>
              <w:rPr>
                <w:rFonts w:ascii="Arial" w:eastAsia="MS Mincho" w:hAnsi="Arial" w:cs="Arial"/>
                <w:sz w:val="22"/>
                <w:szCs w:val="22"/>
              </w:rPr>
            </w:pPr>
            <w:r w:rsidRPr="00A46676">
              <w:rPr>
                <w:rFonts w:ascii="Arial" w:eastAsia="MS Mincho" w:hAnsi="Arial" w:cs="Arial"/>
                <w:sz w:val="22"/>
                <w:szCs w:val="22"/>
              </w:rPr>
              <w:t>Membro suplente</w:t>
            </w:r>
          </w:p>
        </w:tc>
        <w:tc>
          <w:tcPr>
            <w:tcW w:w="3685" w:type="dxa"/>
          </w:tcPr>
          <w:p w:rsidR="00056B20" w:rsidRPr="00A46676" w:rsidRDefault="00056B20" w:rsidP="00056B20">
            <w:pPr>
              <w:tabs>
                <w:tab w:val="left" w:pos="1418"/>
              </w:tabs>
              <w:rPr>
                <w:rFonts w:ascii="Arial" w:hAnsi="Arial" w:cs="Arial"/>
                <w:sz w:val="22"/>
                <w:szCs w:val="22"/>
              </w:rPr>
            </w:pPr>
            <w:r>
              <w:rPr>
                <w:rFonts w:ascii="Arial" w:hAnsi="Arial" w:cs="Arial"/>
                <w:sz w:val="22"/>
                <w:szCs w:val="22"/>
              </w:rPr>
              <w:t>Silvana Maria Hall</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r>
      <w:tr w:rsidR="00056B20" w:rsidRPr="00560B93" w:rsidTr="00074503">
        <w:tc>
          <w:tcPr>
            <w:tcW w:w="2689" w:type="dxa"/>
            <w:shd w:val="clear" w:color="auto" w:fill="auto"/>
            <w:tcMar>
              <w:top w:w="28" w:type="dxa"/>
              <w:bottom w:w="28" w:type="dxa"/>
            </w:tcMar>
          </w:tcPr>
          <w:p w:rsidR="00056B20" w:rsidRPr="00903CD9" w:rsidRDefault="00056B20" w:rsidP="00056B20">
            <w:pPr>
              <w:tabs>
                <w:tab w:val="left" w:pos="1418"/>
              </w:tabs>
              <w:rPr>
                <w:rFonts w:ascii="Arial" w:eastAsia="MS Mincho" w:hAnsi="Arial" w:cs="Arial"/>
                <w:sz w:val="22"/>
                <w:szCs w:val="22"/>
              </w:rPr>
            </w:pPr>
            <w:r>
              <w:rPr>
                <w:rFonts w:ascii="Arial" w:eastAsia="MS Mincho" w:hAnsi="Arial" w:cs="Arial"/>
                <w:sz w:val="22"/>
                <w:szCs w:val="22"/>
              </w:rPr>
              <w:t>Membro titular</w:t>
            </w:r>
          </w:p>
        </w:tc>
        <w:tc>
          <w:tcPr>
            <w:tcW w:w="3685" w:type="dxa"/>
          </w:tcPr>
          <w:p w:rsidR="00056B20" w:rsidRPr="00903CD9" w:rsidRDefault="00056B20" w:rsidP="00056B20">
            <w:pPr>
              <w:tabs>
                <w:tab w:val="left" w:pos="1418"/>
              </w:tabs>
              <w:rPr>
                <w:rFonts w:ascii="Arial" w:hAnsi="Arial" w:cs="Arial"/>
                <w:sz w:val="22"/>
                <w:szCs w:val="22"/>
              </w:rPr>
            </w:pPr>
            <w:r>
              <w:rPr>
                <w:rFonts w:ascii="Arial" w:hAnsi="Arial" w:cs="Arial"/>
                <w:sz w:val="22"/>
                <w:szCs w:val="22"/>
              </w:rPr>
              <w:t>Dalana de Matos Vianna</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r>
              <w:rPr>
                <w:rFonts w:ascii="Arial" w:hAnsi="Arial" w:cs="Arial"/>
                <w:sz w:val="22"/>
                <w:szCs w:val="22"/>
              </w:rPr>
              <w:t>X</w:t>
            </w:r>
          </w:p>
        </w:tc>
      </w:tr>
      <w:tr w:rsidR="00056B20" w:rsidRPr="00560B93" w:rsidTr="00074503">
        <w:tc>
          <w:tcPr>
            <w:tcW w:w="2689" w:type="dxa"/>
            <w:shd w:val="clear" w:color="auto" w:fill="auto"/>
            <w:tcMar>
              <w:top w:w="28" w:type="dxa"/>
              <w:bottom w:w="28" w:type="dxa"/>
            </w:tcMar>
          </w:tcPr>
          <w:p w:rsidR="00056B20" w:rsidRPr="00903CD9" w:rsidRDefault="00056B20" w:rsidP="00056B20">
            <w:pPr>
              <w:tabs>
                <w:tab w:val="left" w:pos="1418"/>
              </w:tabs>
              <w:rPr>
                <w:rFonts w:ascii="Arial" w:eastAsia="MS Mincho" w:hAnsi="Arial" w:cs="Arial"/>
                <w:sz w:val="22"/>
                <w:szCs w:val="22"/>
              </w:rPr>
            </w:pPr>
            <w:r>
              <w:rPr>
                <w:rFonts w:ascii="Arial" w:eastAsia="MS Mincho" w:hAnsi="Arial" w:cs="Arial"/>
                <w:sz w:val="22"/>
                <w:szCs w:val="22"/>
              </w:rPr>
              <w:t>Membro titular interino</w:t>
            </w:r>
          </w:p>
        </w:tc>
        <w:tc>
          <w:tcPr>
            <w:tcW w:w="3685" w:type="dxa"/>
          </w:tcPr>
          <w:p w:rsidR="00056B20" w:rsidRPr="00903CD9" w:rsidRDefault="00056B20" w:rsidP="00056B20">
            <w:pPr>
              <w:tabs>
                <w:tab w:val="left" w:pos="1418"/>
              </w:tabs>
              <w:rPr>
                <w:rFonts w:ascii="Arial" w:hAnsi="Arial" w:cs="Arial"/>
                <w:sz w:val="22"/>
                <w:szCs w:val="22"/>
              </w:rPr>
            </w:pPr>
            <w:r w:rsidRPr="00C5796E">
              <w:rPr>
                <w:rFonts w:ascii="Arial" w:hAnsi="Arial" w:cs="Arial"/>
                <w:sz w:val="22"/>
                <w:szCs w:val="22"/>
              </w:rPr>
              <w:t xml:space="preserve">Juliana </w:t>
            </w:r>
            <w:proofErr w:type="spellStart"/>
            <w:r w:rsidRPr="00C5796E">
              <w:rPr>
                <w:rFonts w:ascii="Arial" w:hAnsi="Arial" w:cs="Arial"/>
                <w:sz w:val="22"/>
                <w:szCs w:val="22"/>
              </w:rPr>
              <w:t>Cordula</w:t>
            </w:r>
            <w:proofErr w:type="spellEnd"/>
            <w:r w:rsidRPr="00C5796E">
              <w:rPr>
                <w:rFonts w:ascii="Arial" w:hAnsi="Arial" w:cs="Arial"/>
                <w:sz w:val="22"/>
                <w:szCs w:val="22"/>
              </w:rPr>
              <w:t xml:space="preserve"> </w:t>
            </w:r>
            <w:proofErr w:type="spellStart"/>
            <w:r w:rsidRPr="00C5796E">
              <w:rPr>
                <w:rFonts w:ascii="Arial" w:hAnsi="Arial" w:cs="Arial"/>
                <w:sz w:val="22"/>
                <w:szCs w:val="22"/>
              </w:rPr>
              <w:t>Dreher</w:t>
            </w:r>
            <w:proofErr w:type="spellEnd"/>
            <w:r w:rsidRPr="00C5796E">
              <w:rPr>
                <w:rFonts w:ascii="Arial" w:hAnsi="Arial" w:cs="Arial"/>
                <w:sz w:val="22"/>
                <w:szCs w:val="22"/>
              </w:rPr>
              <w:t xml:space="preserve"> de Andrade</w:t>
            </w: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9"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708"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p>
        </w:tc>
        <w:tc>
          <w:tcPr>
            <w:tcW w:w="993" w:type="dxa"/>
            <w:shd w:val="clear" w:color="auto" w:fill="auto"/>
            <w:tcMar>
              <w:top w:w="28" w:type="dxa"/>
              <w:bottom w:w="28" w:type="dxa"/>
            </w:tcMar>
          </w:tcPr>
          <w:p w:rsidR="00056B20" w:rsidRPr="00560B93" w:rsidRDefault="00056B20" w:rsidP="00056B20">
            <w:pPr>
              <w:tabs>
                <w:tab w:val="left" w:pos="1418"/>
              </w:tabs>
              <w:jc w:val="center"/>
              <w:rPr>
                <w:rFonts w:ascii="Arial" w:hAnsi="Arial" w:cs="Arial"/>
                <w:sz w:val="22"/>
                <w:szCs w:val="22"/>
              </w:rPr>
            </w:pPr>
            <w:r>
              <w:rPr>
                <w:rFonts w:ascii="Arial" w:hAnsi="Arial" w:cs="Arial"/>
                <w:sz w:val="22"/>
                <w:szCs w:val="22"/>
              </w:rPr>
              <w:t>X</w:t>
            </w:r>
          </w:p>
        </w:tc>
      </w:tr>
    </w:tbl>
    <w:p w:rsidR="005037F0" w:rsidRPr="00560B93" w:rsidRDefault="005037F0" w:rsidP="005037F0">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5037F0" w:rsidRPr="00560B93" w:rsidTr="00074503">
        <w:trPr>
          <w:trHeight w:val="257"/>
        </w:trPr>
        <w:tc>
          <w:tcPr>
            <w:tcW w:w="9493" w:type="dxa"/>
            <w:gridSpan w:val="2"/>
            <w:shd w:val="clear" w:color="auto" w:fill="D9D9D9"/>
          </w:tcPr>
          <w:p w:rsidR="005037F0" w:rsidRPr="00560B93" w:rsidRDefault="005037F0" w:rsidP="00074503">
            <w:pPr>
              <w:tabs>
                <w:tab w:val="left" w:pos="1418"/>
              </w:tabs>
              <w:jc w:val="both"/>
              <w:rPr>
                <w:rFonts w:ascii="Arial" w:hAnsi="Arial" w:cs="Arial"/>
                <w:b/>
                <w:sz w:val="22"/>
                <w:szCs w:val="22"/>
              </w:rPr>
            </w:pPr>
            <w:r w:rsidRPr="00560B93">
              <w:rPr>
                <w:rFonts w:ascii="Arial" w:hAnsi="Arial" w:cs="Arial"/>
                <w:b/>
                <w:sz w:val="22"/>
                <w:szCs w:val="22"/>
              </w:rPr>
              <w:t>Histórico da votação:</w:t>
            </w:r>
          </w:p>
          <w:p w:rsidR="005037F0" w:rsidRPr="00560B93" w:rsidRDefault="005037F0" w:rsidP="00074503">
            <w:pPr>
              <w:tabs>
                <w:tab w:val="left" w:pos="1418"/>
              </w:tabs>
              <w:jc w:val="both"/>
              <w:rPr>
                <w:rFonts w:ascii="Arial" w:hAnsi="Arial" w:cs="Arial"/>
                <w:b/>
                <w:sz w:val="22"/>
                <w:szCs w:val="22"/>
              </w:rPr>
            </w:pPr>
          </w:p>
        </w:tc>
      </w:tr>
      <w:tr w:rsidR="005037F0" w:rsidRPr="00560B93" w:rsidTr="00074503">
        <w:trPr>
          <w:trHeight w:val="421"/>
        </w:trPr>
        <w:tc>
          <w:tcPr>
            <w:tcW w:w="9493" w:type="dxa"/>
            <w:gridSpan w:val="2"/>
            <w:shd w:val="clear" w:color="auto" w:fill="D9D9D9"/>
          </w:tcPr>
          <w:p w:rsidR="005037F0" w:rsidRPr="00560B93" w:rsidRDefault="005037F0" w:rsidP="00F72569">
            <w:pPr>
              <w:tabs>
                <w:tab w:val="left" w:pos="1418"/>
              </w:tabs>
              <w:jc w:val="both"/>
              <w:rPr>
                <w:rFonts w:ascii="Arial" w:hAnsi="Arial" w:cs="Arial"/>
                <w:b/>
                <w:sz w:val="22"/>
                <w:szCs w:val="22"/>
              </w:rPr>
            </w:pPr>
            <w:r w:rsidRPr="00560B93">
              <w:rPr>
                <w:rFonts w:ascii="Arial" w:hAnsi="Arial" w:cs="Arial"/>
                <w:b/>
                <w:sz w:val="22"/>
                <w:szCs w:val="22"/>
              </w:rPr>
              <w:t xml:space="preserve">Reunião CEP-CAU/SC: </w:t>
            </w:r>
            <w:r w:rsidR="00F72569">
              <w:rPr>
                <w:rFonts w:ascii="Arial" w:hAnsi="Arial" w:cs="Arial"/>
                <w:sz w:val="22"/>
                <w:szCs w:val="22"/>
              </w:rPr>
              <w:t>2</w:t>
            </w:r>
            <w:r w:rsidRPr="00A46676">
              <w:rPr>
                <w:rFonts w:ascii="Arial" w:hAnsi="Arial" w:cs="Arial"/>
                <w:sz w:val="22"/>
                <w:szCs w:val="22"/>
              </w:rPr>
              <w:t xml:space="preserve">ª </w:t>
            </w:r>
            <w:r w:rsidR="0032106D">
              <w:rPr>
                <w:rFonts w:ascii="Arial" w:hAnsi="Arial" w:cs="Arial"/>
                <w:sz w:val="22"/>
                <w:szCs w:val="22"/>
              </w:rPr>
              <w:t xml:space="preserve">Reunião </w:t>
            </w:r>
            <w:r w:rsidR="00F72569">
              <w:rPr>
                <w:rFonts w:ascii="Arial" w:hAnsi="Arial" w:cs="Arial"/>
                <w:sz w:val="22"/>
                <w:szCs w:val="22"/>
              </w:rPr>
              <w:t>Extrao</w:t>
            </w:r>
            <w:r w:rsidR="0032106D">
              <w:rPr>
                <w:rFonts w:ascii="Arial" w:hAnsi="Arial" w:cs="Arial"/>
                <w:sz w:val="22"/>
                <w:szCs w:val="22"/>
              </w:rPr>
              <w:t>rdinária</w:t>
            </w:r>
            <w:r w:rsidRPr="00A46676">
              <w:rPr>
                <w:rFonts w:ascii="Arial" w:hAnsi="Arial" w:cs="Arial"/>
                <w:sz w:val="22"/>
                <w:szCs w:val="22"/>
              </w:rPr>
              <w:t xml:space="preserve"> de 2021</w:t>
            </w:r>
          </w:p>
        </w:tc>
      </w:tr>
      <w:tr w:rsidR="005037F0" w:rsidRPr="00560B93" w:rsidTr="00074503">
        <w:trPr>
          <w:trHeight w:val="257"/>
        </w:trPr>
        <w:tc>
          <w:tcPr>
            <w:tcW w:w="9493" w:type="dxa"/>
            <w:gridSpan w:val="2"/>
            <w:shd w:val="clear" w:color="auto" w:fill="D9D9D9"/>
          </w:tcPr>
          <w:p w:rsidR="005037F0" w:rsidRPr="00560B93" w:rsidRDefault="005037F0" w:rsidP="00074503">
            <w:pPr>
              <w:tabs>
                <w:tab w:val="left" w:pos="1418"/>
              </w:tabs>
              <w:jc w:val="both"/>
              <w:rPr>
                <w:rFonts w:ascii="Arial" w:hAnsi="Arial" w:cs="Arial"/>
                <w:sz w:val="22"/>
                <w:szCs w:val="22"/>
              </w:rPr>
            </w:pPr>
            <w:r w:rsidRPr="00A46676">
              <w:rPr>
                <w:rFonts w:ascii="Arial" w:hAnsi="Arial" w:cs="Arial"/>
                <w:b/>
                <w:sz w:val="22"/>
                <w:szCs w:val="22"/>
              </w:rPr>
              <w:t xml:space="preserve">Data: </w:t>
            </w:r>
            <w:r w:rsidR="00F72569">
              <w:rPr>
                <w:rFonts w:ascii="Arial" w:hAnsi="Arial" w:cs="Arial"/>
                <w:sz w:val="22"/>
                <w:szCs w:val="22"/>
              </w:rPr>
              <w:t>09</w:t>
            </w:r>
            <w:r w:rsidRPr="00A46676">
              <w:rPr>
                <w:rFonts w:ascii="Arial" w:hAnsi="Arial" w:cs="Arial"/>
                <w:sz w:val="22"/>
                <w:szCs w:val="22"/>
              </w:rPr>
              <w:t>/</w:t>
            </w:r>
            <w:r w:rsidR="00F72569">
              <w:rPr>
                <w:rFonts w:ascii="Arial" w:hAnsi="Arial" w:cs="Arial"/>
                <w:sz w:val="22"/>
                <w:szCs w:val="22"/>
              </w:rPr>
              <w:t>12</w:t>
            </w:r>
            <w:r w:rsidRPr="00A46676">
              <w:rPr>
                <w:rFonts w:ascii="Arial" w:hAnsi="Arial" w:cs="Arial"/>
                <w:sz w:val="22"/>
                <w:szCs w:val="22"/>
              </w:rPr>
              <w:t>/20</w:t>
            </w:r>
            <w:r w:rsidR="00F72569">
              <w:rPr>
                <w:rFonts w:ascii="Arial" w:hAnsi="Arial" w:cs="Arial"/>
                <w:sz w:val="22"/>
                <w:szCs w:val="22"/>
              </w:rPr>
              <w:t>21</w:t>
            </w:r>
          </w:p>
          <w:p w:rsidR="005037F0" w:rsidRPr="00560B93" w:rsidRDefault="005037F0" w:rsidP="00074503">
            <w:pPr>
              <w:tabs>
                <w:tab w:val="left" w:pos="1418"/>
              </w:tabs>
              <w:jc w:val="both"/>
              <w:rPr>
                <w:rFonts w:ascii="Arial" w:hAnsi="Arial" w:cs="Arial"/>
                <w:sz w:val="22"/>
                <w:szCs w:val="22"/>
              </w:rPr>
            </w:pPr>
          </w:p>
          <w:p w:rsidR="005037F0" w:rsidRDefault="005037F0" w:rsidP="00074503">
            <w:pPr>
              <w:tabs>
                <w:tab w:val="left" w:pos="1418"/>
              </w:tabs>
              <w:jc w:val="both"/>
              <w:rPr>
                <w:rFonts w:ascii="Arial" w:hAnsi="Arial" w:cs="Arial"/>
                <w:sz w:val="22"/>
                <w:szCs w:val="22"/>
              </w:rPr>
            </w:pPr>
            <w:r w:rsidRPr="00560B93">
              <w:rPr>
                <w:rFonts w:ascii="Arial" w:hAnsi="Arial" w:cs="Arial"/>
                <w:b/>
                <w:sz w:val="22"/>
                <w:szCs w:val="22"/>
              </w:rPr>
              <w:t xml:space="preserve">Matéria em votação: </w:t>
            </w:r>
            <w:r w:rsidR="00026769" w:rsidRPr="00560B93">
              <w:rPr>
                <w:rFonts w:ascii="Arial" w:eastAsia="Times New Roman" w:hAnsi="Arial" w:cs="Arial"/>
                <w:color w:val="000000"/>
                <w:sz w:val="22"/>
                <w:szCs w:val="22"/>
                <w:lang w:eastAsia="pt-BR"/>
              </w:rPr>
              <w:t xml:space="preserve">Homologação de </w:t>
            </w:r>
            <w:r w:rsidR="0033172B">
              <w:rPr>
                <w:rFonts w:ascii="Arial" w:eastAsia="Times New Roman" w:hAnsi="Arial" w:cs="Arial"/>
                <w:color w:val="000000"/>
                <w:sz w:val="22"/>
                <w:szCs w:val="22"/>
                <w:lang w:eastAsia="pt-BR"/>
              </w:rPr>
              <w:t>17</w:t>
            </w:r>
            <w:r w:rsidR="00026769">
              <w:rPr>
                <w:rFonts w:ascii="Arial" w:eastAsia="Times New Roman" w:hAnsi="Arial" w:cs="Arial"/>
                <w:color w:val="000000"/>
                <w:sz w:val="22"/>
                <w:szCs w:val="22"/>
                <w:lang w:eastAsia="pt-BR"/>
              </w:rPr>
              <w:t xml:space="preserve"> interrupções de registro </w:t>
            </w:r>
            <w:r w:rsidR="0033172B">
              <w:rPr>
                <w:rFonts w:ascii="Arial" w:eastAsia="Times New Roman" w:hAnsi="Arial" w:cs="Arial"/>
                <w:color w:val="000000"/>
                <w:sz w:val="22"/>
                <w:szCs w:val="22"/>
                <w:lang w:eastAsia="pt-BR"/>
              </w:rPr>
              <w:t>profissional</w:t>
            </w:r>
          </w:p>
          <w:p w:rsidR="00BE5DFC" w:rsidRPr="00560B93" w:rsidRDefault="00BE5DFC" w:rsidP="00074503">
            <w:pPr>
              <w:tabs>
                <w:tab w:val="left" w:pos="1418"/>
              </w:tabs>
              <w:jc w:val="both"/>
              <w:rPr>
                <w:rFonts w:ascii="Arial" w:hAnsi="Arial" w:cs="Arial"/>
                <w:sz w:val="22"/>
                <w:szCs w:val="22"/>
              </w:rPr>
            </w:pPr>
          </w:p>
        </w:tc>
      </w:tr>
      <w:tr w:rsidR="005037F0" w:rsidRPr="00560B93" w:rsidTr="00074503">
        <w:trPr>
          <w:trHeight w:val="277"/>
        </w:trPr>
        <w:tc>
          <w:tcPr>
            <w:tcW w:w="9493" w:type="dxa"/>
            <w:gridSpan w:val="2"/>
            <w:shd w:val="clear" w:color="auto" w:fill="D9D9D9"/>
          </w:tcPr>
          <w:p w:rsidR="005037F0" w:rsidRPr="00560B93" w:rsidRDefault="005037F0" w:rsidP="00074503">
            <w:pPr>
              <w:tabs>
                <w:tab w:val="left" w:pos="1418"/>
              </w:tabs>
              <w:jc w:val="both"/>
              <w:rPr>
                <w:rFonts w:ascii="Arial" w:hAnsi="Arial" w:cs="Arial"/>
                <w:sz w:val="22"/>
                <w:szCs w:val="22"/>
              </w:rPr>
            </w:pPr>
            <w:r w:rsidRPr="00560B93">
              <w:rPr>
                <w:rFonts w:ascii="Arial" w:hAnsi="Arial" w:cs="Arial"/>
                <w:b/>
                <w:sz w:val="22"/>
                <w:szCs w:val="22"/>
              </w:rPr>
              <w:t xml:space="preserve">Resultado da votação: Sim </w:t>
            </w:r>
            <w:r w:rsidR="004805AF">
              <w:rPr>
                <w:rFonts w:ascii="Arial" w:hAnsi="Arial" w:cs="Arial"/>
                <w:sz w:val="22"/>
                <w:szCs w:val="22"/>
              </w:rPr>
              <w:t>(0</w:t>
            </w:r>
            <w:r w:rsidR="00902E90">
              <w:rPr>
                <w:rFonts w:ascii="Arial" w:hAnsi="Arial" w:cs="Arial"/>
                <w:sz w:val="22"/>
                <w:szCs w:val="22"/>
              </w:rPr>
              <w:t>3</w:t>
            </w:r>
            <w:proofErr w:type="gramStart"/>
            <w:r w:rsidRPr="00560B93">
              <w:rPr>
                <w:rFonts w:ascii="Arial" w:hAnsi="Arial" w:cs="Arial"/>
                <w:sz w:val="22"/>
                <w:szCs w:val="22"/>
              </w:rPr>
              <w:t xml:space="preserve">) </w:t>
            </w:r>
            <w:r w:rsidRPr="00560B93">
              <w:rPr>
                <w:rFonts w:ascii="Arial" w:hAnsi="Arial" w:cs="Arial"/>
                <w:b/>
                <w:sz w:val="22"/>
                <w:szCs w:val="22"/>
              </w:rPr>
              <w:t>Não</w:t>
            </w:r>
            <w:proofErr w:type="gramEnd"/>
            <w:r w:rsidRPr="00560B93">
              <w:rPr>
                <w:rFonts w:ascii="Arial" w:hAnsi="Arial" w:cs="Arial"/>
                <w:b/>
                <w:sz w:val="22"/>
                <w:szCs w:val="22"/>
              </w:rPr>
              <w:t xml:space="preserve"> </w:t>
            </w:r>
            <w:r w:rsidRPr="00560B93">
              <w:rPr>
                <w:rFonts w:ascii="Arial" w:hAnsi="Arial" w:cs="Arial"/>
                <w:sz w:val="22"/>
                <w:szCs w:val="22"/>
              </w:rPr>
              <w:t>(</w:t>
            </w:r>
            <w:r w:rsidR="004805AF">
              <w:rPr>
                <w:rFonts w:ascii="Arial" w:hAnsi="Arial" w:cs="Arial"/>
                <w:sz w:val="22"/>
                <w:szCs w:val="22"/>
              </w:rPr>
              <w:t>00</w:t>
            </w:r>
            <w:r w:rsidRPr="00560B93">
              <w:rPr>
                <w:rFonts w:ascii="Arial" w:hAnsi="Arial" w:cs="Arial"/>
                <w:sz w:val="22"/>
                <w:szCs w:val="22"/>
              </w:rPr>
              <w:t xml:space="preserve">) </w:t>
            </w:r>
            <w:r w:rsidRPr="00560B93">
              <w:rPr>
                <w:rFonts w:ascii="Arial" w:hAnsi="Arial" w:cs="Arial"/>
                <w:b/>
                <w:sz w:val="22"/>
                <w:szCs w:val="22"/>
              </w:rPr>
              <w:t xml:space="preserve">Abstenções </w:t>
            </w:r>
            <w:r w:rsidRPr="00560B93">
              <w:rPr>
                <w:rFonts w:ascii="Arial" w:hAnsi="Arial" w:cs="Arial"/>
                <w:sz w:val="22"/>
                <w:szCs w:val="22"/>
              </w:rPr>
              <w:t>(</w:t>
            </w:r>
            <w:r w:rsidR="004805AF">
              <w:rPr>
                <w:rFonts w:ascii="Arial" w:hAnsi="Arial" w:cs="Arial"/>
                <w:sz w:val="22"/>
                <w:szCs w:val="22"/>
              </w:rPr>
              <w:t>00</w:t>
            </w:r>
            <w:r w:rsidRPr="00560B93">
              <w:rPr>
                <w:rFonts w:ascii="Arial" w:hAnsi="Arial" w:cs="Arial"/>
                <w:sz w:val="22"/>
                <w:szCs w:val="22"/>
              </w:rPr>
              <w:t xml:space="preserve">) </w:t>
            </w:r>
            <w:r w:rsidRPr="00560B93">
              <w:rPr>
                <w:rFonts w:ascii="Arial" w:hAnsi="Arial" w:cs="Arial"/>
                <w:b/>
                <w:sz w:val="22"/>
                <w:szCs w:val="22"/>
              </w:rPr>
              <w:t xml:space="preserve">Ausências </w:t>
            </w:r>
            <w:r w:rsidRPr="00560B93">
              <w:rPr>
                <w:rFonts w:ascii="Arial" w:hAnsi="Arial" w:cs="Arial"/>
                <w:sz w:val="22"/>
                <w:szCs w:val="22"/>
              </w:rPr>
              <w:t>(</w:t>
            </w:r>
            <w:r w:rsidR="004805AF">
              <w:rPr>
                <w:rFonts w:ascii="Arial" w:hAnsi="Arial" w:cs="Arial"/>
                <w:sz w:val="22"/>
                <w:szCs w:val="22"/>
              </w:rPr>
              <w:t>0</w:t>
            </w:r>
            <w:r w:rsidR="00902E90">
              <w:rPr>
                <w:rFonts w:ascii="Arial" w:hAnsi="Arial" w:cs="Arial"/>
                <w:sz w:val="22"/>
                <w:szCs w:val="22"/>
              </w:rPr>
              <w:t>2</w:t>
            </w:r>
            <w:r w:rsidRPr="00560B93">
              <w:rPr>
                <w:rFonts w:ascii="Arial" w:hAnsi="Arial" w:cs="Arial"/>
                <w:sz w:val="22"/>
                <w:szCs w:val="22"/>
              </w:rPr>
              <w:t xml:space="preserve">) </w:t>
            </w:r>
            <w:r w:rsidRPr="00560B93">
              <w:rPr>
                <w:rFonts w:ascii="Arial" w:hAnsi="Arial" w:cs="Arial"/>
                <w:b/>
                <w:sz w:val="22"/>
                <w:szCs w:val="22"/>
              </w:rPr>
              <w:t xml:space="preserve">Total </w:t>
            </w:r>
            <w:r w:rsidRPr="00560B93">
              <w:rPr>
                <w:rFonts w:ascii="Arial" w:hAnsi="Arial" w:cs="Arial"/>
                <w:sz w:val="22"/>
                <w:szCs w:val="22"/>
              </w:rPr>
              <w:t>(</w:t>
            </w:r>
            <w:r w:rsidR="004805AF">
              <w:rPr>
                <w:rFonts w:ascii="Arial" w:hAnsi="Arial" w:cs="Arial"/>
                <w:sz w:val="22"/>
                <w:szCs w:val="22"/>
              </w:rPr>
              <w:t>0</w:t>
            </w:r>
            <w:r w:rsidR="00902E90">
              <w:rPr>
                <w:rFonts w:ascii="Arial" w:hAnsi="Arial" w:cs="Arial"/>
                <w:sz w:val="22"/>
                <w:szCs w:val="22"/>
              </w:rPr>
              <w:t>5</w:t>
            </w:r>
            <w:r w:rsidRPr="00560B93">
              <w:rPr>
                <w:rFonts w:ascii="Arial" w:hAnsi="Arial" w:cs="Arial"/>
                <w:sz w:val="22"/>
                <w:szCs w:val="22"/>
              </w:rPr>
              <w:t>)</w:t>
            </w:r>
          </w:p>
          <w:p w:rsidR="005037F0" w:rsidRPr="00560B93" w:rsidRDefault="005037F0" w:rsidP="00074503">
            <w:pPr>
              <w:tabs>
                <w:tab w:val="left" w:pos="1418"/>
              </w:tabs>
              <w:jc w:val="both"/>
              <w:rPr>
                <w:rFonts w:ascii="Arial" w:hAnsi="Arial" w:cs="Arial"/>
                <w:sz w:val="22"/>
                <w:szCs w:val="22"/>
              </w:rPr>
            </w:pPr>
          </w:p>
        </w:tc>
      </w:tr>
      <w:tr w:rsidR="005037F0" w:rsidRPr="00560B93" w:rsidTr="00074503">
        <w:trPr>
          <w:trHeight w:val="257"/>
        </w:trPr>
        <w:tc>
          <w:tcPr>
            <w:tcW w:w="9493" w:type="dxa"/>
            <w:gridSpan w:val="2"/>
            <w:shd w:val="clear" w:color="auto" w:fill="D9D9D9"/>
          </w:tcPr>
          <w:p w:rsidR="005037F0" w:rsidRPr="00560B93" w:rsidRDefault="005037F0" w:rsidP="00074503">
            <w:pPr>
              <w:tabs>
                <w:tab w:val="left" w:pos="1418"/>
              </w:tabs>
              <w:jc w:val="both"/>
              <w:rPr>
                <w:rFonts w:ascii="Arial" w:hAnsi="Arial" w:cs="Arial"/>
                <w:sz w:val="22"/>
                <w:szCs w:val="22"/>
              </w:rPr>
            </w:pPr>
            <w:r w:rsidRPr="00560B93">
              <w:rPr>
                <w:rFonts w:ascii="Arial" w:hAnsi="Arial" w:cs="Arial"/>
                <w:b/>
                <w:sz w:val="22"/>
                <w:szCs w:val="22"/>
              </w:rPr>
              <w:t xml:space="preserve">Ocorrências: </w:t>
            </w:r>
            <w:r w:rsidR="00A46676" w:rsidRPr="00A46676">
              <w:rPr>
                <w:rFonts w:ascii="Arial" w:hAnsi="Arial" w:cs="Arial"/>
                <w:sz w:val="22"/>
                <w:szCs w:val="22"/>
              </w:rPr>
              <w:t>-</w:t>
            </w:r>
            <w:r w:rsidRPr="00560B93">
              <w:rPr>
                <w:rFonts w:ascii="Arial" w:hAnsi="Arial" w:cs="Arial"/>
                <w:sz w:val="22"/>
                <w:szCs w:val="22"/>
              </w:rPr>
              <w:t xml:space="preserve"> </w:t>
            </w:r>
          </w:p>
          <w:p w:rsidR="005037F0" w:rsidRPr="00560B93" w:rsidRDefault="005037F0" w:rsidP="00074503">
            <w:pPr>
              <w:tabs>
                <w:tab w:val="left" w:pos="1418"/>
              </w:tabs>
              <w:jc w:val="both"/>
              <w:rPr>
                <w:rFonts w:ascii="Arial" w:hAnsi="Arial" w:cs="Arial"/>
                <w:sz w:val="22"/>
                <w:szCs w:val="22"/>
              </w:rPr>
            </w:pPr>
          </w:p>
        </w:tc>
      </w:tr>
      <w:tr w:rsidR="00937CE4" w:rsidRPr="00560B93" w:rsidTr="00074503">
        <w:trPr>
          <w:trHeight w:val="257"/>
        </w:trPr>
        <w:tc>
          <w:tcPr>
            <w:tcW w:w="4530" w:type="dxa"/>
            <w:shd w:val="clear" w:color="auto" w:fill="D9D9D9"/>
          </w:tcPr>
          <w:p w:rsidR="00937CE4" w:rsidRPr="004805AF" w:rsidRDefault="00937CE4" w:rsidP="00937CE4">
            <w:pPr>
              <w:tabs>
                <w:tab w:val="left" w:pos="1418"/>
              </w:tabs>
              <w:rPr>
                <w:rFonts w:ascii="Arial" w:hAnsi="Arial" w:cs="Arial"/>
                <w:b/>
                <w:sz w:val="22"/>
                <w:szCs w:val="22"/>
              </w:rPr>
            </w:pPr>
            <w:r w:rsidRPr="004805AF">
              <w:rPr>
                <w:rFonts w:ascii="Arial" w:hAnsi="Arial" w:cs="Arial"/>
                <w:b/>
                <w:sz w:val="22"/>
                <w:szCs w:val="22"/>
              </w:rPr>
              <w:t xml:space="preserve">Secretário da Reunião: </w:t>
            </w:r>
            <w:r w:rsidR="00056B20" w:rsidRPr="004805AF">
              <w:rPr>
                <w:rFonts w:ascii="Arial" w:eastAsia="MS Mincho" w:hAnsi="Arial" w:cs="Arial"/>
                <w:sz w:val="22"/>
                <w:szCs w:val="22"/>
              </w:rPr>
              <w:t>Fernando Augusto Yudyro Hayashi – Arquiteto e Urbanista - Assessor</w:t>
            </w:r>
          </w:p>
        </w:tc>
        <w:tc>
          <w:tcPr>
            <w:tcW w:w="4963" w:type="dxa"/>
            <w:shd w:val="clear" w:color="auto" w:fill="D9D9D9"/>
          </w:tcPr>
          <w:p w:rsidR="00937CE4" w:rsidRPr="004805AF" w:rsidRDefault="00937CE4" w:rsidP="00937CE4">
            <w:pPr>
              <w:tabs>
                <w:tab w:val="left" w:pos="1418"/>
              </w:tabs>
              <w:rPr>
                <w:rFonts w:ascii="Arial" w:eastAsia="MS Mincho" w:hAnsi="Arial" w:cs="Arial"/>
                <w:sz w:val="22"/>
                <w:szCs w:val="22"/>
              </w:rPr>
            </w:pPr>
            <w:r w:rsidRPr="004805AF">
              <w:rPr>
                <w:rFonts w:ascii="Arial" w:hAnsi="Arial" w:cs="Arial"/>
                <w:b/>
                <w:sz w:val="22"/>
                <w:szCs w:val="22"/>
              </w:rPr>
              <w:t xml:space="preserve">Condutor da Reunião: </w:t>
            </w:r>
            <w:r w:rsidRPr="004805AF">
              <w:rPr>
                <w:rFonts w:ascii="Arial" w:hAnsi="Arial" w:cs="Arial"/>
                <w:sz w:val="22"/>
                <w:szCs w:val="22"/>
              </w:rPr>
              <w:t>Eliane De Queiroz Gomes Castro</w:t>
            </w:r>
            <w:r w:rsidRPr="004805AF">
              <w:rPr>
                <w:rFonts w:ascii="Arial" w:eastAsia="MS Mincho" w:hAnsi="Arial" w:cs="Arial"/>
                <w:sz w:val="22"/>
                <w:szCs w:val="22"/>
              </w:rPr>
              <w:t xml:space="preserve"> - Coordenadora</w:t>
            </w:r>
          </w:p>
          <w:p w:rsidR="00937CE4" w:rsidRPr="004805AF" w:rsidRDefault="00937CE4" w:rsidP="00937CE4">
            <w:pPr>
              <w:tabs>
                <w:tab w:val="left" w:pos="1418"/>
              </w:tabs>
              <w:rPr>
                <w:rFonts w:ascii="Arial" w:hAnsi="Arial" w:cs="Arial"/>
                <w:i/>
                <w:sz w:val="22"/>
                <w:szCs w:val="22"/>
              </w:rPr>
            </w:pPr>
          </w:p>
        </w:tc>
      </w:tr>
    </w:tbl>
    <w:p w:rsidR="005037F0" w:rsidRPr="00560B93" w:rsidRDefault="005037F0" w:rsidP="005037F0">
      <w:pPr>
        <w:jc w:val="both"/>
        <w:rPr>
          <w:rFonts w:ascii="Arial" w:eastAsiaTheme="minorHAnsi" w:hAnsi="Arial" w:cs="Arial"/>
          <w:b/>
          <w:bCs/>
          <w:color w:val="005057"/>
          <w:sz w:val="22"/>
          <w:szCs w:val="22"/>
        </w:rPr>
      </w:pPr>
    </w:p>
    <w:p w:rsidR="005037F0" w:rsidRPr="00560B93" w:rsidRDefault="005037F0" w:rsidP="005037F0">
      <w:pPr>
        <w:jc w:val="both"/>
        <w:rPr>
          <w:rFonts w:ascii="Arial" w:eastAsiaTheme="minorHAnsi" w:hAnsi="Arial" w:cs="Arial"/>
          <w:b/>
          <w:bCs/>
          <w:color w:val="005057"/>
          <w:sz w:val="22"/>
          <w:szCs w:val="22"/>
        </w:rPr>
        <w:sectPr w:rsidR="005037F0" w:rsidRPr="00560B93" w:rsidSect="00A15986">
          <w:headerReference w:type="even" r:id="rId8"/>
          <w:headerReference w:type="default" r:id="rId9"/>
          <w:footerReference w:type="even" r:id="rId10"/>
          <w:footerReference w:type="default" r:id="rId11"/>
          <w:pgSz w:w="11900" w:h="16840" w:code="9"/>
          <w:pgMar w:top="1985" w:right="1134" w:bottom="1560" w:left="1701" w:header="1327" w:footer="584" w:gutter="0"/>
          <w:cols w:space="708"/>
          <w:docGrid w:linePitch="326"/>
        </w:sectPr>
      </w:pPr>
    </w:p>
    <w:p w:rsidR="005037F0" w:rsidRPr="00560B93" w:rsidRDefault="005037F0" w:rsidP="005037F0">
      <w:pPr>
        <w:jc w:val="both"/>
        <w:rPr>
          <w:rFonts w:ascii="Arial" w:eastAsiaTheme="minorHAnsi" w:hAnsi="Arial" w:cs="Arial"/>
          <w:b/>
          <w:bCs/>
          <w:color w:val="005057"/>
          <w:sz w:val="22"/>
          <w:szCs w:val="22"/>
        </w:rPr>
      </w:pPr>
    </w:p>
    <w:p w:rsidR="005037F0" w:rsidRPr="00560B93" w:rsidRDefault="005037F0" w:rsidP="005037F0">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5037F0" w:rsidRPr="00560B93" w:rsidSect="00E32581">
          <w:type w:val="continuous"/>
          <w:pgSz w:w="11900" w:h="16840" w:code="9"/>
          <w:pgMar w:top="1560" w:right="1134" w:bottom="1701" w:left="1701" w:header="1327" w:footer="584" w:gutter="0"/>
          <w:cols w:space="708"/>
          <w:docGrid w:linePitch="326"/>
        </w:sectPr>
      </w:pPr>
    </w:p>
    <w:p w:rsidR="005037F0" w:rsidRPr="00560B93" w:rsidRDefault="005037F0" w:rsidP="005037F0">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bookmarkEnd w:id="1"/>
    <w:p w:rsidR="005037F0" w:rsidRPr="00560B93" w:rsidRDefault="005037F0" w:rsidP="005037F0">
      <w:pPr>
        <w:rPr>
          <w:rFonts w:ascii="Arial" w:hAnsi="Arial" w:cs="Arial"/>
          <w:sz w:val="22"/>
          <w:szCs w:val="22"/>
        </w:rPr>
      </w:pPr>
    </w:p>
    <w:bookmarkEnd w:id="2"/>
    <w:p w:rsidR="005B0F4C" w:rsidRDefault="004805AF"/>
    <w:sectPr w:rsidR="005B0F4C" w:rsidSect="00E3258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50" w:rsidRDefault="00DD1E59">
      <w:r>
        <w:separator/>
      </w:r>
    </w:p>
  </w:endnote>
  <w:endnote w:type="continuationSeparator" w:id="0">
    <w:p w:rsidR="00101050" w:rsidRDefault="00DD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1" w:rsidRPr="00F567A6" w:rsidRDefault="005037F0" w:rsidP="00E32581">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E32581" w:rsidRPr="00BF7864" w:rsidRDefault="005037F0" w:rsidP="00E32581">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E32581" w:rsidRDefault="005037F0">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805AF">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4805AF">
          <w:rPr>
            <w:rFonts w:ascii="Arial" w:hAnsi="Arial" w:cs="Arial"/>
            <w:noProof/>
            <w:sz w:val="18"/>
            <w:szCs w:val="18"/>
          </w:rPr>
          <w:t>2</w:t>
        </w:r>
        <w:r>
          <w:rPr>
            <w:rFonts w:ascii="Arial" w:hAnsi="Arial" w:cs="Arial"/>
            <w:sz w:val="18"/>
            <w:szCs w:val="18"/>
          </w:rPr>
          <w:fldChar w:fldCharType="end"/>
        </w:r>
      </w:p>
    </w:sdtContent>
  </w:sdt>
  <w:p w:rsidR="00E32581" w:rsidRDefault="004805A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50" w:rsidRDefault="00DD1E59">
      <w:r>
        <w:separator/>
      </w:r>
    </w:p>
  </w:footnote>
  <w:footnote w:type="continuationSeparator" w:id="0">
    <w:p w:rsidR="00101050" w:rsidRDefault="00DD1E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1" w:rsidRPr="009E4E5A" w:rsidRDefault="005037F0" w:rsidP="00E32581">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D704522" wp14:editId="67190AE8">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9264" behindDoc="1" locked="0" layoutInCell="1" allowOverlap="1" wp14:anchorId="46C45327" wp14:editId="74B6D615">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81" w:rsidRPr="009E4E5A" w:rsidRDefault="005037F0" w:rsidP="00E32581">
    <w:pPr>
      <w:pStyle w:val="Cabealho"/>
      <w:ind w:left="587"/>
      <w:rPr>
        <w:rFonts w:ascii="Arial" w:hAnsi="Arial"/>
        <w:color w:val="296D7A"/>
        <w:sz w:val="22"/>
      </w:rPr>
    </w:pPr>
    <w:r>
      <w:rPr>
        <w:noProof/>
        <w:lang w:eastAsia="pt-BR"/>
      </w:rPr>
      <w:drawing>
        <wp:anchor distT="0" distB="0" distL="114300" distR="114300" simplePos="0" relativeHeight="251661312" behindDoc="1" locked="0" layoutInCell="1" allowOverlap="1" wp14:anchorId="253FD872" wp14:editId="1D5F47C9">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3A7400"/>
    <w:multiLevelType w:val="hybridMultilevel"/>
    <w:tmpl w:val="F774E084"/>
    <w:lvl w:ilvl="0" w:tplc="E97262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4B1B0256"/>
    <w:multiLevelType w:val="hybridMultilevel"/>
    <w:tmpl w:val="85D47C60"/>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53477ED1"/>
    <w:multiLevelType w:val="hybridMultilevel"/>
    <w:tmpl w:val="4B52F284"/>
    <w:lvl w:ilvl="0" w:tplc="0416000F">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6D616628"/>
    <w:multiLevelType w:val="hybridMultilevel"/>
    <w:tmpl w:val="C672782C"/>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71786A63"/>
    <w:multiLevelType w:val="hybridMultilevel"/>
    <w:tmpl w:val="384630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F0"/>
    <w:rsid w:val="00026769"/>
    <w:rsid w:val="00034746"/>
    <w:rsid w:val="0003727C"/>
    <w:rsid w:val="00056B20"/>
    <w:rsid w:val="000B6478"/>
    <w:rsid w:val="000C4813"/>
    <w:rsid w:val="000E138C"/>
    <w:rsid w:val="00101050"/>
    <w:rsid w:val="00110CD0"/>
    <w:rsid w:val="00134B6C"/>
    <w:rsid w:val="00145D42"/>
    <w:rsid w:val="00151DD4"/>
    <w:rsid w:val="001A32B7"/>
    <w:rsid w:val="001B1951"/>
    <w:rsid w:val="00281B28"/>
    <w:rsid w:val="0032102A"/>
    <w:rsid w:val="0032106D"/>
    <w:rsid w:val="0033172B"/>
    <w:rsid w:val="003535E7"/>
    <w:rsid w:val="004268BF"/>
    <w:rsid w:val="004805AF"/>
    <w:rsid w:val="004E2319"/>
    <w:rsid w:val="005014E7"/>
    <w:rsid w:val="005037F0"/>
    <w:rsid w:val="0051471D"/>
    <w:rsid w:val="00566FB5"/>
    <w:rsid w:val="00584087"/>
    <w:rsid w:val="00596E30"/>
    <w:rsid w:val="005B068E"/>
    <w:rsid w:val="005B0986"/>
    <w:rsid w:val="00604483"/>
    <w:rsid w:val="006207F9"/>
    <w:rsid w:val="00676010"/>
    <w:rsid w:val="0072066D"/>
    <w:rsid w:val="007542AB"/>
    <w:rsid w:val="007C310D"/>
    <w:rsid w:val="00806E27"/>
    <w:rsid w:val="00821B8D"/>
    <w:rsid w:val="008249C0"/>
    <w:rsid w:val="0087588F"/>
    <w:rsid w:val="008A5F20"/>
    <w:rsid w:val="008C21E3"/>
    <w:rsid w:val="00902E90"/>
    <w:rsid w:val="00903CD9"/>
    <w:rsid w:val="00937CE4"/>
    <w:rsid w:val="00A028DC"/>
    <w:rsid w:val="00A0766A"/>
    <w:rsid w:val="00A15986"/>
    <w:rsid w:val="00A32BCD"/>
    <w:rsid w:val="00A46676"/>
    <w:rsid w:val="00A579B9"/>
    <w:rsid w:val="00A61043"/>
    <w:rsid w:val="00A84A88"/>
    <w:rsid w:val="00B00A19"/>
    <w:rsid w:val="00B12A17"/>
    <w:rsid w:val="00B23224"/>
    <w:rsid w:val="00B86573"/>
    <w:rsid w:val="00BB6F0E"/>
    <w:rsid w:val="00BD3507"/>
    <w:rsid w:val="00BE5DFC"/>
    <w:rsid w:val="00BF7763"/>
    <w:rsid w:val="00BF7D9E"/>
    <w:rsid w:val="00C21C6D"/>
    <w:rsid w:val="00C54449"/>
    <w:rsid w:val="00C96227"/>
    <w:rsid w:val="00CD4CAF"/>
    <w:rsid w:val="00CF71F1"/>
    <w:rsid w:val="00D16606"/>
    <w:rsid w:val="00D27DC6"/>
    <w:rsid w:val="00D5319C"/>
    <w:rsid w:val="00D74D68"/>
    <w:rsid w:val="00D81DF2"/>
    <w:rsid w:val="00D9689F"/>
    <w:rsid w:val="00DC4D36"/>
    <w:rsid w:val="00DC5121"/>
    <w:rsid w:val="00DD1E59"/>
    <w:rsid w:val="00DD5FFD"/>
    <w:rsid w:val="00E5425E"/>
    <w:rsid w:val="00EC3B34"/>
    <w:rsid w:val="00EC5021"/>
    <w:rsid w:val="00ED3895"/>
    <w:rsid w:val="00EF2504"/>
    <w:rsid w:val="00F54518"/>
    <w:rsid w:val="00F608D3"/>
    <w:rsid w:val="00F72569"/>
    <w:rsid w:val="00F75EAA"/>
    <w:rsid w:val="00F91CA1"/>
    <w:rsid w:val="00FE3A4B"/>
    <w:rsid w:val="00FF5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4C85"/>
  <w15:chartTrackingRefBased/>
  <w15:docId w15:val="{6649DD82-744E-4FC5-BC9F-32F12F9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F0"/>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37F0"/>
    <w:pPr>
      <w:tabs>
        <w:tab w:val="center" w:pos="4320"/>
        <w:tab w:val="right" w:pos="8640"/>
      </w:tabs>
    </w:pPr>
  </w:style>
  <w:style w:type="character" w:customStyle="1" w:styleId="CabealhoChar">
    <w:name w:val="Cabeçalho Char"/>
    <w:basedOn w:val="Fontepargpadro"/>
    <w:link w:val="Cabealho"/>
    <w:uiPriority w:val="99"/>
    <w:rsid w:val="005037F0"/>
    <w:rPr>
      <w:rFonts w:ascii="Cambria" w:eastAsia="Cambria" w:hAnsi="Cambria" w:cs="Times New Roman"/>
      <w:sz w:val="24"/>
      <w:szCs w:val="24"/>
    </w:rPr>
  </w:style>
  <w:style w:type="paragraph" w:styleId="Rodap">
    <w:name w:val="footer"/>
    <w:basedOn w:val="Normal"/>
    <w:link w:val="RodapChar"/>
    <w:uiPriority w:val="99"/>
    <w:unhideWhenUsed/>
    <w:rsid w:val="005037F0"/>
    <w:pPr>
      <w:tabs>
        <w:tab w:val="center" w:pos="4320"/>
        <w:tab w:val="right" w:pos="8640"/>
      </w:tabs>
    </w:pPr>
  </w:style>
  <w:style w:type="character" w:customStyle="1" w:styleId="RodapChar">
    <w:name w:val="Rodapé Char"/>
    <w:basedOn w:val="Fontepargpadro"/>
    <w:link w:val="Rodap"/>
    <w:uiPriority w:val="99"/>
    <w:rsid w:val="005037F0"/>
    <w:rPr>
      <w:rFonts w:ascii="Cambria" w:eastAsia="Cambria" w:hAnsi="Cambria" w:cs="Times New Roman"/>
      <w:sz w:val="24"/>
      <w:szCs w:val="24"/>
    </w:rPr>
  </w:style>
  <w:style w:type="paragraph" w:styleId="PargrafodaLista">
    <w:name w:val="List Paragraph"/>
    <w:basedOn w:val="Normal"/>
    <w:uiPriority w:val="34"/>
    <w:qFormat/>
    <w:rsid w:val="00503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14395">
      <w:bodyDiv w:val="1"/>
      <w:marLeft w:val="0"/>
      <w:marRight w:val="0"/>
      <w:marTop w:val="0"/>
      <w:marBottom w:val="0"/>
      <w:divBdr>
        <w:top w:val="none" w:sz="0" w:space="0" w:color="auto"/>
        <w:left w:val="none" w:sz="0" w:space="0" w:color="auto"/>
        <w:bottom w:val="none" w:sz="0" w:space="0" w:color="auto"/>
        <w:right w:val="none" w:sz="0" w:space="0" w:color="auto"/>
      </w:divBdr>
      <w:divsChild>
        <w:div w:id="1835411974">
          <w:marLeft w:val="0"/>
          <w:marRight w:val="0"/>
          <w:marTop w:val="0"/>
          <w:marBottom w:val="0"/>
          <w:divBdr>
            <w:top w:val="none" w:sz="0" w:space="0" w:color="auto"/>
            <w:left w:val="none" w:sz="0" w:space="0" w:color="auto"/>
            <w:bottom w:val="none" w:sz="0" w:space="0" w:color="auto"/>
            <w:right w:val="none" w:sz="0" w:space="0" w:color="auto"/>
          </w:divBdr>
          <w:divsChild>
            <w:div w:id="3021966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0D66-BDE9-4817-89C6-47E8C1EF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461</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Lemos Lameiras</dc:creator>
  <cp:keywords/>
  <dc:description/>
  <cp:lastModifiedBy>Luiza Mecabo</cp:lastModifiedBy>
  <cp:revision>14</cp:revision>
  <cp:lastPrinted>2021-12-13T12:39:00Z</cp:lastPrinted>
  <dcterms:created xsi:type="dcterms:W3CDTF">2021-11-29T13:47:00Z</dcterms:created>
  <dcterms:modified xsi:type="dcterms:W3CDTF">2021-12-13T12:39:00Z</dcterms:modified>
</cp:coreProperties>
</file>