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CA7B23" w:rsidRPr="00F21420" w:rsidTr="002D08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23" w:rsidRPr="00F21420" w:rsidRDefault="00CA7B23" w:rsidP="002D084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ACF" w:rsidRPr="00DF1ACF" w:rsidRDefault="005A4C7E" w:rsidP="005A4C7E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1461213; 1461394; 1465382; 1465474; 1466029;</w:t>
            </w:r>
            <w:r w:rsidR="00863CDF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1466055;</w:t>
            </w:r>
            <w:r w:rsidR="008C6760" w:rsidRPr="00DF1ACF">
              <w:rPr>
                <w:rFonts w:ascii="Arial" w:hAnsi="Arial" w:cs="Arial"/>
                <w:sz w:val="22"/>
                <w:szCs w:val="22"/>
              </w:rPr>
              <w:t xml:space="preserve"> 1466110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8C6760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432" w:rsidRPr="00DF1ACF">
              <w:rPr>
                <w:rFonts w:ascii="Arial" w:hAnsi="Arial" w:cs="Arial"/>
                <w:sz w:val="22"/>
                <w:szCs w:val="22"/>
              </w:rPr>
              <w:t>1466276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E31432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D2D" w:rsidRPr="00DF1ACF">
              <w:rPr>
                <w:rFonts w:ascii="Arial" w:hAnsi="Arial" w:cs="Arial"/>
                <w:sz w:val="22"/>
                <w:szCs w:val="22"/>
              </w:rPr>
              <w:t>1466371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264D2D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1467342; 1468471;</w:t>
            </w:r>
            <w:r w:rsidR="00682B1B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1468822;</w:t>
            </w:r>
            <w:r w:rsidR="006C360E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1469106;</w:t>
            </w:r>
            <w:r w:rsidR="00776105" w:rsidRPr="00F21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105" w:rsidRPr="00DF1ACF">
              <w:rPr>
                <w:rFonts w:ascii="Arial" w:hAnsi="Arial" w:cs="Arial"/>
                <w:sz w:val="22"/>
                <w:szCs w:val="22"/>
              </w:rPr>
              <w:t>1469312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DC2EE8" w:rsidRPr="00DF1ACF">
              <w:rPr>
                <w:rFonts w:ascii="Arial" w:hAnsi="Arial" w:cs="Arial"/>
                <w:sz w:val="22"/>
                <w:szCs w:val="22"/>
              </w:rPr>
              <w:t xml:space="preserve"> 1469323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DC2EE8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1469092; 1472595; 1473363; 1473431;</w:t>
            </w:r>
            <w:r w:rsidR="00A474EF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5A9" w:rsidRPr="00DF1ACF">
              <w:rPr>
                <w:rFonts w:ascii="Arial" w:hAnsi="Arial" w:cs="Arial"/>
                <w:sz w:val="22"/>
                <w:szCs w:val="22"/>
              </w:rPr>
              <w:t xml:space="preserve">1473711 | </w:t>
            </w:r>
            <w:r>
              <w:rPr>
                <w:rFonts w:ascii="Arial" w:hAnsi="Arial" w:cs="Arial"/>
                <w:sz w:val="22"/>
                <w:szCs w:val="22"/>
              </w:rPr>
              <w:t>1473794;</w:t>
            </w:r>
            <w:r w:rsidR="00BA1C29" w:rsidRPr="00DF1ACF">
              <w:rPr>
                <w:rFonts w:ascii="Arial" w:hAnsi="Arial" w:cs="Arial"/>
                <w:sz w:val="22"/>
                <w:szCs w:val="22"/>
              </w:rPr>
              <w:t xml:space="preserve"> 1473868</w:t>
            </w:r>
            <w:r>
              <w:rPr>
                <w:rFonts w:ascii="Arial" w:hAnsi="Arial" w:cs="Arial"/>
                <w:sz w:val="22"/>
                <w:szCs w:val="22"/>
              </w:rPr>
              <w:t>; 1473915; 1474031;</w:t>
            </w:r>
            <w:r w:rsidR="00B573F9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1474064;</w:t>
            </w:r>
            <w:r w:rsidR="00BB455B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1476408;</w:t>
            </w:r>
            <w:r w:rsidR="009C7AB0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C83" w:rsidRPr="00DF1ACF">
              <w:rPr>
                <w:rFonts w:ascii="Arial" w:hAnsi="Arial" w:cs="Arial"/>
                <w:sz w:val="22"/>
                <w:szCs w:val="22"/>
              </w:rPr>
              <w:t>1476450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2C2C83"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1476497; 1476559; 1476635;</w:t>
            </w:r>
            <w:r w:rsidR="005F6470" w:rsidRPr="00DF1ACF">
              <w:rPr>
                <w:rFonts w:ascii="Arial" w:hAnsi="Arial" w:cs="Arial"/>
                <w:sz w:val="22"/>
                <w:szCs w:val="22"/>
              </w:rPr>
              <w:t xml:space="preserve"> 1476962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D974AD" w:rsidRPr="00DF1ACF">
              <w:rPr>
                <w:rFonts w:ascii="Arial" w:hAnsi="Arial" w:cs="Arial"/>
                <w:sz w:val="22"/>
                <w:szCs w:val="22"/>
              </w:rPr>
              <w:t xml:space="preserve"> 1478240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9624E8" w:rsidRPr="00DF1ACF">
              <w:rPr>
                <w:rFonts w:ascii="Arial" w:hAnsi="Arial" w:cs="Arial"/>
                <w:sz w:val="22"/>
                <w:szCs w:val="22"/>
              </w:rPr>
              <w:t xml:space="preserve"> 1478555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59ED" w:rsidRPr="00DF1ACF">
              <w:rPr>
                <w:rFonts w:ascii="Arial" w:hAnsi="Arial" w:cs="Arial"/>
                <w:sz w:val="22"/>
                <w:szCs w:val="22"/>
              </w:rPr>
              <w:t>1478827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7E3" w:rsidRPr="00DF1ACF">
              <w:rPr>
                <w:rFonts w:ascii="Arial" w:hAnsi="Arial" w:cs="Arial"/>
                <w:sz w:val="22"/>
                <w:szCs w:val="22"/>
              </w:rPr>
              <w:t>1480584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F1A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1481464.</w:t>
            </w:r>
          </w:p>
        </w:tc>
      </w:tr>
      <w:tr w:rsidR="00CA7B23" w:rsidRPr="00F21420" w:rsidTr="002D084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23" w:rsidRPr="00F21420" w:rsidRDefault="00CA7B23" w:rsidP="002D084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F21420" w:rsidRDefault="005A4C7E" w:rsidP="002D08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CA7B23" w:rsidRPr="00F21420" w:rsidTr="002D084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23" w:rsidRPr="00F21420" w:rsidRDefault="00CA7B23" w:rsidP="002D084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F21420" w:rsidRDefault="00CA7B23" w:rsidP="005A4C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DF1A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4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 j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CA7B23" w:rsidRPr="00F21420" w:rsidTr="002D084C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F21420" w:rsidRDefault="00CA7B23" w:rsidP="002D08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F21420" w:rsidRDefault="00CA7B23" w:rsidP="002D084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A7B23" w:rsidRPr="00F21420" w:rsidTr="002D084C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7B23" w:rsidRPr="00F21420" w:rsidRDefault="00CA7B23" w:rsidP="002D08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8858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85804" w:rsidRPr="008858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005</w:t>
            </w:r>
            <w:r w:rsidRPr="008858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C11F6" w:rsidRPr="008858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8858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CA7B23" w:rsidRPr="00F21420" w:rsidRDefault="00CA7B23" w:rsidP="00CA7B23">
      <w:pPr>
        <w:rPr>
          <w:rFonts w:ascii="Arial" w:hAnsi="Arial" w:cs="Arial"/>
          <w:sz w:val="22"/>
          <w:szCs w:val="22"/>
        </w:rPr>
      </w:pP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virtual, nos termos da Deliberação Plenária CAU/SC nº 583/2021, e presencial, nos termos da Deliberação Plenária CAU/SC nº 642/2021, no uso das competências que lhe conferem os artigos 91 e 95 do Regimento Interno do CAU/SC, após análise do assunto em epígrafe, e </w:t>
      </w: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Resolução nº28 do CAU/BR, que dispõe sobre o registro, alteração e baixa de registro de pessoa jurídica de Arquitetura e Urbanismo nos Conselhos de Arquitetura e Urbanismo dos Estados; </w:t>
      </w: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F21420" w:rsidRPr="00F21420" w:rsidRDefault="00F21420" w:rsidP="00CA7B23">
      <w:pPr>
        <w:jc w:val="both"/>
        <w:rPr>
          <w:rFonts w:ascii="Arial" w:hAnsi="Arial" w:cs="Arial"/>
          <w:sz w:val="22"/>
          <w:szCs w:val="22"/>
        </w:rPr>
      </w:pPr>
    </w:p>
    <w:p w:rsidR="00CA7B23" w:rsidRPr="00F21420" w:rsidRDefault="00CA7B23" w:rsidP="00CA7B23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:rsidR="00CA7B23" w:rsidRPr="00F21420" w:rsidRDefault="00CA7B23" w:rsidP="00CA7B23">
      <w:pPr>
        <w:jc w:val="both"/>
        <w:rPr>
          <w:rFonts w:ascii="Arial" w:hAnsi="Arial" w:cs="Arial"/>
          <w:b/>
          <w:sz w:val="22"/>
          <w:szCs w:val="22"/>
        </w:rPr>
      </w:pPr>
    </w:p>
    <w:p w:rsidR="00CA7B23" w:rsidRPr="00F21420" w:rsidRDefault="00CA7B23" w:rsidP="00CA7B2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21420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F21420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CA7B23" w:rsidRPr="00F21420" w:rsidRDefault="00CA7B23" w:rsidP="00CA7B23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A7B23" w:rsidRPr="00DF1ACF" w:rsidRDefault="00AC11F6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JAMES PERICO ARQUITETURA COMPLETA LTDA - PJ52275-1;</w:t>
      </w:r>
    </w:p>
    <w:p w:rsidR="00AC11F6" w:rsidRPr="00DF1ACF" w:rsidRDefault="00F36181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MICHELE ROSA ARQUITETURA LTDA - PJ52279-1;</w:t>
      </w:r>
    </w:p>
    <w:p w:rsidR="00F36181" w:rsidRPr="00DF1ACF" w:rsidRDefault="0002285B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JP CASA E CONSTRUCAO LTDA - PJ52355-1;</w:t>
      </w:r>
    </w:p>
    <w:p w:rsidR="0002285B" w:rsidRPr="00DF1ACF" w:rsidRDefault="00FB4C74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AME.LAR ARQUITETURA E ENGENHARIA LTDA - PJ52357-1;</w:t>
      </w:r>
    </w:p>
    <w:p w:rsidR="00FB4C74" w:rsidRPr="00DF1ACF" w:rsidRDefault="00863CDF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JUNIOMAR ANTUNES DE OLIVEIRA - PJ52363-1;</w:t>
      </w:r>
    </w:p>
    <w:p w:rsidR="00863CDF" w:rsidRPr="00DF1ACF" w:rsidRDefault="007B3423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BRUNA WS ARQUITETURA E INTERIORES LTDA - PJ52365-1;</w:t>
      </w:r>
    </w:p>
    <w:p w:rsidR="007B3423" w:rsidRPr="00DF1ACF" w:rsidRDefault="008C6760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AKMT - ARQUITETURA E INTERIORES LTDA - PJ52366-1;</w:t>
      </w:r>
    </w:p>
    <w:p w:rsidR="008C6760" w:rsidRPr="00DF1ACF" w:rsidRDefault="00E31432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NEMOTO MECA OBRAS DE ALVENARIA LTDA - PJ52368-1;</w:t>
      </w:r>
    </w:p>
    <w:p w:rsidR="00E31432" w:rsidRPr="00DF1ACF" w:rsidRDefault="00264D2D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lastRenderedPageBreak/>
        <w:t>ADMINISTRADORA E INCORPORADORA ABN LTDA - PJ52371-1;</w:t>
      </w:r>
    </w:p>
    <w:p w:rsidR="00264D2D" w:rsidRPr="00DF1ACF" w:rsidRDefault="00D52910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BRISE STUDIO ARQUITETURA + DESIGN LTDA - PJ52387-1;</w:t>
      </w:r>
    </w:p>
    <w:p w:rsidR="00D52910" w:rsidRPr="00DF1ACF" w:rsidRDefault="00AF3720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WORKLIGHT SOLUCOES EM ENGENHARIA ELETRICA E AUTOMACAO LTDA - PJ52406-1;</w:t>
      </w:r>
    </w:p>
    <w:p w:rsidR="00AF3720" w:rsidRPr="008531CA" w:rsidRDefault="00B324D2" w:rsidP="00CA7B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VOND'ARCH ARQUITETOS ASSOCIADOS LTDA - </w:t>
      </w:r>
      <w:r w:rsidR="001D797D"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PJ52411-1;</w:t>
      </w:r>
    </w:p>
    <w:p w:rsidR="008531CA" w:rsidRPr="00DF1ACF" w:rsidRDefault="008531CA" w:rsidP="008531C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31CA">
        <w:rPr>
          <w:rFonts w:ascii="Arial" w:hAnsi="Arial" w:cs="Arial"/>
          <w:sz w:val="22"/>
          <w:szCs w:val="22"/>
        </w:rPr>
        <w:t>FORMARQ ARQUITETURA E ENGENHARIA LTDA</w:t>
      </w:r>
      <w:r>
        <w:rPr>
          <w:rFonts w:ascii="Arial" w:hAnsi="Arial" w:cs="Arial"/>
          <w:sz w:val="22"/>
          <w:szCs w:val="22"/>
        </w:rPr>
        <w:t xml:space="preserve"> - </w:t>
      </w:r>
      <w:r w:rsidRPr="008531CA">
        <w:rPr>
          <w:rFonts w:ascii="Arial" w:hAnsi="Arial" w:cs="Arial"/>
          <w:sz w:val="22"/>
          <w:szCs w:val="22"/>
        </w:rPr>
        <w:t>PJ52420-1</w:t>
      </w:r>
      <w:r>
        <w:rPr>
          <w:rFonts w:ascii="Arial" w:hAnsi="Arial" w:cs="Arial"/>
          <w:sz w:val="22"/>
          <w:szCs w:val="22"/>
        </w:rPr>
        <w:t>;</w:t>
      </w:r>
    </w:p>
    <w:p w:rsidR="001D797D" w:rsidRPr="00DF1ACF" w:rsidRDefault="00776105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SCOZ ARQUITETURA LTDA - PJ52422-1</w:t>
      </w:r>
      <w:r w:rsidR="0076751F"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;</w:t>
      </w:r>
    </w:p>
    <w:p w:rsidR="0076751F" w:rsidRPr="00DF1ACF" w:rsidRDefault="00F56382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ARZ ARQUITETURA E CONSTRUCAO LTDA - PJ52423-1;</w:t>
      </w:r>
    </w:p>
    <w:p w:rsidR="00F56382" w:rsidRPr="00DF1ACF" w:rsidRDefault="00CD0D0D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CONSTRUTORA G7 LTDA - PJ52419-1;</w:t>
      </w:r>
    </w:p>
    <w:p w:rsidR="00CD0D0D" w:rsidRPr="00DF1ACF" w:rsidRDefault="00B06055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PROSPETTIVA ARQUITETURA E ENGENHARIA LTDA. - PJ52472-1;</w:t>
      </w:r>
    </w:p>
    <w:p w:rsidR="00B06055" w:rsidRPr="00DF1ACF" w:rsidRDefault="0094275F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BALISTIERI, ARQUITETURA E INTERIORES LTDA - PJ52483-1;</w:t>
      </w:r>
    </w:p>
    <w:p w:rsidR="0094275F" w:rsidRPr="00DF1ACF" w:rsidRDefault="00A474EF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FRIGOTTO CONSTRUTORA E INCORPORADORA LTDA - PJ52485-1;</w:t>
      </w:r>
    </w:p>
    <w:p w:rsidR="00A474EF" w:rsidRPr="00DF1ACF" w:rsidRDefault="00B765A9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LAJE OESTE LTDA - PJ52489-1;</w:t>
      </w:r>
    </w:p>
    <w:p w:rsidR="00B765A9" w:rsidRPr="00DF1ACF" w:rsidRDefault="0009214D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UTIL SOLUCOES LTDA - PJ52490-1;</w:t>
      </w:r>
    </w:p>
    <w:p w:rsidR="0009214D" w:rsidRPr="00DF1ACF" w:rsidRDefault="00BA1C29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PONATH ARQUITETURA LTDA - PJ52492-1;</w:t>
      </w:r>
    </w:p>
    <w:p w:rsidR="00BA1C29" w:rsidRPr="00DF1ACF" w:rsidRDefault="009F6A1D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REALIZE ARQUITETURA E ENGENHARIA LTDA - PJ52493-1;</w:t>
      </w:r>
    </w:p>
    <w:p w:rsidR="009F6A1D" w:rsidRPr="00DF1ACF" w:rsidRDefault="00B573F9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ZAPPE E CREMER SERVICOS EM DESIGN E ARQUITETURA LTDA - PJ52494-1;</w:t>
      </w:r>
    </w:p>
    <w:p w:rsidR="00B573F9" w:rsidRPr="00DF1ACF" w:rsidRDefault="00BB455B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DF1AC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RENAN MORETTO ARQUITETURA LTDA - PJ52497-1;</w:t>
      </w:r>
    </w:p>
    <w:p w:rsidR="00BB455B" w:rsidRPr="00DF1ACF" w:rsidRDefault="00FF4133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EC CONTE CONSTRUTORA E SERVICOS LTDA - PJ52542-1;</w:t>
      </w:r>
    </w:p>
    <w:p w:rsidR="002C2C83" w:rsidRPr="00DF1ACF" w:rsidRDefault="002C2C83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CAMILA PAGANELLI ARQUITETURA LTDA - PJ52544-1;</w:t>
      </w:r>
    </w:p>
    <w:p w:rsidR="002C2C83" w:rsidRPr="00DF1ACF" w:rsidRDefault="00317317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WS BUILDING LTDA - PJ52546-1;</w:t>
      </w:r>
    </w:p>
    <w:p w:rsidR="00317317" w:rsidRPr="00DF1ACF" w:rsidRDefault="00856D44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DOREEN ARQUITETURA LTDA - PJ52548-1;</w:t>
      </w:r>
    </w:p>
    <w:p w:rsidR="00856D44" w:rsidRPr="00DF1ACF" w:rsidRDefault="00747A9D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DINAH NAZARI ARQUITETURA LTDA - PJ52550-1;</w:t>
      </w:r>
    </w:p>
    <w:p w:rsidR="00747A9D" w:rsidRPr="00DF1ACF" w:rsidRDefault="008262D1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CIMEPLAN ARTEFATOS DE CIMENTO LTDA - PJ52561-1;</w:t>
      </w:r>
    </w:p>
    <w:p w:rsidR="008262D1" w:rsidRPr="00DF1ACF" w:rsidRDefault="005C51FE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INSTALADORA ELETRICA ANGELO LTDA - PJ52588-1;</w:t>
      </w:r>
    </w:p>
    <w:p w:rsidR="004B2F4E" w:rsidRPr="00DF1ACF" w:rsidRDefault="004B2F4E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CONSTRUTORA CIMEPLAN LTDA - PJ52597-1;</w:t>
      </w:r>
    </w:p>
    <w:p w:rsidR="004B2F4E" w:rsidRPr="00DF1ACF" w:rsidRDefault="00826412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MUNICIPIO DE ITA - PJ52601-1;</w:t>
      </w:r>
    </w:p>
    <w:p w:rsidR="00826412" w:rsidRPr="00DF1ACF" w:rsidRDefault="007D114E" w:rsidP="00776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WERLICH ARQUITETURA E ENGENHARIA LTDA - PJ52634-1;</w:t>
      </w:r>
    </w:p>
    <w:p w:rsidR="00FC4A22" w:rsidRPr="00DF1ACF" w:rsidRDefault="00FC4A22" w:rsidP="00DF1AC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CONSTRUTORA INCORPORADORA </w:t>
      </w:r>
      <w:r w:rsidR="00DF1ACF" w:rsidRPr="008531C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IRMAOS RIGHES LTDA. - PJ52653-1.</w:t>
      </w:r>
    </w:p>
    <w:p w:rsidR="005C51FE" w:rsidRPr="008531CA" w:rsidRDefault="005C51FE" w:rsidP="008531C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CA7B23" w:rsidRPr="00F21420" w:rsidRDefault="00CA7B23" w:rsidP="00CA7B23">
      <w:pPr>
        <w:jc w:val="both"/>
        <w:rPr>
          <w:rFonts w:ascii="Arial" w:hAnsi="Arial" w:cs="Arial"/>
          <w:sz w:val="22"/>
          <w:szCs w:val="22"/>
        </w:rPr>
      </w:pPr>
    </w:p>
    <w:p w:rsidR="00CA7B23" w:rsidRPr="00F21420" w:rsidRDefault="00CA7B23" w:rsidP="00CA7B2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CA7B23" w:rsidRPr="00F21420" w:rsidRDefault="00CA7B23" w:rsidP="00CA7B23">
      <w:pPr>
        <w:rPr>
          <w:rFonts w:ascii="Arial" w:hAnsi="Arial" w:cs="Arial"/>
          <w:sz w:val="22"/>
          <w:szCs w:val="22"/>
        </w:rPr>
      </w:pPr>
    </w:p>
    <w:p w:rsidR="00CA7B23" w:rsidRPr="00F21420" w:rsidRDefault="00CA7B23" w:rsidP="00CA7B23">
      <w:pPr>
        <w:jc w:val="both"/>
        <w:rPr>
          <w:rFonts w:ascii="Arial" w:hAnsi="Arial" w:cs="Arial"/>
          <w:b/>
          <w:sz w:val="22"/>
          <w:szCs w:val="22"/>
        </w:rPr>
      </w:pPr>
    </w:p>
    <w:p w:rsidR="00CA7B23" w:rsidRPr="00F21420" w:rsidRDefault="00CA7B23" w:rsidP="00CA7B23">
      <w:pPr>
        <w:jc w:val="center"/>
        <w:rPr>
          <w:rFonts w:ascii="Arial" w:hAnsi="Arial" w:cs="Arial"/>
          <w:sz w:val="22"/>
          <w:szCs w:val="22"/>
        </w:rPr>
      </w:pPr>
      <w:r w:rsidRPr="00885804">
        <w:rPr>
          <w:rFonts w:ascii="Arial" w:hAnsi="Arial" w:cs="Arial"/>
          <w:sz w:val="22"/>
          <w:szCs w:val="22"/>
        </w:rPr>
        <w:t xml:space="preserve">Florianópolis, </w:t>
      </w:r>
      <w:r w:rsidR="00885804" w:rsidRPr="00885804">
        <w:rPr>
          <w:rFonts w:ascii="Arial" w:hAnsi="Arial" w:cs="Arial"/>
          <w:sz w:val="22"/>
          <w:szCs w:val="22"/>
        </w:rPr>
        <w:t>22</w:t>
      </w:r>
      <w:r w:rsidRPr="00885804">
        <w:rPr>
          <w:rFonts w:ascii="Arial" w:hAnsi="Arial" w:cs="Arial"/>
          <w:sz w:val="22"/>
          <w:szCs w:val="22"/>
        </w:rPr>
        <w:t xml:space="preserve"> de </w:t>
      </w:r>
      <w:r w:rsidR="00885804" w:rsidRPr="00885804">
        <w:rPr>
          <w:rFonts w:ascii="Arial" w:hAnsi="Arial" w:cs="Arial"/>
          <w:sz w:val="22"/>
          <w:szCs w:val="22"/>
        </w:rPr>
        <w:t>fevereiro</w:t>
      </w:r>
      <w:r w:rsidRPr="00885804">
        <w:rPr>
          <w:rFonts w:ascii="Arial" w:hAnsi="Arial" w:cs="Arial"/>
          <w:sz w:val="22"/>
          <w:szCs w:val="22"/>
        </w:rPr>
        <w:t xml:space="preserve"> de 2022.</w:t>
      </w:r>
    </w:p>
    <w:p w:rsidR="00CA7B23" w:rsidRPr="00F21420" w:rsidRDefault="00CA7B23" w:rsidP="00CA7B23">
      <w:pPr>
        <w:jc w:val="center"/>
        <w:rPr>
          <w:rFonts w:ascii="Arial" w:hAnsi="Arial" w:cs="Arial"/>
          <w:sz w:val="22"/>
          <w:szCs w:val="22"/>
        </w:rPr>
      </w:pPr>
    </w:p>
    <w:p w:rsidR="00CA7B23" w:rsidRPr="00F21420" w:rsidRDefault="00CA7B23" w:rsidP="00CA7B23">
      <w:pPr>
        <w:jc w:val="both"/>
        <w:rPr>
          <w:rFonts w:ascii="Arial" w:hAnsi="Arial" w:cs="Arial"/>
          <w:bCs/>
          <w:sz w:val="22"/>
          <w:szCs w:val="22"/>
        </w:rPr>
      </w:pPr>
    </w:p>
    <w:p w:rsidR="00CA7B23" w:rsidRDefault="00CA7B23" w:rsidP="00CA7B23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21420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90001B" w:rsidRPr="00F21420" w:rsidRDefault="0090001B" w:rsidP="00CA7B23">
      <w:pPr>
        <w:jc w:val="both"/>
        <w:rPr>
          <w:rFonts w:ascii="Arial" w:hAnsi="Arial" w:cs="Arial"/>
          <w:bCs/>
          <w:sz w:val="22"/>
          <w:szCs w:val="22"/>
        </w:rPr>
      </w:pPr>
    </w:p>
    <w:p w:rsidR="00CA7B23" w:rsidRPr="00F21420" w:rsidRDefault="00CA7B23" w:rsidP="00CA7B23">
      <w:pPr>
        <w:jc w:val="center"/>
        <w:rPr>
          <w:rFonts w:ascii="Arial" w:hAnsi="Arial" w:cs="Arial"/>
          <w:bCs/>
          <w:sz w:val="22"/>
          <w:szCs w:val="22"/>
        </w:rPr>
      </w:pPr>
    </w:p>
    <w:p w:rsidR="00CA7B23" w:rsidRPr="00F21420" w:rsidRDefault="00CA7B23" w:rsidP="00CA7B2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A7B23" w:rsidRPr="00F21420" w:rsidRDefault="00CA7B23" w:rsidP="00CA7B2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A7B23" w:rsidRPr="00F21420" w:rsidRDefault="00CA7B23" w:rsidP="00CA7B2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21420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F21420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F21420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F21420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CA7B23" w:rsidRPr="00F21420" w:rsidRDefault="00CA7B23" w:rsidP="00CA7B2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F21420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CA7B23" w:rsidRPr="00F21420" w:rsidRDefault="00CA7B23" w:rsidP="00CA7B23">
      <w:pPr>
        <w:jc w:val="center"/>
        <w:rPr>
          <w:rFonts w:ascii="Arial" w:hAnsi="Arial" w:cs="Arial"/>
          <w:bCs/>
          <w:sz w:val="22"/>
          <w:szCs w:val="22"/>
        </w:rPr>
      </w:pPr>
    </w:p>
    <w:p w:rsidR="00CA7B23" w:rsidRPr="00F21420" w:rsidRDefault="00CA7B23" w:rsidP="00CA7B2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885804" w:rsidRPr="0088580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Pr="00885804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 - CAU/SC</w:t>
      </w:r>
    </w:p>
    <w:p w:rsidR="00CA7B23" w:rsidRPr="00F21420" w:rsidRDefault="00CA7B23" w:rsidP="00CA7B2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CA7B23" w:rsidRPr="00F21420" w:rsidRDefault="00CA7B23" w:rsidP="00CA7B2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CA7B23" w:rsidRPr="00F21420" w:rsidRDefault="00CA7B23" w:rsidP="00CA7B2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CA7B23" w:rsidRPr="00F21420" w:rsidTr="002D084C">
        <w:tc>
          <w:tcPr>
            <w:tcW w:w="2689" w:type="dxa"/>
            <w:vMerge w:val="restart"/>
            <w:shd w:val="clear" w:color="auto" w:fill="auto"/>
            <w:vAlign w:val="center"/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A7B23" w:rsidRPr="00F21420" w:rsidTr="002D084C">
        <w:tc>
          <w:tcPr>
            <w:tcW w:w="2689" w:type="dxa"/>
            <w:vMerge/>
            <w:shd w:val="clear" w:color="auto" w:fill="auto"/>
            <w:vAlign w:val="center"/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CA7B23" w:rsidRPr="00F21420" w:rsidTr="002D08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7B23" w:rsidRPr="00AF7570" w:rsidRDefault="00CA7B23" w:rsidP="002D08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7570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CA7B23" w:rsidRPr="00AF7570" w:rsidRDefault="00CA7B23" w:rsidP="002D08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7570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0521EF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23" w:rsidRPr="00F21420" w:rsidTr="002D08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AF7570" w:rsidRDefault="00CA7B23" w:rsidP="002D084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F7570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:rsidR="00CA7B23" w:rsidRPr="00AF7570" w:rsidRDefault="00F21420" w:rsidP="002D08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7570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0521EF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23" w:rsidRPr="00F21420" w:rsidTr="002D08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AF7570" w:rsidRDefault="00CA7B23" w:rsidP="002D084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F757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CA7B23" w:rsidRPr="00AF7570" w:rsidRDefault="00F21420" w:rsidP="002D08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757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0521EF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23" w:rsidRPr="00F21420" w:rsidTr="002D08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AF7570" w:rsidRDefault="00CA7B23" w:rsidP="002D084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F757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CA7B23" w:rsidRPr="00AF7570" w:rsidRDefault="00F21420" w:rsidP="002D08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7570">
              <w:rPr>
                <w:rFonts w:ascii="Arial" w:hAnsi="Arial" w:cs="Arial"/>
                <w:sz w:val="22"/>
                <w:szCs w:val="22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0521EF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7B23" w:rsidRPr="00F21420" w:rsidTr="002D08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AF7570" w:rsidRDefault="00CA7B23" w:rsidP="002D084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F757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CA7B23" w:rsidRPr="00AF7570" w:rsidRDefault="00CA7B23" w:rsidP="002D08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7570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0521EF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A7B23" w:rsidRPr="00F21420" w:rsidRDefault="00CA7B23" w:rsidP="002D08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7B23" w:rsidRPr="00F21420" w:rsidRDefault="00CA7B23" w:rsidP="00CA7B23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CA7B23" w:rsidRPr="00F21420" w:rsidTr="002D084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A7B23" w:rsidRPr="00F21420" w:rsidRDefault="00CA7B23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CA7B23" w:rsidRPr="00F21420" w:rsidRDefault="00CA7B23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7B23" w:rsidRPr="00F21420" w:rsidTr="002D084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CA7B23" w:rsidRPr="00F21420" w:rsidRDefault="00CA7B23" w:rsidP="005D067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5D0675" w:rsidRPr="00B66F66">
              <w:rPr>
                <w:rFonts w:ascii="Arial" w:hAnsi="Arial" w:cs="Arial"/>
                <w:sz w:val="22"/>
                <w:szCs w:val="22"/>
              </w:rPr>
              <w:t>2</w:t>
            </w:r>
            <w:r w:rsidRPr="00B66F66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5D0675" w:rsidRPr="00B66F66">
              <w:rPr>
                <w:rFonts w:ascii="Arial" w:hAnsi="Arial" w:cs="Arial"/>
                <w:sz w:val="22"/>
                <w:szCs w:val="22"/>
              </w:rPr>
              <w:t>Ordinária</w:t>
            </w:r>
            <w:r w:rsidR="00F21420" w:rsidRPr="00B66F66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CA7B23" w:rsidRPr="00F21420" w:rsidTr="002D084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A7B23" w:rsidRPr="00F21420" w:rsidRDefault="00CA7B23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F6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66F66" w:rsidRPr="00B66F66">
              <w:rPr>
                <w:rFonts w:ascii="Arial" w:hAnsi="Arial" w:cs="Arial"/>
                <w:sz w:val="22"/>
                <w:szCs w:val="22"/>
              </w:rPr>
              <w:t>22/02</w:t>
            </w:r>
            <w:r w:rsidRPr="00B66F66">
              <w:rPr>
                <w:rFonts w:ascii="Arial" w:hAnsi="Arial" w:cs="Arial"/>
                <w:sz w:val="22"/>
                <w:szCs w:val="22"/>
              </w:rPr>
              <w:t>/20</w:t>
            </w:r>
            <w:r w:rsidR="00F21420" w:rsidRPr="00B66F66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CA7B23" w:rsidRPr="00F21420" w:rsidRDefault="00CA7B23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7B23" w:rsidRDefault="00CA7B23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D0675"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5D06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</w:t>
            </w:r>
            <w:r w:rsidR="005D0675"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D06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 j</w:t>
            </w:r>
            <w:r w:rsidR="005D0675"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urídica</w:t>
            </w:r>
            <w:r w:rsidR="005D0675" w:rsidRPr="00F214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0675" w:rsidRPr="00F21420" w:rsidRDefault="005D0675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23" w:rsidRPr="00F21420" w:rsidTr="002D084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CA7B23" w:rsidRPr="00F21420" w:rsidRDefault="00CA7B23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F2142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66F66">
              <w:rPr>
                <w:rFonts w:ascii="Arial" w:hAnsi="Arial" w:cs="Arial"/>
                <w:sz w:val="22"/>
                <w:szCs w:val="22"/>
              </w:rPr>
              <w:t>04</w:t>
            </w:r>
            <w:proofErr w:type="gramEnd"/>
            <w:r w:rsidRPr="00F2142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66F66">
              <w:rPr>
                <w:rFonts w:ascii="Arial" w:hAnsi="Arial" w:cs="Arial"/>
                <w:sz w:val="22"/>
                <w:szCs w:val="22"/>
              </w:rPr>
              <w:t>01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66F66">
              <w:rPr>
                <w:rFonts w:ascii="Arial" w:hAnsi="Arial" w:cs="Arial"/>
                <w:sz w:val="22"/>
                <w:szCs w:val="22"/>
              </w:rPr>
              <w:t>05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CA7B23" w:rsidRPr="00F21420" w:rsidRDefault="00CA7B23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23" w:rsidRPr="00F21420" w:rsidTr="002D084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A7B23" w:rsidRPr="00F21420" w:rsidRDefault="00CA7B23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B66F66" w:rsidRPr="00B66F66">
              <w:rPr>
                <w:rFonts w:ascii="Arial" w:hAnsi="Arial" w:cs="Arial"/>
                <w:sz w:val="22"/>
                <w:szCs w:val="22"/>
              </w:rPr>
              <w:t>-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7B23" w:rsidRPr="00F21420" w:rsidRDefault="00CA7B23" w:rsidP="002D084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23" w:rsidRPr="00F21420" w:rsidTr="002D084C">
        <w:trPr>
          <w:trHeight w:val="257"/>
        </w:trPr>
        <w:tc>
          <w:tcPr>
            <w:tcW w:w="4530" w:type="dxa"/>
            <w:shd w:val="clear" w:color="auto" w:fill="D9D9D9"/>
          </w:tcPr>
          <w:p w:rsidR="00CA7B23" w:rsidRPr="00F21420" w:rsidRDefault="00CA7B23" w:rsidP="00B66F6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66F66">
              <w:rPr>
                <w:rFonts w:ascii="Arial" w:hAnsi="Arial" w:cs="Arial"/>
                <w:b/>
                <w:sz w:val="22"/>
                <w:szCs w:val="22"/>
              </w:rPr>
              <w:t>Secretária d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 Reunião: </w:t>
            </w:r>
            <w:r w:rsidR="00B66F66">
              <w:rPr>
                <w:rFonts w:ascii="Arial" w:hAnsi="Arial" w:cs="Arial"/>
                <w:sz w:val="22"/>
                <w:szCs w:val="22"/>
              </w:rPr>
              <w:t xml:space="preserve">Assistente Administrativa – Juliana Donato </w:t>
            </w:r>
            <w:proofErr w:type="spellStart"/>
            <w:r w:rsidR="00B66F66">
              <w:rPr>
                <w:rFonts w:ascii="Arial" w:hAnsi="Arial" w:cs="Arial"/>
                <w:sz w:val="22"/>
                <w:szCs w:val="22"/>
              </w:rPr>
              <w:t>Tacini</w:t>
            </w:r>
            <w:proofErr w:type="spellEnd"/>
          </w:p>
        </w:tc>
        <w:tc>
          <w:tcPr>
            <w:tcW w:w="4963" w:type="dxa"/>
            <w:shd w:val="clear" w:color="auto" w:fill="D9D9D9"/>
          </w:tcPr>
          <w:p w:rsidR="00CA7B23" w:rsidRPr="00F21420" w:rsidRDefault="00CA7B23" w:rsidP="002D084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66F66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B66F66" w:rsidRPr="00B66F6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66F6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B66F66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B66F66" w:rsidRPr="00B66F66">
              <w:rPr>
                <w:rFonts w:ascii="Arial" w:eastAsia="MS Mincho" w:hAnsi="Arial" w:cs="Arial"/>
                <w:sz w:val="22"/>
                <w:szCs w:val="22"/>
              </w:rPr>
              <w:t>a – Eliane De Queiroz Gomes Castro</w:t>
            </w:r>
          </w:p>
          <w:p w:rsidR="00CA7B23" w:rsidRPr="00F21420" w:rsidRDefault="00CA7B23" w:rsidP="002D08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A7B23" w:rsidRPr="00F21420" w:rsidRDefault="00CA7B23" w:rsidP="00CA7B23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CA7B23" w:rsidRPr="00F21420" w:rsidRDefault="00CA7B23" w:rsidP="00CA7B23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CA7B23" w:rsidRPr="00F21420" w:rsidSect="00A1598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CA7B23" w:rsidRPr="00F21420" w:rsidRDefault="00CA7B23" w:rsidP="00CA7B23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CA7B23" w:rsidRPr="00F21420" w:rsidRDefault="00CA7B23" w:rsidP="00CA7B2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CA7B23" w:rsidRPr="00F21420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CA7B23" w:rsidRPr="00F21420" w:rsidRDefault="00CA7B23" w:rsidP="00CA7B2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CA7B23" w:rsidRPr="00F21420" w:rsidRDefault="00CA7B23" w:rsidP="00CA7B23">
      <w:pPr>
        <w:rPr>
          <w:rFonts w:ascii="Arial" w:hAnsi="Arial" w:cs="Arial"/>
          <w:sz w:val="22"/>
          <w:szCs w:val="22"/>
        </w:rPr>
      </w:pPr>
    </w:p>
    <w:p w:rsidR="00CA7B23" w:rsidRPr="00F21420" w:rsidRDefault="00CA7B23" w:rsidP="00CA7B23">
      <w:pPr>
        <w:rPr>
          <w:rFonts w:ascii="Arial" w:hAnsi="Arial" w:cs="Arial"/>
          <w:sz w:val="22"/>
          <w:szCs w:val="22"/>
        </w:rPr>
      </w:pPr>
    </w:p>
    <w:p w:rsidR="00CA7B23" w:rsidRPr="00F21420" w:rsidRDefault="00CA7B23" w:rsidP="00CA7B23">
      <w:pPr>
        <w:rPr>
          <w:rFonts w:ascii="Arial" w:hAnsi="Arial" w:cs="Arial"/>
          <w:sz w:val="22"/>
          <w:szCs w:val="22"/>
        </w:rPr>
      </w:pPr>
    </w:p>
    <w:p w:rsidR="00CA7B23" w:rsidRPr="00F21420" w:rsidRDefault="00CA7B23" w:rsidP="00CA7B23">
      <w:pPr>
        <w:rPr>
          <w:rFonts w:ascii="Arial" w:hAnsi="Arial" w:cs="Arial"/>
          <w:sz w:val="22"/>
          <w:szCs w:val="22"/>
        </w:rPr>
      </w:pPr>
    </w:p>
    <w:p w:rsidR="005B0F4C" w:rsidRPr="00F21420" w:rsidRDefault="0090001B">
      <w:pPr>
        <w:rPr>
          <w:rFonts w:ascii="Arial" w:hAnsi="Arial" w:cs="Arial"/>
          <w:sz w:val="22"/>
          <w:szCs w:val="22"/>
        </w:rPr>
      </w:pPr>
    </w:p>
    <w:sectPr w:rsidR="005B0F4C" w:rsidRPr="00F21420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84" w:rsidRDefault="00FB4C74">
      <w:r>
        <w:separator/>
      </w:r>
    </w:p>
  </w:endnote>
  <w:endnote w:type="continuationSeparator" w:id="0">
    <w:p w:rsidR="009C1F84" w:rsidRDefault="00FB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C75C5A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C75C5A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C75C5A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0001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0001B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900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84" w:rsidRDefault="00FB4C74">
      <w:r>
        <w:separator/>
      </w:r>
    </w:p>
  </w:footnote>
  <w:footnote w:type="continuationSeparator" w:id="0">
    <w:p w:rsidR="009C1F84" w:rsidRDefault="00FB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C75C5A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58ECE40" wp14:editId="228B23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EEEEBAE" wp14:editId="3ED45A3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C75C5A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95A7F3" wp14:editId="4F5909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75F"/>
    <w:multiLevelType w:val="hybridMultilevel"/>
    <w:tmpl w:val="29087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6A662A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3"/>
    <w:rsid w:val="0002285B"/>
    <w:rsid w:val="000521EF"/>
    <w:rsid w:val="0009214D"/>
    <w:rsid w:val="00141717"/>
    <w:rsid w:val="001D797D"/>
    <w:rsid w:val="00264D2D"/>
    <w:rsid w:val="002C2C83"/>
    <w:rsid w:val="002D4C91"/>
    <w:rsid w:val="00317317"/>
    <w:rsid w:val="0032102A"/>
    <w:rsid w:val="004B2F4E"/>
    <w:rsid w:val="00531A39"/>
    <w:rsid w:val="005474CD"/>
    <w:rsid w:val="005763CB"/>
    <w:rsid w:val="005A4C7E"/>
    <w:rsid w:val="005C51FE"/>
    <w:rsid w:val="005D0675"/>
    <w:rsid w:val="005F6470"/>
    <w:rsid w:val="006159ED"/>
    <w:rsid w:val="00682B1B"/>
    <w:rsid w:val="006C360E"/>
    <w:rsid w:val="00705F7A"/>
    <w:rsid w:val="00743356"/>
    <w:rsid w:val="00747A9D"/>
    <w:rsid w:val="0076751F"/>
    <w:rsid w:val="00776105"/>
    <w:rsid w:val="007B3423"/>
    <w:rsid w:val="007D114E"/>
    <w:rsid w:val="008262D1"/>
    <w:rsid w:val="00826412"/>
    <w:rsid w:val="008531CA"/>
    <w:rsid w:val="00856D44"/>
    <w:rsid w:val="00863CDF"/>
    <w:rsid w:val="00885804"/>
    <w:rsid w:val="008C6760"/>
    <w:rsid w:val="0090001B"/>
    <w:rsid w:val="0094275F"/>
    <w:rsid w:val="009438CD"/>
    <w:rsid w:val="009624E8"/>
    <w:rsid w:val="009C1F84"/>
    <w:rsid w:val="009C7AB0"/>
    <w:rsid w:val="009F6A1D"/>
    <w:rsid w:val="00A474EF"/>
    <w:rsid w:val="00AC11F6"/>
    <w:rsid w:val="00AF3720"/>
    <w:rsid w:val="00AF7570"/>
    <w:rsid w:val="00B06055"/>
    <w:rsid w:val="00B1121D"/>
    <w:rsid w:val="00B324D2"/>
    <w:rsid w:val="00B467E3"/>
    <w:rsid w:val="00B573F9"/>
    <w:rsid w:val="00B66F66"/>
    <w:rsid w:val="00B765A9"/>
    <w:rsid w:val="00BA1C29"/>
    <w:rsid w:val="00BB455B"/>
    <w:rsid w:val="00C54449"/>
    <w:rsid w:val="00C75C5A"/>
    <w:rsid w:val="00CA7B23"/>
    <w:rsid w:val="00CD0D0D"/>
    <w:rsid w:val="00CE0B57"/>
    <w:rsid w:val="00D22752"/>
    <w:rsid w:val="00D52910"/>
    <w:rsid w:val="00D974AD"/>
    <w:rsid w:val="00DA7126"/>
    <w:rsid w:val="00DC0C37"/>
    <w:rsid w:val="00DC2EE8"/>
    <w:rsid w:val="00DF1ACF"/>
    <w:rsid w:val="00E31432"/>
    <w:rsid w:val="00F21420"/>
    <w:rsid w:val="00F36181"/>
    <w:rsid w:val="00F56382"/>
    <w:rsid w:val="00F8345C"/>
    <w:rsid w:val="00FB4C74"/>
    <w:rsid w:val="00FC4A22"/>
    <w:rsid w:val="00FD24BB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2D77"/>
  <w15:chartTrackingRefBased/>
  <w15:docId w15:val="{C7537D4E-1277-4FF1-BB5B-8B208F26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7B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B2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7B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A7B23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Luiza Mecabo</cp:lastModifiedBy>
  <cp:revision>47</cp:revision>
  <cp:lastPrinted>2022-03-02T19:09:00Z</cp:lastPrinted>
  <dcterms:created xsi:type="dcterms:W3CDTF">2022-01-21T13:29:00Z</dcterms:created>
  <dcterms:modified xsi:type="dcterms:W3CDTF">2022-03-02T19:09:00Z</dcterms:modified>
</cp:coreProperties>
</file>