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14:paraId="3609311A" w14:textId="77777777" w:rsidTr="00770E3C">
        <w:trPr>
          <w:trHeight w:val="1967"/>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14:paraId="42899876"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14:paraId="33AAC0DB" w14:textId="77777777" w:rsidR="005E6CFF" w:rsidRPr="005E6CFF" w:rsidRDefault="005E6CFF" w:rsidP="005E6CFF">
            <w:pPr>
              <w:rPr>
                <w:rFonts w:ascii="Arial" w:hAnsi="Arial" w:cs="Arial"/>
                <w:sz w:val="22"/>
                <w:szCs w:val="22"/>
              </w:rPr>
            </w:pPr>
            <w:r w:rsidRPr="005E6CFF">
              <w:rPr>
                <w:rFonts w:ascii="Arial" w:hAnsi="Arial" w:cs="Arial"/>
                <w:sz w:val="22"/>
                <w:szCs w:val="22"/>
              </w:rPr>
              <w:t>1516266/2022, 1516391/2022, 1516548/2022, 1517046/</w:t>
            </w:r>
            <w:r w:rsidR="00E943E0" w:rsidRPr="005E6CFF">
              <w:rPr>
                <w:rFonts w:ascii="Arial" w:hAnsi="Arial" w:cs="Arial"/>
                <w:sz w:val="22"/>
                <w:szCs w:val="22"/>
              </w:rPr>
              <w:t>2022</w:t>
            </w:r>
            <w:r w:rsidR="00E943E0">
              <w:rPr>
                <w:rFonts w:ascii="Arial" w:hAnsi="Arial" w:cs="Arial"/>
                <w:sz w:val="22"/>
                <w:szCs w:val="22"/>
              </w:rPr>
              <w:t xml:space="preserve"> 1517362</w:t>
            </w:r>
            <w:r w:rsidRPr="005E6CFF">
              <w:rPr>
                <w:rFonts w:ascii="Arial" w:hAnsi="Arial" w:cs="Arial"/>
                <w:sz w:val="22"/>
                <w:szCs w:val="22"/>
              </w:rPr>
              <w:t>/2022, 1517527/2022, 1518415/2022, 1518703/2022</w:t>
            </w:r>
          </w:p>
          <w:p w14:paraId="38B5712B" w14:textId="77777777" w:rsidR="005E6CFF" w:rsidRPr="005E6CFF" w:rsidRDefault="005E6CFF" w:rsidP="005E6CFF">
            <w:pPr>
              <w:rPr>
                <w:rFonts w:ascii="Arial" w:hAnsi="Arial" w:cs="Arial"/>
                <w:sz w:val="22"/>
                <w:szCs w:val="22"/>
              </w:rPr>
            </w:pPr>
            <w:r w:rsidRPr="005E6CFF">
              <w:rPr>
                <w:rFonts w:ascii="Arial" w:hAnsi="Arial" w:cs="Arial"/>
                <w:sz w:val="22"/>
                <w:szCs w:val="22"/>
              </w:rPr>
              <w:t>1519703/2022, 1520330/2022, 1520507/2022, 1520758/2022</w:t>
            </w:r>
          </w:p>
          <w:p w14:paraId="23C34FC5" w14:textId="77777777" w:rsidR="005E6CFF" w:rsidRPr="005E6CFF" w:rsidRDefault="005E6CFF" w:rsidP="005E6CFF">
            <w:pPr>
              <w:rPr>
                <w:rFonts w:ascii="Arial" w:hAnsi="Arial" w:cs="Arial"/>
                <w:sz w:val="22"/>
                <w:szCs w:val="22"/>
              </w:rPr>
            </w:pPr>
            <w:r w:rsidRPr="005E6CFF">
              <w:rPr>
                <w:rFonts w:ascii="Arial" w:hAnsi="Arial" w:cs="Arial"/>
                <w:sz w:val="22"/>
                <w:szCs w:val="22"/>
              </w:rPr>
              <w:t>1522324/2022, 1522983/2022, 1523753/2022, 1523877/2022</w:t>
            </w:r>
          </w:p>
          <w:p w14:paraId="16D8078B" w14:textId="77777777" w:rsidR="005E6CFF" w:rsidRPr="005E6CFF" w:rsidRDefault="005E6CFF" w:rsidP="005E6CFF">
            <w:pPr>
              <w:rPr>
                <w:rFonts w:ascii="Arial" w:hAnsi="Arial" w:cs="Arial"/>
                <w:sz w:val="22"/>
                <w:szCs w:val="22"/>
              </w:rPr>
            </w:pPr>
            <w:r w:rsidRPr="005E6CFF">
              <w:rPr>
                <w:rFonts w:ascii="Arial" w:hAnsi="Arial" w:cs="Arial"/>
                <w:sz w:val="22"/>
                <w:szCs w:val="22"/>
              </w:rPr>
              <w:t>1524932/2022, 1525085/2022, 1525423/2022, 1526020/2022</w:t>
            </w:r>
          </w:p>
          <w:p w14:paraId="78A62434" w14:textId="77777777" w:rsidR="005E6CFF" w:rsidRPr="005E6CFF" w:rsidRDefault="005E6CFF" w:rsidP="005E6CFF">
            <w:pPr>
              <w:rPr>
                <w:rFonts w:ascii="Arial" w:hAnsi="Arial" w:cs="Arial"/>
                <w:sz w:val="22"/>
                <w:szCs w:val="22"/>
              </w:rPr>
            </w:pPr>
            <w:r w:rsidRPr="005E6CFF">
              <w:rPr>
                <w:rFonts w:ascii="Arial" w:hAnsi="Arial" w:cs="Arial"/>
                <w:sz w:val="22"/>
                <w:szCs w:val="22"/>
              </w:rPr>
              <w:t>1526545/2022, 1526795/2022, 1527248/2022, 1528069/2022</w:t>
            </w:r>
          </w:p>
          <w:p w14:paraId="18C7CE63" w14:textId="77777777" w:rsidR="005E6CFF" w:rsidRPr="005E6CFF" w:rsidRDefault="005E6CFF" w:rsidP="005E6CFF">
            <w:pPr>
              <w:rPr>
                <w:rFonts w:ascii="Arial" w:hAnsi="Arial" w:cs="Arial"/>
                <w:sz w:val="22"/>
                <w:szCs w:val="22"/>
              </w:rPr>
            </w:pPr>
            <w:r w:rsidRPr="005E6CFF">
              <w:rPr>
                <w:rFonts w:ascii="Arial" w:hAnsi="Arial" w:cs="Arial"/>
                <w:sz w:val="22"/>
                <w:szCs w:val="22"/>
              </w:rPr>
              <w:t>1528692/2022, 1528780/2022, 1529708/2022, 1529915/2022</w:t>
            </w:r>
          </w:p>
          <w:p w14:paraId="44456A3B" w14:textId="77777777" w:rsidR="00E01EE7" w:rsidRPr="00F84D9C" w:rsidRDefault="005E6CFF" w:rsidP="005E6CFF">
            <w:pPr>
              <w:rPr>
                <w:rFonts w:ascii="Arial" w:hAnsi="Arial" w:cs="Arial"/>
                <w:sz w:val="20"/>
                <w:szCs w:val="20"/>
              </w:rPr>
            </w:pPr>
            <w:r w:rsidRPr="005E6CFF">
              <w:rPr>
                <w:rFonts w:ascii="Arial" w:hAnsi="Arial" w:cs="Arial"/>
                <w:sz w:val="22"/>
                <w:szCs w:val="22"/>
              </w:rPr>
              <w:t>1530133/2022, 1530295/2022, 1532246/2022, 1532249/2022</w:t>
            </w:r>
          </w:p>
        </w:tc>
      </w:tr>
      <w:tr w:rsidR="002E555C" w:rsidRPr="00BB2D8A" w14:paraId="3F76D616"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19AD79DB"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14:paraId="2F287E02" w14:textId="77777777"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14:paraId="6666259A"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4CFFEF25"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14:paraId="11864087" w14:textId="77777777" w:rsidR="00E01EE7" w:rsidRPr="00BB2D8A" w:rsidRDefault="00695CF3" w:rsidP="005E6CF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12287A">
              <w:rPr>
                <w:rFonts w:ascii="Arial" w:eastAsia="Times New Roman" w:hAnsi="Arial" w:cs="Arial"/>
                <w:color w:val="000000"/>
                <w:sz w:val="22"/>
                <w:szCs w:val="22"/>
                <w:lang w:eastAsia="pt-BR"/>
              </w:rPr>
              <w:t xml:space="preserve"> </w:t>
            </w:r>
            <w:r w:rsidR="005E6CFF" w:rsidRPr="005E6CFF">
              <w:rPr>
                <w:rFonts w:ascii="Arial" w:eastAsia="Times New Roman" w:hAnsi="Arial" w:cs="Arial"/>
                <w:b/>
                <w:sz w:val="22"/>
                <w:szCs w:val="22"/>
                <w:lang w:eastAsia="pt-BR"/>
              </w:rPr>
              <w:t>32</w:t>
            </w:r>
            <w:r w:rsidR="00ED3183" w:rsidRPr="00F84D9C">
              <w:rPr>
                <w:rFonts w:ascii="Arial" w:eastAsia="Times New Roman" w:hAnsi="Arial" w:cs="Arial"/>
                <w:b/>
                <w:color w:val="FF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14:paraId="35A9C438" w14:textId="77777777" w:rsidTr="00C45092">
        <w:trPr>
          <w:trHeight w:val="124"/>
        </w:trPr>
        <w:tc>
          <w:tcPr>
            <w:tcW w:w="1803" w:type="dxa"/>
            <w:tcBorders>
              <w:top w:val="nil"/>
              <w:left w:val="nil"/>
              <w:bottom w:val="nil"/>
              <w:right w:val="nil"/>
            </w:tcBorders>
            <w:shd w:val="clear" w:color="auto" w:fill="auto"/>
            <w:noWrap/>
            <w:vAlign w:val="bottom"/>
            <w:hideMark/>
          </w:tcPr>
          <w:p w14:paraId="77BD6560" w14:textId="77777777"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14:paraId="37E70B50" w14:textId="77777777" w:rsidR="00E01EE7" w:rsidRPr="00BB2D8A" w:rsidRDefault="00E01EE7" w:rsidP="008D73ED">
            <w:pPr>
              <w:rPr>
                <w:rFonts w:ascii="Arial" w:eastAsia="Times New Roman" w:hAnsi="Arial" w:cs="Arial"/>
                <w:sz w:val="22"/>
                <w:szCs w:val="22"/>
                <w:lang w:eastAsia="pt-BR"/>
              </w:rPr>
            </w:pPr>
          </w:p>
        </w:tc>
      </w:tr>
      <w:tr w:rsidR="00E01EE7" w:rsidRPr="00BB2D8A" w14:paraId="4C886C0C" w14:textId="77777777"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14:paraId="4CD96F1C" w14:textId="77777777" w:rsidR="00E01EE7" w:rsidRPr="00BB2D8A" w:rsidRDefault="00E01EE7" w:rsidP="00837D10">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837D10">
              <w:rPr>
                <w:rFonts w:ascii="Arial" w:eastAsia="Times New Roman" w:hAnsi="Arial" w:cs="Arial"/>
                <w:b/>
                <w:color w:val="000000"/>
                <w:sz w:val="22"/>
                <w:szCs w:val="22"/>
                <w:lang w:eastAsia="pt-BR"/>
              </w:rPr>
              <w:t>030</w:t>
            </w:r>
            <w:r w:rsidR="00CE0EB3" w:rsidRPr="00BB2D8A">
              <w:rPr>
                <w:rFonts w:ascii="Arial" w:eastAsia="Times New Roman" w:hAnsi="Arial" w:cs="Arial"/>
                <w:b/>
                <w:color w:val="000000"/>
                <w:sz w:val="22"/>
                <w:szCs w:val="22"/>
                <w:lang w:eastAsia="pt-BR"/>
              </w:rPr>
              <w:t>/202</w:t>
            </w:r>
            <w:r w:rsidR="008F5FF3">
              <w:rPr>
                <w:rFonts w:ascii="Arial" w:eastAsia="Times New Roman" w:hAnsi="Arial" w:cs="Arial"/>
                <w:b/>
                <w:color w:val="000000"/>
                <w:sz w:val="22"/>
                <w:szCs w:val="22"/>
                <w:lang w:eastAsia="pt-BR"/>
              </w:rPr>
              <w:t>2</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14:paraId="28A5F143" w14:textId="77777777" w:rsidR="00E01EE7" w:rsidRPr="00837D10" w:rsidRDefault="00C45092" w:rsidP="000A61BE">
      <w:pPr>
        <w:spacing w:before="120"/>
        <w:jc w:val="both"/>
        <w:rPr>
          <w:rFonts w:ascii="Arial" w:hAnsi="Arial" w:cs="Arial"/>
          <w:sz w:val="21"/>
          <w:szCs w:val="21"/>
        </w:rPr>
      </w:pPr>
      <w:r w:rsidRPr="00837D10">
        <w:rPr>
          <w:rFonts w:ascii="Arial" w:hAnsi="Arial" w:cs="Arial"/>
          <w:sz w:val="21"/>
          <w:szCs w:val="21"/>
        </w:rPr>
        <w:t>A COMISSÃO DE EXERCÍCIO PROFISSIONAL – CEP-CAU/SC, reunida ordinariamente de forma virtual, nos termos da Deliberação Plenária CAU/SC nº 58</w:t>
      </w:r>
      <w:r w:rsidR="0087628D">
        <w:rPr>
          <w:rFonts w:ascii="Arial" w:hAnsi="Arial" w:cs="Arial"/>
          <w:sz w:val="21"/>
          <w:szCs w:val="21"/>
        </w:rPr>
        <w:t>9</w:t>
      </w:r>
      <w:r w:rsidRPr="00837D10">
        <w:rPr>
          <w:rFonts w:ascii="Arial" w:hAnsi="Arial" w:cs="Arial"/>
          <w:sz w:val="21"/>
          <w:szCs w:val="21"/>
        </w:rPr>
        <w:t>/2021, e presencial, nos termos da Deliberação Plenária CAU/SC nº 642/2021, no uso das competências que lhe conferem os artigos 91 e 95 do Regimento Interno do CAU/SC, após análise do assunto em epígrafe, e</w:t>
      </w:r>
    </w:p>
    <w:p w14:paraId="01255635" w14:textId="77777777" w:rsidR="002E77A2" w:rsidRPr="00837D10" w:rsidRDefault="002E77A2" w:rsidP="002E77A2">
      <w:pPr>
        <w:spacing w:before="120"/>
        <w:jc w:val="both"/>
        <w:rPr>
          <w:rFonts w:ascii="Arial" w:hAnsi="Arial" w:cs="Arial"/>
          <w:sz w:val="21"/>
          <w:szCs w:val="21"/>
        </w:rPr>
      </w:pPr>
      <w:r w:rsidRPr="00837D10">
        <w:rPr>
          <w:rFonts w:ascii="Arial" w:hAnsi="Arial" w:cs="Arial"/>
          <w:sz w:val="21"/>
          <w:szCs w:val="21"/>
        </w:rPr>
        <w:t xml:space="preserve">Considerando a Resolução nº 18 e a Resolução nº 167 do CAU/BR, que dispõem sobre a interrupção de registro profissional junto ao Conselho de Arquitetura e Urbanismo; </w:t>
      </w:r>
    </w:p>
    <w:p w14:paraId="1068F1F1" w14:textId="77777777" w:rsidR="002E77A2" w:rsidRPr="00837D10" w:rsidRDefault="002E77A2" w:rsidP="002E77A2">
      <w:pPr>
        <w:spacing w:before="120"/>
        <w:jc w:val="both"/>
        <w:rPr>
          <w:rFonts w:ascii="Arial" w:hAnsi="Arial" w:cs="Arial"/>
          <w:sz w:val="21"/>
          <w:szCs w:val="21"/>
        </w:rPr>
      </w:pPr>
      <w:r w:rsidRPr="00837D10">
        <w:rPr>
          <w:rFonts w:ascii="Arial" w:hAnsi="Arial" w:cs="Arial"/>
          <w:sz w:val="21"/>
          <w:szCs w:val="21"/>
        </w:rPr>
        <w:t>Considerando a Deliberação nº 36/2019 da CEP-CAU/SC, que aprovou o procedimento de interrupção de registro no CAU/SC;</w:t>
      </w:r>
      <w:r w:rsidR="00523026" w:rsidRPr="00837D10">
        <w:rPr>
          <w:rFonts w:ascii="Arial" w:hAnsi="Arial" w:cs="Arial"/>
          <w:sz w:val="21"/>
          <w:szCs w:val="21"/>
        </w:rPr>
        <w:t xml:space="preserve"> e</w:t>
      </w:r>
    </w:p>
    <w:p w14:paraId="2516775B" w14:textId="77777777" w:rsidR="00882B9C" w:rsidRDefault="002E77A2" w:rsidP="00523026">
      <w:pPr>
        <w:spacing w:before="120"/>
        <w:jc w:val="both"/>
        <w:rPr>
          <w:rFonts w:ascii="Arial" w:hAnsi="Arial" w:cs="Arial"/>
          <w:sz w:val="21"/>
          <w:szCs w:val="21"/>
        </w:rPr>
      </w:pPr>
      <w:r w:rsidRPr="00837D10">
        <w:rPr>
          <w:rFonts w:ascii="Arial" w:hAnsi="Arial" w:cs="Arial"/>
          <w:sz w:val="21"/>
          <w:szCs w:val="21"/>
        </w:rPr>
        <w:t>Considerando que todas as deliberações de comissão devem ser encaminhadas à Presidência do CAU/SC, para verificação e encaminhamentos, confor</w:t>
      </w:r>
      <w:r w:rsidR="00523026" w:rsidRPr="00837D10">
        <w:rPr>
          <w:rFonts w:ascii="Arial" w:hAnsi="Arial" w:cs="Arial"/>
          <w:sz w:val="21"/>
          <w:szCs w:val="21"/>
        </w:rPr>
        <w:t>me Regimento Interno do CAU/SC.</w:t>
      </w:r>
    </w:p>
    <w:p w14:paraId="69EDA400" w14:textId="77777777" w:rsidR="00EE3AF3" w:rsidRPr="00837D10" w:rsidRDefault="00EE3AF3" w:rsidP="00523026">
      <w:pPr>
        <w:spacing w:before="120"/>
        <w:jc w:val="both"/>
        <w:rPr>
          <w:rFonts w:ascii="Arial" w:hAnsi="Arial" w:cs="Arial"/>
          <w:sz w:val="21"/>
          <w:szCs w:val="21"/>
        </w:rPr>
      </w:pPr>
    </w:p>
    <w:p w14:paraId="5CB99690" w14:textId="77777777" w:rsidR="00882B9C" w:rsidRDefault="00E01EE7" w:rsidP="00714EA8">
      <w:pPr>
        <w:spacing w:before="120" w:after="120"/>
        <w:jc w:val="both"/>
        <w:rPr>
          <w:rFonts w:ascii="Arial" w:hAnsi="Arial" w:cs="Arial"/>
          <w:b/>
          <w:sz w:val="21"/>
          <w:szCs w:val="21"/>
        </w:rPr>
      </w:pPr>
      <w:r w:rsidRPr="00837D10">
        <w:rPr>
          <w:rFonts w:ascii="Arial" w:hAnsi="Arial" w:cs="Arial"/>
          <w:b/>
          <w:sz w:val="21"/>
          <w:szCs w:val="21"/>
        </w:rPr>
        <w:t xml:space="preserve">DELIBERA: </w:t>
      </w:r>
    </w:p>
    <w:p w14:paraId="56D1EC86" w14:textId="77777777" w:rsidR="00FB7A23" w:rsidRPr="00837D10" w:rsidRDefault="00E01EE7" w:rsidP="001C05FF">
      <w:pPr>
        <w:spacing w:before="120"/>
        <w:jc w:val="both"/>
        <w:rPr>
          <w:rFonts w:ascii="Arial" w:hAnsi="Arial" w:cs="Arial"/>
          <w:sz w:val="21"/>
          <w:szCs w:val="21"/>
        </w:rPr>
      </w:pPr>
      <w:r w:rsidRPr="00837D10">
        <w:rPr>
          <w:rFonts w:ascii="Arial" w:hAnsi="Arial" w:cs="Arial"/>
          <w:sz w:val="21"/>
          <w:szCs w:val="21"/>
        </w:rPr>
        <w:t xml:space="preserve">1 – </w:t>
      </w:r>
      <w:r w:rsidR="002E77A2" w:rsidRPr="00837D10">
        <w:rPr>
          <w:rFonts w:ascii="Arial" w:hAnsi="Arial" w:cs="Arial"/>
          <w:sz w:val="21"/>
          <w:szCs w:val="21"/>
        </w:rPr>
        <w:t xml:space="preserve">Homologar as interrupções de registro </w:t>
      </w:r>
      <w:r w:rsidR="00523026" w:rsidRPr="00837D10">
        <w:rPr>
          <w:rFonts w:ascii="Arial" w:hAnsi="Arial" w:cs="Arial"/>
          <w:sz w:val="21"/>
          <w:szCs w:val="21"/>
        </w:rPr>
        <w:t>solicitadas pelos seguintes</w:t>
      </w:r>
      <w:r w:rsidR="002E77A2" w:rsidRPr="00837D10">
        <w:rPr>
          <w:rFonts w:ascii="Arial" w:hAnsi="Arial" w:cs="Arial"/>
          <w:sz w:val="21"/>
          <w:szCs w:val="21"/>
        </w:rPr>
        <w:t xml:space="preserve"> profissionais</w:t>
      </w:r>
      <w:r w:rsidR="00F84D9C" w:rsidRPr="00837D10">
        <w:rPr>
          <w:rFonts w:ascii="Arial" w:hAnsi="Arial" w:cs="Arial"/>
          <w:sz w:val="21"/>
          <w:szCs w:val="21"/>
        </w:rPr>
        <w:t xml:space="preserve">: </w:t>
      </w:r>
      <w:r w:rsidR="001C05FF" w:rsidRPr="00837D10">
        <w:rPr>
          <w:rFonts w:ascii="Arial" w:hAnsi="Arial" w:cs="Arial"/>
          <w:sz w:val="21"/>
          <w:szCs w:val="21"/>
        </w:rPr>
        <w:t xml:space="preserve">SIMONE FRUET, SERGIO LUIZ FURUE MASCARA, FERNANDA LUIZA FRANCO, HARUE MENEZES FUKUMARU, JESSICA TEIXEIRA FRAGA JEREMIAS, BIANCA BREDA MEIRA, MANOEL VITOR CAVALCANTE, ANA LUIZA MEWS BASTOS, KEYLA WERLANG SCHERER, JOÃO PAULO DE OLIVEIRA RODRIGUES, HENRIQUE DIOGO ROSA, FABÍOLA DAL TOÉ ,GILMARA ROSSO, BRUNA CARDOSO DE AFONSO FINAMOR, JOÃO CARLOS CAMPOS, ANDREZA CAROLINA GERALDO ZAGO, GÉSSICA SCHMITZ FORTE, CAMILA DIAS PERUCK, CLARICE DE ARAUJO BRESSAN, ANA CAROLINA DE SOUZA, AMANDA LUCIANA KAISER, RODRIGO FERNANDO VOLPATTO, PATRICIA VOLPATTO, LÍVIA MARAFIOTTI GUEDES, ERICK FELIPE MOTA, JULIA MARTAN NAZARIO PALMA, GABRIELA SOARES MORAES DE ALMEIDA, DÉBORA DANIEL FERREIRA, KARIM CONTERATTO GASS, CRISTIAN OLIVEIRA DE SOUZA, LEONARDO ESMERALDINO DA SILVA, ÍCARO JOSÉ GONÇALVES VIEIRA ASSUNÇÃO. </w:t>
      </w:r>
    </w:p>
    <w:p w14:paraId="4E6BC531" w14:textId="77777777" w:rsidR="001C05FF" w:rsidRPr="00837D10" w:rsidRDefault="001C05FF" w:rsidP="001C05FF">
      <w:pPr>
        <w:spacing w:before="120"/>
        <w:jc w:val="both"/>
        <w:rPr>
          <w:rFonts w:ascii="Arial" w:hAnsi="Arial" w:cs="Arial"/>
          <w:sz w:val="21"/>
          <w:szCs w:val="21"/>
        </w:rPr>
      </w:pPr>
    </w:p>
    <w:p w14:paraId="1778D3F3" w14:textId="77777777" w:rsidR="00E01EE7" w:rsidRPr="00837D10" w:rsidRDefault="00CE0EB3" w:rsidP="00BB2D8A">
      <w:pPr>
        <w:jc w:val="both"/>
        <w:rPr>
          <w:rFonts w:ascii="Arial" w:hAnsi="Arial" w:cs="Arial"/>
          <w:sz w:val="21"/>
          <w:szCs w:val="21"/>
        </w:rPr>
      </w:pPr>
      <w:r w:rsidRPr="00837D10">
        <w:rPr>
          <w:rFonts w:ascii="Arial" w:hAnsi="Arial" w:cs="Arial"/>
          <w:sz w:val="21"/>
          <w:szCs w:val="21"/>
        </w:rPr>
        <w:t>2</w:t>
      </w:r>
      <w:r w:rsidR="00E01EE7" w:rsidRPr="00837D10">
        <w:rPr>
          <w:rFonts w:ascii="Arial" w:hAnsi="Arial" w:cs="Arial"/>
          <w:sz w:val="21"/>
          <w:szCs w:val="21"/>
        </w:rPr>
        <w:t xml:space="preserve"> - Encaminhar esta deliberação à Presidência do CAU/SC para providências cabíveis.</w:t>
      </w:r>
    </w:p>
    <w:p w14:paraId="1167E161" w14:textId="77777777" w:rsidR="00E01EE7" w:rsidRPr="00837D10" w:rsidRDefault="00E01EE7" w:rsidP="00E01EE7">
      <w:pPr>
        <w:jc w:val="both"/>
        <w:rPr>
          <w:rFonts w:ascii="Arial" w:hAnsi="Arial" w:cs="Arial"/>
          <w:b/>
          <w:sz w:val="21"/>
          <w:szCs w:val="21"/>
        </w:rPr>
      </w:pPr>
    </w:p>
    <w:p w14:paraId="593E0062" w14:textId="77777777" w:rsidR="00E01EE7" w:rsidRPr="00837D10" w:rsidRDefault="00F84D9C" w:rsidP="00E01EE7">
      <w:pPr>
        <w:jc w:val="center"/>
        <w:rPr>
          <w:rFonts w:ascii="Arial" w:hAnsi="Arial" w:cs="Arial"/>
          <w:sz w:val="21"/>
          <w:szCs w:val="21"/>
        </w:rPr>
      </w:pPr>
      <w:r w:rsidRPr="00837D10">
        <w:rPr>
          <w:rFonts w:ascii="Arial" w:hAnsi="Arial" w:cs="Arial"/>
          <w:sz w:val="21"/>
          <w:szCs w:val="21"/>
        </w:rPr>
        <w:t xml:space="preserve">Florianópolis, </w:t>
      </w:r>
      <w:r w:rsidR="00B33D2B" w:rsidRPr="00837D10">
        <w:rPr>
          <w:rFonts w:ascii="Arial" w:hAnsi="Arial" w:cs="Arial"/>
          <w:sz w:val="21"/>
          <w:szCs w:val="21"/>
        </w:rPr>
        <w:t>31</w:t>
      </w:r>
      <w:r w:rsidRPr="00837D10">
        <w:rPr>
          <w:rFonts w:ascii="Arial" w:hAnsi="Arial" w:cs="Arial"/>
          <w:sz w:val="21"/>
          <w:szCs w:val="21"/>
        </w:rPr>
        <w:t xml:space="preserve"> </w:t>
      </w:r>
      <w:r w:rsidR="00F112C3" w:rsidRPr="00837D10">
        <w:rPr>
          <w:rFonts w:ascii="Arial" w:hAnsi="Arial" w:cs="Arial"/>
          <w:sz w:val="21"/>
          <w:szCs w:val="21"/>
        </w:rPr>
        <w:t xml:space="preserve">de </w:t>
      </w:r>
      <w:r w:rsidR="00E943E0" w:rsidRPr="00837D10">
        <w:rPr>
          <w:rFonts w:ascii="Arial" w:hAnsi="Arial" w:cs="Arial"/>
          <w:sz w:val="21"/>
          <w:szCs w:val="21"/>
        </w:rPr>
        <w:t>maio</w:t>
      </w:r>
      <w:r w:rsidR="00E01EE7" w:rsidRPr="00837D10">
        <w:rPr>
          <w:rFonts w:ascii="Arial" w:hAnsi="Arial" w:cs="Arial"/>
          <w:sz w:val="21"/>
          <w:szCs w:val="21"/>
        </w:rPr>
        <w:t xml:space="preserve"> de 202</w:t>
      </w:r>
      <w:r w:rsidR="000C79B7" w:rsidRPr="00837D10">
        <w:rPr>
          <w:rFonts w:ascii="Arial" w:hAnsi="Arial" w:cs="Arial"/>
          <w:sz w:val="21"/>
          <w:szCs w:val="21"/>
        </w:rPr>
        <w:t>2</w:t>
      </w:r>
      <w:r w:rsidR="00E01EE7" w:rsidRPr="00837D10">
        <w:rPr>
          <w:rFonts w:ascii="Arial" w:hAnsi="Arial" w:cs="Arial"/>
          <w:sz w:val="21"/>
          <w:szCs w:val="21"/>
        </w:rPr>
        <w:t>.</w:t>
      </w:r>
    </w:p>
    <w:p w14:paraId="3AA187A5" w14:textId="77777777" w:rsidR="00E01EE7" w:rsidRPr="00837D10" w:rsidRDefault="00E01EE7" w:rsidP="00E01EE7">
      <w:pPr>
        <w:jc w:val="center"/>
        <w:rPr>
          <w:rFonts w:ascii="Arial" w:hAnsi="Arial" w:cs="Arial"/>
          <w:sz w:val="21"/>
          <w:szCs w:val="21"/>
        </w:rPr>
      </w:pPr>
    </w:p>
    <w:p w14:paraId="61DD88D3" w14:textId="77777777" w:rsidR="00013CC3" w:rsidRPr="00837D10" w:rsidRDefault="00E01EE7" w:rsidP="00013CC3">
      <w:pPr>
        <w:jc w:val="both"/>
        <w:rPr>
          <w:rFonts w:ascii="Arial" w:hAnsi="Arial" w:cs="Arial"/>
          <w:bCs/>
          <w:sz w:val="21"/>
          <w:szCs w:val="21"/>
        </w:rPr>
      </w:pPr>
      <w:r w:rsidRPr="00837D10">
        <w:rPr>
          <w:rFonts w:ascii="Arial" w:hAnsi="Arial" w:cs="Arial"/>
          <w:bCs/>
          <w:sz w:val="21"/>
          <w:szCs w:val="21"/>
        </w:rPr>
        <w:t>Considerando o estabelecido no item 1.3 da Deliberação Plenária CAU/SC nº 58</w:t>
      </w:r>
      <w:r w:rsidR="0087628D">
        <w:rPr>
          <w:rFonts w:ascii="Arial" w:hAnsi="Arial" w:cs="Arial"/>
          <w:bCs/>
          <w:sz w:val="21"/>
          <w:szCs w:val="21"/>
        </w:rPr>
        <w:t>9</w:t>
      </w:r>
      <w:r w:rsidRPr="00837D10">
        <w:rPr>
          <w:rFonts w:ascii="Arial" w:hAnsi="Arial" w:cs="Arial"/>
          <w:bCs/>
          <w:sz w:val="21"/>
          <w:szCs w:val="21"/>
        </w:rPr>
        <w:t xml:space="preserve">, de 12 de março de 2021, que trata dos termos das reuniões virtuais dos órgãos colegiados do CAU/SC, atesto a veracidade das </w:t>
      </w:r>
      <w:r w:rsidR="00013CC3" w:rsidRPr="00837D10">
        <w:rPr>
          <w:rFonts w:ascii="Arial" w:hAnsi="Arial" w:cs="Arial"/>
          <w:bCs/>
          <w:sz w:val="21"/>
          <w:szCs w:val="21"/>
        </w:rPr>
        <w:t xml:space="preserve">informações prestadas. Publique-se. </w:t>
      </w:r>
    </w:p>
    <w:p w14:paraId="0AD6F639" w14:textId="77777777" w:rsidR="00582F4C" w:rsidRDefault="00582F4C" w:rsidP="00582F4C">
      <w:pPr>
        <w:jc w:val="center"/>
        <w:rPr>
          <w:rFonts w:ascii="Arial" w:eastAsiaTheme="minorHAnsi" w:hAnsi="Arial" w:cs="Arial"/>
          <w:b/>
          <w:bCs/>
          <w:sz w:val="21"/>
          <w:szCs w:val="21"/>
        </w:rPr>
      </w:pPr>
    </w:p>
    <w:p w14:paraId="73B0ADF0" w14:textId="77777777" w:rsidR="00882B9C" w:rsidRDefault="00882B9C" w:rsidP="00582F4C">
      <w:pPr>
        <w:jc w:val="center"/>
        <w:rPr>
          <w:rFonts w:ascii="Arial" w:eastAsiaTheme="minorHAnsi" w:hAnsi="Arial" w:cs="Arial"/>
          <w:b/>
          <w:bCs/>
          <w:sz w:val="21"/>
          <w:szCs w:val="21"/>
        </w:rPr>
      </w:pPr>
    </w:p>
    <w:p w14:paraId="5C0DCA18" w14:textId="77777777" w:rsidR="00EE3AF3" w:rsidRDefault="00EE3AF3" w:rsidP="00582F4C">
      <w:pPr>
        <w:jc w:val="center"/>
        <w:rPr>
          <w:rFonts w:ascii="Arial" w:eastAsiaTheme="minorHAnsi" w:hAnsi="Arial" w:cs="Arial"/>
          <w:b/>
          <w:bCs/>
          <w:sz w:val="21"/>
          <w:szCs w:val="21"/>
        </w:rPr>
      </w:pPr>
    </w:p>
    <w:p w14:paraId="180EE8F1" w14:textId="77777777" w:rsidR="00882B9C" w:rsidRDefault="00882B9C" w:rsidP="00582F4C">
      <w:pPr>
        <w:jc w:val="center"/>
        <w:rPr>
          <w:rFonts w:ascii="Arial" w:eastAsiaTheme="minorHAnsi" w:hAnsi="Arial" w:cs="Arial"/>
          <w:b/>
          <w:bCs/>
          <w:sz w:val="21"/>
          <w:szCs w:val="21"/>
        </w:rPr>
      </w:pPr>
    </w:p>
    <w:p w14:paraId="0F0B2073" w14:textId="77777777" w:rsidR="00582F4C" w:rsidRPr="00837D10" w:rsidRDefault="00582F4C" w:rsidP="00582F4C">
      <w:pPr>
        <w:jc w:val="center"/>
        <w:rPr>
          <w:rFonts w:ascii="Arial" w:eastAsiaTheme="minorHAnsi" w:hAnsi="Arial" w:cs="Arial"/>
          <w:b/>
          <w:bCs/>
          <w:sz w:val="21"/>
          <w:szCs w:val="21"/>
        </w:rPr>
      </w:pPr>
      <w:r w:rsidRPr="00837D10">
        <w:rPr>
          <w:rFonts w:ascii="Arial" w:eastAsiaTheme="minorHAnsi" w:hAnsi="Arial" w:cs="Arial"/>
          <w:b/>
          <w:bCs/>
          <w:sz w:val="21"/>
          <w:szCs w:val="21"/>
        </w:rPr>
        <w:t>Jaime Teixeira Chaves</w:t>
      </w:r>
    </w:p>
    <w:p w14:paraId="38E8866A" w14:textId="77777777" w:rsidR="00582F4C" w:rsidRPr="00882B9C" w:rsidRDefault="00582F4C" w:rsidP="00582F4C">
      <w:pPr>
        <w:jc w:val="center"/>
        <w:rPr>
          <w:rFonts w:ascii="Arial" w:eastAsiaTheme="minorHAnsi" w:hAnsi="Arial" w:cs="Arial"/>
          <w:bCs/>
          <w:sz w:val="21"/>
          <w:szCs w:val="21"/>
        </w:rPr>
      </w:pPr>
      <w:r w:rsidRPr="00882B9C">
        <w:rPr>
          <w:rFonts w:ascii="Arial" w:eastAsiaTheme="minorHAnsi" w:hAnsi="Arial" w:cs="Arial"/>
          <w:bCs/>
          <w:sz w:val="21"/>
          <w:szCs w:val="21"/>
        </w:rPr>
        <w:t xml:space="preserve">Secretário dos Órgãos Colegiados </w:t>
      </w:r>
    </w:p>
    <w:p w14:paraId="4B79518C" w14:textId="77777777" w:rsidR="00F84D9C" w:rsidRDefault="00582F4C" w:rsidP="00EE3AF3">
      <w:pPr>
        <w:jc w:val="center"/>
        <w:rPr>
          <w:rFonts w:ascii="Arial" w:hAnsi="Arial" w:cs="Arial"/>
          <w:b/>
          <w:bCs/>
          <w:sz w:val="22"/>
          <w:szCs w:val="22"/>
          <w:lang w:eastAsia="pt-BR"/>
        </w:rPr>
      </w:pPr>
      <w:r w:rsidRPr="00882B9C">
        <w:rPr>
          <w:rFonts w:ascii="Arial" w:eastAsiaTheme="minorHAnsi" w:hAnsi="Arial" w:cs="Arial"/>
          <w:bCs/>
          <w:sz w:val="21"/>
          <w:szCs w:val="21"/>
        </w:rPr>
        <w:t>do CAU/SC</w:t>
      </w:r>
      <w:r w:rsidR="00F84D9C">
        <w:rPr>
          <w:rFonts w:ascii="Arial" w:hAnsi="Arial" w:cs="Arial"/>
          <w:b/>
          <w:bCs/>
          <w:sz w:val="22"/>
          <w:szCs w:val="22"/>
          <w:lang w:eastAsia="pt-BR"/>
        </w:rPr>
        <w:br w:type="page"/>
      </w:r>
    </w:p>
    <w:p w14:paraId="083A34D1" w14:textId="77777777" w:rsidR="00582F4C" w:rsidRDefault="00582F4C" w:rsidP="00582F4C">
      <w:pPr>
        <w:jc w:val="center"/>
        <w:rPr>
          <w:rFonts w:ascii="Arial" w:hAnsi="Arial" w:cs="Arial"/>
          <w:b/>
          <w:bCs/>
          <w:sz w:val="22"/>
          <w:szCs w:val="22"/>
          <w:lang w:eastAsia="pt-BR"/>
        </w:rPr>
      </w:pPr>
    </w:p>
    <w:p w14:paraId="3C08D7F2" w14:textId="77777777" w:rsidR="00C45092" w:rsidRDefault="00B33D2B" w:rsidP="00B33D2B">
      <w:pPr>
        <w:jc w:val="center"/>
        <w:rPr>
          <w:rFonts w:ascii="Arial" w:hAnsi="Arial" w:cs="Arial"/>
          <w:b/>
          <w:bCs/>
          <w:sz w:val="22"/>
          <w:szCs w:val="22"/>
          <w:lang w:eastAsia="pt-BR"/>
        </w:rPr>
      </w:pPr>
      <w:r w:rsidRPr="00837D10">
        <w:rPr>
          <w:rFonts w:ascii="Arial" w:hAnsi="Arial" w:cs="Arial"/>
          <w:b/>
          <w:bCs/>
          <w:sz w:val="22"/>
          <w:szCs w:val="22"/>
          <w:lang w:eastAsia="pt-BR"/>
        </w:rPr>
        <w:t>5</w:t>
      </w:r>
      <w:r w:rsidR="00F84D9C" w:rsidRPr="00837D10">
        <w:rPr>
          <w:rFonts w:ascii="Arial" w:hAnsi="Arial" w:cs="Arial"/>
          <w:b/>
          <w:bCs/>
          <w:sz w:val="22"/>
          <w:szCs w:val="22"/>
          <w:lang w:eastAsia="pt-BR"/>
        </w:rPr>
        <w:t>ª</w:t>
      </w:r>
      <w:r w:rsidR="00C45092" w:rsidRPr="00837D10">
        <w:rPr>
          <w:rFonts w:ascii="Arial" w:hAnsi="Arial" w:cs="Arial"/>
          <w:b/>
          <w:bCs/>
          <w:sz w:val="22"/>
          <w:szCs w:val="22"/>
          <w:lang w:eastAsia="pt-BR"/>
        </w:rPr>
        <w:t xml:space="preserve"> REUNIÃO ORDINÁRIA DA CEP - CAU/SC</w:t>
      </w:r>
    </w:p>
    <w:p w14:paraId="3A512439" w14:textId="77777777" w:rsidR="00EE3AF3" w:rsidRPr="00837D10" w:rsidRDefault="00EE3AF3" w:rsidP="00B33D2B">
      <w:pPr>
        <w:jc w:val="center"/>
        <w:rPr>
          <w:rFonts w:ascii="Arial" w:hAnsi="Arial" w:cs="Arial"/>
          <w:b/>
          <w:bCs/>
          <w:sz w:val="22"/>
          <w:szCs w:val="22"/>
          <w:lang w:eastAsia="pt-BR"/>
        </w:rPr>
      </w:pPr>
    </w:p>
    <w:p w14:paraId="55E77938" w14:textId="77777777" w:rsidR="00C45092" w:rsidRPr="00837D10" w:rsidRDefault="00C45092" w:rsidP="00C45092">
      <w:pPr>
        <w:tabs>
          <w:tab w:val="left" w:pos="1418"/>
        </w:tabs>
        <w:jc w:val="center"/>
        <w:rPr>
          <w:rFonts w:ascii="Arial" w:hAnsi="Arial" w:cs="Arial"/>
          <w:b/>
          <w:bCs/>
          <w:sz w:val="22"/>
          <w:szCs w:val="22"/>
          <w:lang w:eastAsia="pt-BR"/>
        </w:rPr>
      </w:pPr>
      <w:r w:rsidRPr="00837D10">
        <w:rPr>
          <w:rFonts w:ascii="Arial" w:hAnsi="Arial" w:cs="Arial"/>
          <w:b/>
          <w:bCs/>
          <w:sz w:val="22"/>
          <w:szCs w:val="22"/>
          <w:lang w:eastAsia="pt-BR"/>
        </w:rPr>
        <w:t xml:space="preserve">Folha de Votação </w:t>
      </w:r>
    </w:p>
    <w:p w14:paraId="2C22435E" w14:textId="77777777" w:rsidR="00C45092" w:rsidRPr="00C45092"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C45092" w14:paraId="67EDB8C5" w14:textId="77777777" w:rsidTr="00B33D2B">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397F47D0"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14:paraId="62F2C828"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16F59F52"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Votação</w:t>
            </w:r>
          </w:p>
        </w:tc>
      </w:tr>
      <w:tr w:rsidR="00C45092" w:rsidRPr="00C45092" w14:paraId="60ECCC90" w14:textId="77777777" w:rsidTr="00B33D2B">
        <w:tc>
          <w:tcPr>
            <w:tcW w:w="2516" w:type="dxa"/>
            <w:vMerge/>
            <w:tcBorders>
              <w:top w:val="single" w:sz="4" w:space="0" w:color="auto"/>
              <w:left w:val="single" w:sz="4" w:space="0" w:color="auto"/>
              <w:bottom w:val="single" w:sz="4" w:space="0" w:color="auto"/>
              <w:right w:val="single" w:sz="4" w:space="0" w:color="auto"/>
            </w:tcBorders>
            <w:vAlign w:val="center"/>
            <w:hideMark/>
          </w:tcPr>
          <w:p w14:paraId="25D64F4F" w14:textId="77777777" w:rsidR="00C45092" w:rsidRPr="00C45092"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29AD5933" w14:textId="77777777" w:rsidR="00C45092" w:rsidRPr="00C45092"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A43C8A6"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758151" w14:textId="77777777"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EEC163" w14:textId="77777777"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Abst</w:t>
            </w:r>
            <w:proofErr w:type="spellEnd"/>
            <w:r w:rsidRPr="00C45092">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7D7DDF4F" w14:textId="77777777"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Ausên</w:t>
            </w:r>
            <w:proofErr w:type="spellEnd"/>
            <w:r w:rsidRPr="00C45092">
              <w:rPr>
                <w:rFonts w:ascii="Arial" w:hAnsi="Arial" w:cs="Arial"/>
                <w:b/>
                <w:sz w:val="22"/>
                <w:szCs w:val="22"/>
              </w:rPr>
              <w:t>.</w:t>
            </w:r>
          </w:p>
        </w:tc>
      </w:tr>
      <w:tr w:rsidR="00C45092" w:rsidRPr="00C45092" w14:paraId="214ADA33" w14:textId="77777777" w:rsidTr="00B33D2B">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7709BAF" w14:textId="77777777" w:rsidR="00C45092" w:rsidRPr="00C45092" w:rsidRDefault="00C45092" w:rsidP="00C45092">
            <w:pPr>
              <w:tabs>
                <w:tab w:val="left" w:pos="1418"/>
              </w:tabs>
              <w:rPr>
                <w:rFonts w:ascii="Arial" w:hAnsi="Arial" w:cs="Arial"/>
                <w:sz w:val="22"/>
                <w:szCs w:val="22"/>
              </w:rPr>
            </w:pPr>
            <w:r w:rsidRPr="00C45092">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14:paraId="36116D94"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A59AE9" w14:textId="77777777" w:rsidR="00C45092" w:rsidRPr="00C45092" w:rsidRDefault="00B33D2B"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34B5CF"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A2FA5E1" w14:textId="77777777" w:rsidR="00C45092" w:rsidRPr="00C45092" w:rsidRDefault="00C45092" w:rsidP="00C45092">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FBA738" w14:textId="77777777" w:rsidR="00C45092" w:rsidRPr="00C45092" w:rsidRDefault="00C45092" w:rsidP="00C45092">
            <w:pPr>
              <w:tabs>
                <w:tab w:val="left" w:pos="1418"/>
              </w:tabs>
              <w:jc w:val="center"/>
              <w:rPr>
                <w:rFonts w:ascii="Arial" w:hAnsi="Arial" w:cs="Arial"/>
                <w:sz w:val="22"/>
                <w:szCs w:val="22"/>
              </w:rPr>
            </w:pPr>
          </w:p>
        </w:tc>
      </w:tr>
      <w:tr w:rsidR="00C45092" w:rsidRPr="00C45092" w14:paraId="2D4BB6A4" w14:textId="77777777" w:rsidTr="00B33D2B">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FA19B9C"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14:paraId="05DB9BA6"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4EED8F7" w14:textId="77777777" w:rsidR="00C45092" w:rsidRPr="00C45092" w:rsidRDefault="00C45092" w:rsidP="00C45092">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065544"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02143B" w14:textId="77777777"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CEDEF2" w14:textId="77777777" w:rsidR="00C45092" w:rsidRPr="00C45092" w:rsidRDefault="00B33D2B" w:rsidP="00C45092">
            <w:pPr>
              <w:tabs>
                <w:tab w:val="left" w:pos="1418"/>
              </w:tabs>
              <w:jc w:val="center"/>
              <w:rPr>
                <w:rFonts w:ascii="Arial" w:hAnsi="Arial" w:cs="Arial"/>
                <w:sz w:val="22"/>
                <w:szCs w:val="22"/>
              </w:rPr>
            </w:pPr>
            <w:r>
              <w:rPr>
                <w:rFonts w:ascii="Arial" w:hAnsi="Arial" w:cs="Arial"/>
                <w:sz w:val="22"/>
                <w:szCs w:val="22"/>
              </w:rPr>
              <w:t>x</w:t>
            </w:r>
          </w:p>
        </w:tc>
      </w:tr>
      <w:tr w:rsidR="00C45092" w:rsidRPr="00C45092" w14:paraId="6C5B7590" w14:textId="77777777" w:rsidTr="00B33D2B">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AA8B6B"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45B3598B"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Rosana Silveira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C7F02E4" w14:textId="77777777" w:rsidR="00C45092" w:rsidRPr="00C45092" w:rsidRDefault="00B33D2B"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F9E8CB0"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0882E0F" w14:textId="77777777"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35B9B24" w14:textId="77777777" w:rsidR="00C45092" w:rsidRPr="00C45092" w:rsidRDefault="00C45092" w:rsidP="00C45092">
            <w:pPr>
              <w:tabs>
                <w:tab w:val="left" w:pos="1418"/>
              </w:tabs>
              <w:jc w:val="center"/>
              <w:rPr>
                <w:rFonts w:ascii="Arial" w:hAnsi="Arial" w:cs="Arial"/>
                <w:sz w:val="22"/>
                <w:szCs w:val="22"/>
              </w:rPr>
            </w:pPr>
          </w:p>
        </w:tc>
      </w:tr>
      <w:tr w:rsidR="00C45092" w:rsidRPr="00C45092" w14:paraId="66B692AB" w14:textId="77777777" w:rsidTr="00B33D2B">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BBA1793" w14:textId="77777777"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7D27192C" w14:textId="77777777"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FFDA4B8" w14:textId="77777777" w:rsidR="00C45092" w:rsidRPr="00C45092" w:rsidRDefault="00B33D2B"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A50AE0" w14:textId="77777777"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69EF9A8" w14:textId="77777777"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DC8A68" w14:textId="77777777" w:rsidR="00C45092" w:rsidRPr="00C45092" w:rsidRDefault="00C45092" w:rsidP="00C45092">
            <w:pPr>
              <w:tabs>
                <w:tab w:val="left" w:pos="1418"/>
              </w:tabs>
              <w:jc w:val="center"/>
              <w:rPr>
                <w:rFonts w:ascii="Arial" w:hAnsi="Arial" w:cs="Arial"/>
                <w:sz w:val="22"/>
                <w:szCs w:val="22"/>
              </w:rPr>
            </w:pPr>
          </w:p>
        </w:tc>
      </w:tr>
    </w:tbl>
    <w:p w14:paraId="052590A0" w14:textId="77777777" w:rsidR="00C45092" w:rsidRPr="00C45092"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837D10" w:rsidRPr="00C45092" w14:paraId="3823F1AC" w14:textId="77777777"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14:paraId="0D2A1030" w14:textId="77777777" w:rsidR="00837D10" w:rsidRPr="00EE3AF3" w:rsidRDefault="00837D10" w:rsidP="00837D10">
            <w:pPr>
              <w:tabs>
                <w:tab w:val="left" w:pos="1418"/>
              </w:tabs>
              <w:jc w:val="both"/>
              <w:rPr>
                <w:rFonts w:ascii="Arial" w:hAnsi="Arial" w:cs="Arial"/>
                <w:b/>
                <w:sz w:val="22"/>
                <w:szCs w:val="22"/>
              </w:rPr>
            </w:pPr>
            <w:r w:rsidRPr="00EE3AF3">
              <w:rPr>
                <w:rFonts w:ascii="Arial" w:hAnsi="Arial" w:cs="Arial"/>
                <w:b/>
                <w:sz w:val="22"/>
                <w:szCs w:val="22"/>
              </w:rPr>
              <w:t>Histórico da votação:</w:t>
            </w:r>
          </w:p>
          <w:p w14:paraId="21BBAE8C" w14:textId="77777777" w:rsidR="00837D10" w:rsidRPr="00EE3AF3" w:rsidRDefault="00837D10" w:rsidP="00837D10">
            <w:pPr>
              <w:tabs>
                <w:tab w:val="left" w:pos="1418"/>
              </w:tabs>
              <w:jc w:val="both"/>
              <w:rPr>
                <w:rFonts w:ascii="Arial" w:hAnsi="Arial" w:cs="Arial"/>
                <w:b/>
                <w:sz w:val="22"/>
                <w:szCs w:val="22"/>
              </w:rPr>
            </w:pPr>
          </w:p>
        </w:tc>
      </w:tr>
      <w:tr w:rsidR="00837D10" w:rsidRPr="00C45092" w14:paraId="20B5F2F0" w14:textId="77777777"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14:paraId="55FB31E5" w14:textId="77777777" w:rsidR="00837D10" w:rsidRPr="00EE3AF3" w:rsidRDefault="00837D10" w:rsidP="00837D10">
            <w:pPr>
              <w:tabs>
                <w:tab w:val="left" w:pos="1418"/>
              </w:tabs>
              <w:jc w:val="both"/>
              <w:rPr>
                <w:rFonts w:ascii="Arial" w:hAnsi="Arial" w:cs="Arial"/>
                <w:b/>
                <w:sz w:val="22"/>
                <w:szCs w:val="22"/>
              </w:rPr>
            </w:pPr>
            <w:r w:rsidRPr="00EE3AF3">
              <w:rPr>
                <w:rFonts w:ascii="Arial" w:hAnsi="Arial" w:cs="Arial"/>
                <w:b/>
                <w:sz w:val="22"/>
                <w:szCs w:val="22"/>
              </w:rPr>
              <w:t xml:space="preserve">Reunião CEP-CAU/SC: </w:t>
            </w:r>
            <w:r w:rsidRPr="00EE3AF3">
              <w:rPr>
                <w:rFonts w:ascii="Arial" w:hAnsi="Arial" w:cs="Arial"/>
                <w:sz w:val="22"/>
                <w:szCs w:val="22"/>
              </w:rPr>
              <w:t>5ª Reunião Ordinária de 2022</w:t>
            </w:r>
          </w:p>
        </w:tc>
      </w:tr>
      <w:tr w:rsidR="00837D10" w:rsidRPr="00C45092" w14:paraId="188518AB"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7F35A55E" w14:textId="77777777" w:rsidR="00837D10" w:rsidRPr="00EE3AF3" w:rsidRDefault="00837D10" w:rsidP="00837D10">
            <w:pPr>
              <w:tabs>
                <w:tab w:val="left" w:pos="1418"/>
              </w:tabs>
              <w:jc w:val="both"/>
              <w:rPr>
                <w:rFonts w:ascii="Arial" w:hAnsi="Arial" w:cs="Arial"/>
                <w:sz w:val="22"/>
                <w:szCs w:val="22"/>
              </w:rPr>
            </w:pPr>
            <w:r w:rsidRPr="00EE3AF3">
              <w:rPr>
                <w:rFonts w:ascii="Arial" w:hAnsi="Arial" w:cs="Arial"/>
                <w:b/>
                <w:sz w:val="22"/>
                <w:szCs w:val="22"/>
              </w:rPr>
              <w:t xml:space="preserve">Data: </w:t>
            </w:r>
            <w:r w:rsidRPr="00EE3AF3">
              <w:rPr>
                <w:rFonts w:ascii="Arial" w:hAnsi="Arial" w:cs="Arial"/>
                <w:sz w:val="22"/>
                <w:szCs w:val="22"/>
              </w:rPr>
              <w:t>31/05/2022</w:t>
            </w:r>
          </w:p>
          <w:p w14:paraId="48161297" w14:textId="77777777" w:rsidR="00837D10" w:rsidRPr="00EE3AF3" w:rsidRDefault="00837D10" w:rsidP="00837D10">
            <w:pPr>
              <w:tabs>
                <w:tab w:val="left" w:pos="1418"/>
              </w:tabs>
              <w:jc w:val="both"/>
              <w:rPr>
                <w:rFonts w:ascii="Arial" w:hAnsi="Arial" w:cs="Arial"/>
                <w:sz w:val="22"/>
                <w:szCs w:val="22"/>
              </w:rPr>
            </w:pPr>
            <w:bookmarkStart w:id="0" w:name="_GoBack"/>
            <w:bookmarkEnd w:id="0"/>
          </w:p>
          <w:p w14:paraId="11D4060C" w14:textId="77777777" w:rsidR="00837D10" w:rsidRPr="00EE3AF3" w:rsidRDefault="00837D10" w:rsidP="00837D10">
            <w:pPr>
              <w:tabs>
                <w:tab w:val="left" w:pos="1418"/>
              </w:tabs>
              <w:jc w:val="both"/>
              <w:rPr>
                <w:rFonts w:ascii="Arial" w:eastAsia="Times New Roman" w:hAnsi="Arial" w:cs="Arial"/>
                <w:color w:val="000000"/>
                <w:sz w:val="22"/>
                <w:szCs w:val="22"/>
                <w:lang w:eastAsia="pt-BR"/>
              </w:rPr>
            </w:pPr>
            <w:r w:rsidRPr="00EE3AF3">
              <w:rPr>
                <w:rFonts w:ascii="Arial" w:hAnsi="Arial" w:cs="Arial"/>
                <w:b/>
                <w:sz w:val="22"/>
                <w:szCs w:val="22"/>
              </w:rPr>
              <w:t xml:space="preserve">Matéria em votação: </w:t>
            </w:r>
            <w:r w:rsidRPr="00EE3AF3">
              <w:rPr>
                <w:rFonts w:ascii="Arial" w:eastAsia="Times New Roman" w:hAnsi="Arial" w:cs="Arial"/>
                <w:color w:val="000000"/>
                <w:sz w:val="22"/>
                <w:szCs w:val="22"/>
                <w:lang w:eastAsia="pt-BR"/>
              </w:rPr>
              <w:t>Homologação de 32 Interrupções de registro de pessoa física.</w:t>
            </w:r>
          </w:p>
          <w:p w14:paraId="0DF8B003" w14:textId="77777777" w:rsidR="00837D10" w:rsidRPr="00EE3AF3" w:rsidRDefault="00837D10" w:rsidP="00837D10">
            <w:pPr>
              <w:tabs>
                <w:tab w:val="left" w:pos="1418"/>
              </w:tabs>
              <w:jc w:val="both"/>
              <w:rPr>
                <w:rFonts w:ascii="Arial" w:hAnsi="Arial" w:cs="Arial"/>
                <w:sz w:val="22"/>
                <w:szCs w:val="22"/>
              </w:rPr>
            </w:pPr>
          </w:p>
        </w:tc>
      </w:tr>
      <w:tr w:rsidR="00837D10" w:rsidRPr="00C45092" w14:paraId="0C43BA1D" w14:textId="77777777" w:rsidTr="009010DA">
        <w:trPr>
          <w:trHeight w:val="277"/>
        </w:trPr>
        <w:tc>
          <w:tcPr>
            <w:tcW w:w="9322" w:type="dxa"/>
            <w:gridSpan w:val="2"/>
            <w:tcBorders>
              <w:top w:val="nil"/>
              <w:left w:val="single" w:sz="4" w:space="0" w:color="auto"/>
              <w:bottom w:val="nil"/>
              <w:right w:val="single" w:sz="4" w:space="0" w:color="auto"/>
            </w:tcBorders>
            <w:shd w:val="clear" w:color="auto" w:fill="D9D9D9"/>
          </w:tcPr>
          <w:p w14:paraId="451006BA" w14:textId="77777777" w:rsidR="00837D10" w:rsidRPr="00EE3AF3" w:rsidRDefault="00837D10" w:rsidP="00837D10">
            <w:pPr>
              <w:tabs>
                <w:tab w:val="left" w:pos="1418"/>
              </w:tabs>
              <w:jc w:val="both"/>
              <w:rPr>
                <w:rFonts w:ascii="Arial" w:hAnsi="Arial" w:cs="Arial"/>
                <w:sz w:val="22"/>
                <w:szCs w:val="22"/>
              </w:rPr>
            </w:pPr>
            <w:r w:rsidRPr="00EE3AF3">
              <w:rPr>
                <w:rFonts w:ascii="Arial" w:hAnsi="Arial" w:cs="Arial"/>
                <w:b/>
                <w:sz w:val="22"/>
                <w:szCs w:val="22"/>
              </w:rPr>
              <w:t xml:space="preserve">Resultado da votação: Sim </w:t>
            </w:r>
            <w:r w:rsidRPr="00EE3AF3">
              <w:rPr>
                <w:rFonts w:ascii="Arial" w:hAnsi="Arial" w:cs="Arial"/>
                <w:sz w:val="22"/>
                <w:szCs w:val="22"/>
              </w:rPr>
              <w:t xml:space="preserve">(03) </w:t>
            </w:r>
            <w:r w:rsidRPr="00EE3AF3">
              <w:rPr>
                <w:rFonts w:ascii="Arial" w:hAnsi="Arial" w:cs="Arial"/>
                <w:b/>
                <w:sz w:val="22"/>
                <w:szCs w:val="22"/>
              </w:rPr>
              <w:t xml:space="preserve">Não </w:t>
            </w:r>
            <w:r w:rsidRPr="00EE3AF3">
              <w:rPr>
                <w:rFonts w:ascii="Arial" w:hAnsi="Arial" w:cs="Arial"/>
                <w:sz w:val="22"/>
                <w:szCs w:val="22"/>
              </w:rPr>
              <w:t xml:space="preserve">(00) </w:t>
            </w:r>
            <w:r w:rsidRPr="00EE3AF3">
              <w:rPr>
                <w:rFonts w:ascii="Arial" w:hAnsi="Arial" w:cs="Arial"/>
                <w:b/>
                <w:sz w:val="22"/>
                <w:szCs w:val="22"/>
              </w:rPr>
              <w:t xml:space="preserve">Abstenções </w:t>
            </w:r>
            <w:r w:rsidRPr="00EE3AF3">
              <w:rPr>
                <w:rFonts w:ascii="Arial" w:hAnsi="Arial" w:cs="Arial"/>
                <w:sz w:val="22"/>
                <w:szCs w:val="22"/>
              </w:rPr>
              <w:t xml:space="preserve">(00) </w:t>
            </w:r>
            <w:r w:rsidRPr="00EE3AF3">
              <w:rPr>
                <w:rFonts w:ascii="Arial" w:hAnsi="Arial" w:cs="Arial"/>
                <w:b/>
                <w:sz w:val="22"/>
                <w:szCs w:val="22"/>
              </w:rPr>
              <w:t xml:space="preserve">Ausências </w:t>
            </w:r>
            <w:r w:rsidRPr="00EE3AF3">
              <w:rPr>
                <w:rFonts w:ascii="Arial" w:hAnsi="Arial" w:cs="Arial"/>
                <w:sz w:val="22"/>
                <w:szCs w:val="22"/>
              </w:rPr>
              <w:t xml:space="preserve">(01) </w:t>
            </w:r>
            <w:r w:rsidRPr="00EE3AF3">
              <w:rPr>
                <w:rFonts w:ascii="Arial" w:hAnsi="Arial" w:cs="Arial"/>
                <w:b/>
                <w:sz w:val="22"/>
                <w:szCs w:val="22"/>
              </w:rPr>
              <w:t xml:space="preserve">Total </w:t>
            </w:r>
            <w:r w:rsidRPr="00EE3AF3">
              <w:rPr>
                <w:rFonts w:ascii="Arial" w:hAnsi="Arial" w:cs="Arial"/>
                <w:sz w:val="22"/>
                <w:szCs w:val="22"/>
              </w:rPr>
              <w:t>(04)</w:t>
            </w:r>
          </w:p>
          <w:p w14:paraId="12DEE6AA" w14:textId="77777777" w:rsidR="00837D10" w:rsidRPr="00EE3AF3" w:rsidRDefault="00837D10" w:rsidP="00837D10">
            <w:pPr>
              <w:tabs>
                <w:tab w:val="left" w:pos="1418"/>
              </w:tabs>
              <w:jc w:val="both"/>
              <w:rPr>
                <w:rFonts w:ascii="Arial" w:hAnsi="Arial" w:cs="Arial"/>
                <w:sz w:val="22"/>
                <w:szCs w:val="22"/>
              </w:rPr>
            </w:pPr>
          </w:p>
        </w:tc>
      </w:tr>
      <w:tr w:rsidR="00837D10" w:rsidRPr="00C45092" w14:paraId="6EC210BA"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1D47A069" w14:textId="77777777" w:rsidR="00837D10" w:rsidRPr="00EE3AF3" w:rsidRDefault="00837D10" w:rsidP="00837D10">
            <w:pPr>
              <w:tabs>
                <w:tab w:val="left" w:pos="1418"/>
              </w:tabs>
              <w:jc w:val="both"/>
              <w:rPr>
                <w:rFonts w:ascii="Arial" w:hAnsi="Arial" w:cs="Arial"/>
                <w:sz w:val="22"/>
                <w:szCs w:val="22"/>
              </w:rPr>
            </w:pPr>
            <w:r w:rsidRPr="00EE3AF3">
              <w:rPr>
                <w:rFonts w:ascii="Arial" w:hAnsi="Arial" w:cs="Arial"/>
                <w:b/>
                <w:sz w:val="22"/>
                <w:szCs w:val="22"/>
              </w:rPr>
              <w:t xml:space="preserve">Ocorrências: </w:t>
            </w:r>
            <w:r w:rsidRPr="00EE3AF3">
              <w:rPr>
                <w:rFonts w:ascii="Arial" w:hAnsi="Arial" w:cs="Arial"/>
                <w:sz w:val="22"/>
                <w:szCs w:val="22"/>
              </w:rPr>
              <w:t xml:space="preserve">- </w:t>
            </w:r>
          </w:p>
          <w:p w14:paraId="5FE1A69F" w14:textId="77777777" w:rsidR="00837D10" w:rsidRPr="00EE3AF3" w:rsidRDefault="00837D10" w:rsidP="00837D10">
            <w:pPr>
              <w:tabs>
                <w:tab w:val="left" w:pos="1418"/>
              </w:tabs>
              <w:jc w:val="both"/>
              <w:rPr>
                <w:rFonts w:ascii="Arial" w:hAnsi="Arial" w:cs="Arial"/>
                <w:sz w:val="22"/>
                <w:szCs w:val="22"/>
              </w:rPr>
            </w:pPr>
          </w:p>
        </w:tc>
      </w:tr>
      <w:tr w:rsidR="00837D10" w:rsidRPr="00C45092" w14:paraId="4685CECA" w14:textId="77777777" w:rsidTr="00582F4C">
        <w:trPr>
          <w:trHeight w:val="257"/>
        </w:trPr>
        <w:tc>
          <w:tcPr>
            <w:tcW w:w="4530" w:type="dxa"/>
            <w:tcBorders>
              <w:top w:val="nil"/>
              <w:left w:val="single" w:sz="4" w:space="0" w:color="auto"/>
              <w:bottom w:val="nil"/>
              <w:right w:val="nil"/>
            </w:tcBorders>
            <w:shd w:val="clear" w:color="auto" w:fill="D9D9D9"/>
            <w:hideMark/>
          </w:tcPr>
          <w:p w14:paraId="2608B026" w14:textId="77777777" w:rsidR="00837D10" w:rsidRPr="00EE3AF3" w:rsidRDefault="00837D10" w:rsidP="00837D10">
            <w:pPr>
              <w:tabs>
                <w:tab w:val="left" w:pos="1418"/>
              </w:tabs>
              <w:rPr>
                <w:rFonts w:ascii="Arial" w:hAnsi="Arial" w:cs="Arial"/>
                <w:sz w:val="22"/>
                <w:szCs w:val="22"/>
              </w:rPr>
            </w:pPr>
            <w:r w:rsidRPr="00EE3AF3">
              <w:rPr>
                <w:rFonts w:ascii="Arial" w:hAnsi="Arial" w:cs="Arial"/>
                <w:b/>
                <w:sz w:val="22"/>
                <w:szCs w:val="22"/>
              </w:rPr>
              <w:t xml:space="preserve">Secretária da Reunião: </w:t>
            </w:r>
            <w:r w:rsidRPr="00EE3AF3">
              <w:rPr>
                <w:rFonts w:ascii="Arial" w:hAnsi="Arial" w:cs="Arial"/>
                <w:sz w:val="22"/>
                <w:szCs w:val="22"/>
              </w:rPr>
              <w:t>Juliana Donato Tacini – Assistente Administrativa</w:t>
            </w:r>
          </w:p>
        </w:tc>
        <w:tc>
          <w:tcPr>
            <w:tcW w:w="4792" w:type="dxa"/>
            <w:tcBorders>
              <w:top w:val="nil"/>
              <w:left w:val="nil"/>
              <w:bottom w:val="nil"/>
              <w:right w:val="single" w:sz="4" w:space="0" w:color="auto"/>
            </w:tcBorders>
            <w:shd w:val="clear" w:color="auto" w:fill="D9D9D9"/>
          </w:tcPr>
          <w:p w14:paraId="365A6FF5" w14:textId="77777777" w:rsidR="00837D10" w:rsidRPr="00EE3AF3" w:rsidRDefault="00EE3AF3" w:rsidP="00EE3AF3">
            <w:pPr>
              <w:tabs>
                <w:tab w:val="left" w:pos="1418"/>
              </w:tabs>
              <w:rPr>
                <w:rFonts w:ascii="Arial" w:hAnsi="Arial" w:cs="Arial"/>
                <w:sz w:val="22"/>
                <w:szCs w:val="22"/>
              </w:rPr>
            </w:pPr>
            <w:r w:rsidRPr="00EE3AF3">
              <w:rPr>
                <w:rFonts w:ascii="Arial" w:hAnsi="Arial" w:cs="Arial"/>
                <w:b/>
                <w:sz w:val="22"/>
                <w:szCs w:val="22"/>
              </w:rPr>
              <w:t xml:space="preserve">Condutora da Reunião: </w:t>
            </w:r>
            <w:r w:rsidRPr="00EE3AF3">
              <w:rPr>
                <w:rFonts w:ascii="Arial" w:eastAsia="MS Mincho" w:hAnsi="Arial" w:cs="Arial"/>
                <w:sz w:val="22"/>
                <w:szCs w:val="22"/>
              </w:rPr>
              <w:t xml:space="preserve">Coordenadora </w:t>
            </w:r>
            <w:r w:rsidRPr="00EE3AF3">
              <w:rPr>
                <w:rFonts w:ascii="Arial" w:hAnsi="Arial" w:cs="Arial"/>
                <w:sz w:val="22"/>
                <w:szCs w:val="22"/>
              </w:rPr>
              <w:t>Eliane De Queiroz Gomes Castro</w:t>
            </w:r>
          </w:p>
        </w:tc>
      </w:tr>
      <w:tr w:rsidR="00582F4C" w:rsidRPr="00C45092" w14:paraId="1D0F65D8" w14:textId="77777777" w:rsidTr="009010DA">
        <w:trPr>
          <w:trHeight w:val="257"/>
        </w:trPr>
        <w:tc>
          <w:tcPr>
            <w:tcW w:w="4530" w:type="dxa"/>
            <w:tcBorders>
              <w:top w:val="nil"/>
              <w:left w:val="single" w:sz="4" w:space="0" w:color="auto"/>
              <w:bottom w:val="single" w:sz="4" w:space="0" w:color="auto"/>
              <w:right w:val="nil"/>
            </w:tcBorders>
            <w:shd w:val="clear" w:color="auto" w:fill="D9D9D9"/>
          </w:tcPr>
          <w:p w14:paraId="165AEB7C" w14:textId="77777777"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14:paraId="3908AE31" w14:textId="77777777" w:rsidR="00582F4C" w:rsidRPr="00C45092" w:rsidRDefault="00582F4C" w:rsidP="00C45092">
            <w:pPr>
              <w:tabs>
                <w:tab w:val="left" w:pos="1418"/>
              </w:tabs>
              <w:rPr>
                <w:rFonts w:ascii="Arial" w:hAnsi="Arial" w:cs="Arial"/>
                <w:b/>
                <w:sz w:val="22"/>
                <w:szCs w:val="22"/>
              </w:rPr>
            </w:pPr>
          </w:p>
        </w:tc>
      </w:tr>
    </w:tbl>
    <w:p w14:paraId="72C2D35A" w14:textId="77777777"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F5E9" w14:textId="77777777" w:rsidR="00E20EB3" w:rsidRDefault="00E20EB3">
      <w:r>
        <w:separator/>
      </w:r>
    </w:p>
  </w:endnote>
  <w:endnote w:type="continuationSeparator" w:id="0">
    <w:p w14:paraId="7C24226F" w14:textId="77777777"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5042"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71CB9F5"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rPr>
        <w:rFonts w:ascii="Arial" w:hAnsi="Arial" w:cs="Arial"/>
        <w:sz w:val="20"/>
        <w:szCs w:val="20"/>
      </w:rPr>
    </w:sdtEndPr>
    <w:sdtContent>
      <w:p w14:paraId="7C70D5F1" w14:textId="77777777"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5117BA">
          <w:rPr>
            <w:rFonts w:ascii="Arial" w:hAnsi="Arial" w:cs="Arial"/>
            <w:bCs/>
            <w:noProof/>
            <w:sz w:val="20"/>
            <w:szCs w:val="20"/>
          </w:rPr>
          <w:t>1</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5117BA">
          <w:rPr>
            <w:rFonts w:ascii="Arial" w:hAnsi="Arial" w:cs="Arial"/>
            <w:bCs/>
            <w:noProof/>
            <w:sz w:val="20"/>
            <w:szCs w:val="20"/>
          </w:rPr>
          <w:t>2</w:t>
        </w:r>
        <w:r w:rsidRPr="00E85CD7">
          <w:rPr>
            <w:rFonts w:ascii="Arial" w:hAnsi="Arial" w:cs="Arial"/>
            <w:bCs/>
            <w:sz w:val="20"/>
            <w:szCs w:val="20"/>
          </w:rPr>
          <w:fldChar w:fldCharType="end"/>
        </w:r>
      </w:p>
    </w:sdtContent>
  </w:sdt>
  <w:p w14:paraId="0FCC82F4"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A10D5" w14:textId="77777777" w:rsidR="00E20EB3" w:rsidRDefault="00E20EB3">
      <w:r>
        <w:separator/>
      </w:r>
    </w:p>
  </w:footnote>
  <w:footnote w:type="continuationSeparator" w:id="0">
    <w:p w14:paraId="61B34CAB" w14:textId="77777777"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06AF"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43D729E" wp14:editId="1462DE22">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2FF083D0" wp14:editId="38FD84A6">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E884"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70D6B615" wp14:editId="78144567">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7BA"/>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37D10"/>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7628D"/>
    <w:rsid w:val="008807DF"/>
    <w:rsid w:val="00882099"/>
    <w:rsid w:val="00882B71"/>
    <w:rsid w:val="00882B9C"/>
    <w:rsid w:val="00883EC2"/>
    <w:rsid w:val="0088471D"/>
    <w:rsid w:val="00884E7C"/>
    <w:rsid w:val="00885070"/>
    <w:rsid w:val="00886436"/>
    <w:rsid w:val="00890832"/>
    <w:rsid w:val="008916D7"/>
    <w:rsid w:val="00891AB9"/>
    <w:rsid w:val="00891FEE"/>
    <w:rsid w:val="0089429D"/>
    <w:rsid w:val="00895B19"/>
    <w:rsid w:val="008A0A15"/>
    <w:rsid w:val="008A0D05"/>
    <w:rsid w:val="008A2E1E"/>
    <w:rsid w:val="008A50DF"/>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3D2B"/>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4756"/>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3AF3"/>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83BFE4"/>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CAFC-6757-404F-BA4C-30872986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7</cp:revision>
  <cp:lastPrinted>2022-06-08T00:30:00Z</cp:lastPrinted>
  <dcterms:created xsi:type="dcterms:W3CDTF">2022-06-02T12:41:00Z</dcterms:created>
  <dcterms:modified xsi:type="dcterms:W3CDTF">2022-06-08T00:31:00Z</dcterms:modified>
</cp:coreProperties>
</file>