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6A487C88" w:rsidR="00E14245" w:rsidRPr="007747F2" w:rsidRDefault="00562959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2959">
              <w:rPr>
                <w:rFonts w:ascii="Arial" w:eastAsia="Times New Roman" w:hAnsi="Arial" w:cs="Arial"/>
                <w:color w:val="000000"/>
                <w:lang w:eastAsia="pt-BR"/>
              </w:rPr>
              <w:t>39691/2013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1DDAC99C" w:rsidR="00E14245" w:rsidRPr="00E14245" w:rsidRDefault="00721E0E" w:rsidP="00AA076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Profissional </w:t>
            </w:r>
            <w:r w:rsidR="009E7BDC">
              <w:rPr>
                <w:rFonts w:ascii="Arial" w:eastAsia="Times New Roman" w:hAnsi="Arial" w:cs="Arial"/>
                <w:color w:val="000000"/>
                <w:lang w:eastAsia="pt-BR"/>
              </w:rPr>
              <w:t>Arquiteta e Urbanista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F9CD016" w:rsidR="00E14245" w:rsidRPr="00E14245" w:rsidRDefault="009647EC" w:rsidP="009647E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de s</w:t>
            </w:r>
            <w:r w:rsidR="00922991">
              <w:rPr>
                <w:rFonts w:ascii="Arial" w:eastAsia="Times New Roman" w:hAnsi="Arial" w:cs="Arial"/>
                <w:color w:val="000000"/>
                <w:lang w:eastAsia="pt-BR"/>
              </w:rPr>
              <w:t>olicitação</w:t>
            </w:r>
            <w:r w:rsidR="0056295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reabertura </w:t>
            </w:r>
            <w:r w:rsidR="00922991">
              <w:rPr>
                <w:rFonts w:ascii="Arial" w:eastAsia="Times New Roman" w:hAnsi="Arial" w:cs="Arial"/>
                <w:color w:val="000000"/>
                <w:lang w:eastAsia="pt-BR"/>
              </w:rPr>
              <w:t xml:space="preserve">e revisão </w:t>
            </w:r>
            <w:r w:rsidR="00562959">
              <w:rPr>
                <w:rFonts w:ascii="Arial" w:eastAsia="Times New Roman" w:hAnsi="Arial" w:cs="Arial"/>
                <w:color w:val="000000"/>
                <w:lang w:eastAsia="pt-BR"/>
              </w:rPr>
              <w:t>de protocolo d</w:t>
            </w:r>
            <w:r w:rsidR="00415802">
              <w:rPr>
                <w:rFonts w:ascii="Arial" w:eastAsia="Times New Roman" w:hAnsi="Arial" w:cs="Arial"/>
                <w:color w:val="000000"/>
                <w:lang w:eastAsia="pt-BR"/>
              </w:rPr>
              <w:t>e interrupção de registro profissional</w:t>
            </w:r>
            <w:r w:rsidR="00922991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4158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termos da Delib</w:t>
            </w:r>
            <w:r w:rsidR="00043821">
              <w:rPr>
                <w:rFonts w:ascii="Arial" w:eastAsia="Times New Roman" w:hAnsi="Arial" w:cs="Arial"/>
                <w:color w:val="000000"/>
                <w:lang w:eastAsia="pt-BR"/>
              </w:rPr>
              <w:t>eração nº59-A/2020 – CEP-CAU/SC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64AFA4D" w:rsidR="00E14245" w:rsidRPr="00E14245" w:rsidRDefault="00E14245" w:rsidP="004473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420BCE" w:rsidRPr="00E171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F34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D64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64</w:t>
            </w:r>
            <w:r w:rsidR="00420BCE" w:rsidRPr="00E171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1932AA0E" w14:textId="77777777" w:rsidR="00D56498" w:rsidRDefault="00D56498" w:rsidP="00D56498">
      <w:pPr>
        <w:spacing w:before="120"/>
        <w:jc w:val="both"/>
        <w:rPr>
          <w:rFonts w:ascii="Arial" w:hAnsi="Arial" w:cs="Arial"/>
        </w:rPr>
      </w:pPr>
      <w:r w:rsidRPr="00C45092">
        <w:rPr>
          <w:rFonts w:ascii="Arial" w:hAnsi="Arial" w:cs="Arial"/>
        </w:rPr>
        <w:t>A COMISSÃO DE EXERCÍCIO PROFISSIONAL – CEP-CAU/SC, reunida ordinariamente de forma virtual, nos termos da Deliberação Plenária CAU/SC nº 58</w:t>
      </w:r>
      <w:r>
        <w:rPr>
          <w:rFonts w:ascii="Arial" w:hAnsi="Arial" w:cs="Arial"/>
        </w:rPr>
        <w:t>9</w:t>
      </w:r>
      <w:r w:rsidRPr="00C45092">
        <w:rPr>
          <w:rFonts w:ascii="Arial" w:hAnsi="Arial" w:cs="Arial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14:paraId="132E10AC" w14:textId="77777777" w:rsidR="00562959" w:rsidRPr="00562959" w:rsidRDefault="00562959" w:rsidP="00562959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14:paraId="0D98B876" w14:textId="6640C30F" w:rsidR="00562959" w:rsidRPr="00562959" w:rsidRDefault="00562959" w:rsidP="00562959">
      <w:pPr>
        <w:jc w:val="both"/>
        <w:rPr>
          <w:rFonts w:ascii="Arial" w:eastAsia="Times New Roman" w:hAnsi="Arial" w:cs="Arial"/>
          <w:lang w:eastAsia="pt-BR"/>
        </w:rPr>
      </w:pPr>
      <w:r w:rsidRPr="00562959">
        <w:rPr>
          <w:rFonts w:ascii="Arial" w:eastAsia="Times New Roman" w:hAnsi="Arial" w:cs="Arial"/>
          <w:lang w:eastAsia="pt-BR"/>
        </w:rPr>
        <w:t xml:space="preserve">Considerando o </w:t>
      </w:r>
      <w:r w:rsidR="009074AC">
        <w:rPr>
          <w:rFonts w:ascii="Arial" w:eastAsia="Times New Roman" w:hAnsi="Arial" w:cs="Arial"/>
          <w:lang w:eastAsia="pt-BR"/>
        </w:rPr>
        <w:t xml:space="preserve">inciso I do </w:t>
      </w:r>
      <w:r w:rsidRPr="00562959">
        <w:rPr>
          <w:rFonts w:ascii="Arial" w:eastAsia="Times New Roman" w:hAnsi="Arial" w:cs="Arial"/>
          <w:lang w:eastAsia="pt-BR"/>
        </w:rPr>
        <w:t>art. 14 da Resolução CAU/BR nº</w:t>
      </w:r>
      <w:r w:rsidR="00E1718C">
        <w:rPr>
          <w:rFonts w:ascii="Arial" w:eastAsia="Times New Roman" w:hAnsi="Arial" w:cs="Arial"/>
          <w:lang w:eastAsia="pt-BR"/>
        </w:rPr>
        <w:t xml:space="preserve"> </w:t>
      </w:r>
      <w:r w:rsidRPr="00562959">
        <w:rPr>
          <w:rFonts w:ascii="Arial" w:eastAsia="Times New Roman" w:hAnsi="Arial" w:cs="Arial"/>
          <w:lang w:eastAsia="pt-BR"/>
        </w:rPr>
        <w:t xml:space="preserve">18, </w:t>
      </w:r>
      <w:r w:rsidR="003A0D01">
        <w:rPr>
          <w:rFonts w:ascii="Arial" w:eastAsia="Times New Roman" w:hAnsi="Arial" w:cs="Arial"/>
          <w:lang w:eastAsia="pt-BR"/>
        </w:rPr>
        <w:t>r</w:t>
      </w:r>
      <w:r w:rsidR="003A0D01" w:rsidRPr="003A0D01">
        <w:rPr>
          <w:rFonts w:ascii="Arial" w:eastAsia="Times New Roman" w:hAnsi="Arial" w:cs="Arial"/>
          <w:lang w:eastAsia="pt-BR"/>
        </w:rPr>
        <w:t>evogad</w:t>
      </w:r>
      <w:r w:rsidR="003A0D01">
        <w:rPr>
          <w:rFonts w:ascii="Arial" w:eastAsia="Times New Roman" w:hAnsi="Arial" w:cs="Arial"/>
          <w:lang w:eastAsia="pt-BR"/>
        </w:rPr>
        <w:t>o pela Resoluç</w:t>
      </w:r>
      <w:r w:rsidR="009074AC">
        <w:rPr>
          <w:rFonts w:ascii="Arial" w:eastAsia="Times New Roman" w:hAnsi="Arial" w:cs="Arial"/>
          <w:lang w:eastAsia="pt-BR"/>
        </w:rPr>
        <w:t>ão</w:t>
      </w:r>
      <w:r w:rsidR="003A0D01">
        <w:rPr>
          <w:rFonts w:ascii="Arial" w:eastAsia="Times New Roman" w:hAnsi="Arial" w:cs="Arial"/>
          <w:lang w:eastAsia="pt-BR"/>
        </w:rPr>
        <w:t xml:space="preserve"> CAU/BR n° 121</w:t>
      </w:r>
      <w:r w:rsidR="009074AC">
        <w:rPr>
          <w:rFonts w:ascii="Arial" w:eastAsia="Times New Roman" w:hAnsi="Arial" w:cs="Arial"/>
          <w:lang w:eastAsia="pt-BR"/>
        </w:rPr>
        <w:t xml:space="preserve"> de </w:t>
      </w:r>
      <w:r w:rsidR="009074AC" w:rsidRPr="009074AC">
        <w:rPr>
          <w:rFonts w:ascii="Arial" w:eastAsia="Times New Roman" w:hAnsi="Arial" w:cs="Arial"/>
          <w:lang w:eastAsia="pt-BR"/>
        </w:rPr>
        <w:t>19 de agosto de 2016</w:t>
      </w:r>
      <w:r w:rsidR="003A0D01">
        <w:rPr>
          <w:rFonts w:ascii="Arial" w:eastAsia="Times New Roman" w:hAnsi="Arial" w:cs="Arial"/>
          <w:lang w:eastAsia="pt-BR"/>
        </w:rPr>
        <w:t xml:space="preserve">, </w:t>
      </w:r>
      <w:r w:rsidR="0037249E">
        <w:rPr>
          <w:rFonts w:ascii="Arial" w:eastAsia="Times New Roman" w:hAnsi="Arial" w:cs="Arial"/>
          <w:lang w:eastAsia="pt-BR"/>
        </w:rPr>
        <w:t xml:space="preserve">que </w:t>
      </w:r>
      <w:r w:rsidRPr="00562959">
        <w:rPr>
          <w:rFonts w:ascii="Arial" w:eastAsia="Times New Roman" w:hAnsi="Arial" w:cs="Arial"/>
          <w:lang w:eastAsia="pt-BR"/>
        </w:rPr>
        <w:t>condicionava a interrupção de registro profissional à adimplência perante o CAU/UF, inclusive aqueles referentes ao ano do requerimento;</w:t>
      </w:r>
    </w:p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3BD8A5DD" w14:textId="51B8736A" w:rsidR="00CB1D66" w:rsidRDefault="00415802" w:rsidP="0056295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562959">
        <w:rPr>
          <w:rFonts w:ascii="Arial" w:hAnsi="Arial" w:cs="Arial"/>
          <w:bCs/>
          <w:color w:val="auto"/>
          <w:sz w:val="22"/>
          <w:szCs w:val="22"/>
          <w:lang w:eastAsia="en-US"/>
        </w:rPr>
        <w:t>Considerando a Deliberação nº</w:t>
      </w:r>
      <w:r w:rsidR="00E1718C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Pr="00562959">
        <w:rPr>
          <w:rFonts w:ascii="Arial" w:hAnsi="Arial" w:cs="Arial"/>
          <w:bCs/>
          <w:color w:val="auto"/>
          <w:sz w:val="22"/>
          <w:szCs w:val="22"/>
          <w:lang w:eastAsia="en-US"/>
        </w:rPr>
        <w:t>59-A/2020 da CEP-CAU/SC</w:t>
      </w:r>
      <w:r w:rsidR="00CB1D66">
        <w:rPr>
          <w:rFonts w:ascii="Arial" w:hAnsi="Arial" w:cs="Arial"/>
          <w:bCs/>
          <w:color w:val="auto"/>
          <w:sz w:val="22"/>
          <w:szCs w:val="22"/>
          <w:lang w:eastAsia="en-US"/>
        </w:rPr>
        <w:t>:</w:t>
      </w:r>
    </w:p>
    <w:p w14:paraId="44556B8F" w14:textId="77777777" w:rsidR="00F2000A" w:rsidRDefault="00F2000A" w:rsidP="0056295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</w:p>
    <w:p w14:paraId="250D4C6F" w14:textId="7BD3BFFA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“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1- Aprovar a possibilidade de revisão do pedido de interrupção anteriormente indeferido </w:t>
      </w:r>
      <w:r w:rsidRPr="00DC7B03">
        <w:rPr>
          <w:rFonts w:ascii="Arial" w:hAnsi="Arial" w:cs="Arial"/>
          <w:b/>
          <w:bCs/>
          <w:i/>
          <w:color w:val="auto"/>
          <w:sz w:val="22"/>
          <w:szCs w:val="22"/>
          <w:u w:val="single"/>
          <w:lang w:eastAsia="en-US"/>
        </w:rPr>
        <w:t>exclusivamente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 razão da inadimplência do profissional perante o CAU, desde que o profissional atenda as seguintes condições:</w:t>
      </w:r>
    </w:p>
    <w:p w14:paraId="0A39F999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a) Declarar que não exerceu atividade na área de formação profissional, Arquitetura e Urbanismo</w:t>
      </w:r>
      <w:r w:rsidRPr="00A542BF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 xml:space="preserve">, </w:t>
      </w:r>
      <w:r w:rsidRPr="00DC7B03">
        <w:rPr>
          <w:rFonts w:ascii="Arial" w:hAnsi="Arial" w:cs="Arial"/>
          <w:b/>
          <w:bCs/>
          <w:i/>
          <w:color w:val="auto"/>
          <w:sz w:val="22"/>
          <w:szCs w:val="22"/>
          <w:u w:val="single"/>
          <w:lang w:eastAsia="en-US"/>
        </w:rPr>
        <w:t>desde a data do requerimento do pedido de interrupção de registro em revisão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, conforme declaração do anexo I;</w:t>
      </w:r>
    </w:p>
    <w:p w14:paraId="6D2909B1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b) Declarar que não ocupou ou emprego para qual seja exigida formação profissional na área de Arquitetura e Urbanismo ou para cujo o concurso ou processo seletivo tenha sido exigido título profissional de Arquiteto e Urbanista, desde a data do requerimento do pedido de interrupção de registro em revisão, conforme declaração do anexo I;</w:t>
      </w:r>
    </w:p>
    <w:p w14:paraId="5A65C475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c) Não possuir </w:t>
      </w:r>
      <w:proofErr w:type="spellStart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RRTs</w:t>
      </w:r>
      <w:proofErr w:type="spellEnd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emitidos desde seu pedido de interrupção de registro;</w:t>
      </w:r>
    </w:p>
    <w:p w14:paraId="0D2EB1C5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d) Não constar em processo fiscalizatório e/ou ético em tramitação nos CAU/UF ou no CAU/BR desde seu pedido de interrupção de registro;</w:t>
      </w:r>
    </w:p>
    <w:p w14:paraId="5366904E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2- Esclarecer que a revisão deverá ser requerida pelo profissional interessado por meio do formulário em anexo;</w:t>
      </w:r>
    </w:p>
    <w:p w14:paraId="20BAF3F4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3- Esclarecer que o deferimento do pedido de revisão de que trata o item 1 depende da comprovação de que o indeferimento objeto de revisão tenha se fundamentado </w:t>
      </w:r>
      <w:r w:rsidRPr="00DC7B03">
        <w:rPr>
          <w:rFonts w:ascii="Arial" w:hAnsi="Arial" w:cs="Arial"/>
          <w:b/>
          <w:bCs/>
          <w:i/>
          <w:color w:val="auto"/>
          <w:sz w:val="22"/>
          <w:szCs w:val="22"/>
          <w:u w:val="single"/>
          <w:lang w:eastAsia="en-US"/>
        </w:rPr>
        <w:t>exclusivamente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 razão da existência de débito do profissional perante o CAU;</w:t>
      </w:r>
    </w:p>
    <w:p w14:paraId="3F2D9588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4- Esclarecer que o deferimento do pedido de revisão de que trata o item 1 depende do atendimento dos demais requisitos normativos da interrupção;</w:t>
      </w:r>
    </w:p>
    <w:p w14:paraId="52CE5D98" w14:textId="4B7FCB4B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5- Esclarecer que, a interrupção do registro deferida na forma dos itens 1, 2 e 3 terá como termo inicial a data de cadastro do requerimento do pedido indeferido em razão </w:t>
      </w:r>
      <w:r w:rsidR="00DC7B03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d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a inadimplência.</w:t>
      </w:r>
    </w:p>
    <w:p w14:paraId="51E96C3B" w14:textId="7AACEFC5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6- Esclarecer que </w:t>
      </w:r>
      <w:r w:rsidRPr="00DC7B03">
        <w:rPr>
          <w:rFonts w:ascii="Arial" w:hAnsi="Arial" w:cs="Arial"/>
          <w:b/>
          <w:bCs/>
          <w:i/>
          <w:color w:val="auto"/>
          <w:sz w:val="22"/>
          <w:szCs w:val="22"/>
          <w:u w:val="single"/>
          <w:lang w:eastAsia="en-US"/>
        </w:rPr>
        <w:t>o pedido de revisão de interrupção de registro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 xml:space="preserve"> 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de que tratam os itens anteriores </w:t>
      </w:r>
      <w:r w:rsidRPr="00DC7B03">
        <w:rPr>
          <w:rFonts w:ascii="Arial" w:hAnsi="Arial" w:cs="Arial"/>
          <w:b/>
          <w:bCs/>
          <w:i/>
          <w:color w:val="auto"/>
          <w:sz w:val="22"/>
          <w:szCs w:val="22"/>
          <w:u w:val="single"/>
          <w:lang w:eastAsia="en-US"/>
        </w:rPr>
        <w:t>não será deferido caso constatada atuação profissional em período posterior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à data em que profissional foi cientificado do indeferimento do pedido de interrupção objeto da revisão</w:t>
      </w:r>
      <w:r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”</w:t>
      </w:r>
      <w:r w:rsidR="00536EF7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</w:t>
      </w:r>
      <w:r w:rsidR="00536EF7" w:rsidRPr="00536EF7">
        <w:rPr>
          <w:rFonts w:ascii="Arial" w:hAnsi="Arial" w:cs="Arial"/>
          <w:bCs/>
          <w:color w:val="auto"/>
          <w:sz w:val="22"/>
          <w:szCs w:val="22"/>
          <w:lang w:eastAsia="en-US"/>
        </w:rPr>
        <w:t>(grifos nossos);</w:t>
      </w:r>
    </w:p>
    <w:p w14:paraId="70D899FC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6356A796" w14:textId="6EB21A93" w:rsidR="00CB1D66" w:rsidRDefault="00CB1D66" w:rsidP="00D64ACE">
      <w:pPr>
        <w:jc w:val="both"/>
        <w:rPr>
          <w:rFonts w:ascii="Arial" w:hAnsi="Arial" w:cs="Arial"/>
          <w:bCs/>
        </w:rPr>
      </w:pPr>
    </w:p>
    <w:p w14:paraId="41B270C3" w14:textId="6119C4F4" w:rsidR="00CB1D66" w:rsidRDefault="00CB1D66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Considerando que</w:t>
      </w:r>
      <w:r w:rsidR="00536EF7" w:rsidRPr="00536EF7">
        <w:rPr>
          <w:rFonts w:ascii="Arial" w:hAnsi="Arial" w:cs="Arial"/>
          <w:bCs/>
        </w:rPr>
        <w:t xml:space="preserve"> </w:t>
      </w:r>
      <w:r w:rsidR="00536EF7">
        <w:rPr>
          <w:rFonts w:ascii="Arial" w:hAnsi="Arial" w:cs="Arial"/>
          <w:bCs/>
        </w:rPr>
        <w:t xml:space="preserve">a solicitação de interrupção de registro profissional registrada em protocolo n. </w:t>
      </w:r>
      <w:r w:rsidR="00536EF7" w:rsidRPr="00536EF7">
        <w:rPr>
          <w:rFonts w:ascii="Arial" w:hAnsi="Arial" w:cs="Arial"/>
          <w:bCs/>
        </w:rPr>
        <w:t>39691/2013</w:t>
      </w:r>
      <w:r w:rsidR="00B67A89">
        <w:rPr>
          <w:rFonts w:ascii="Arial" w:hAnsi="Arial" w:cs="Arial"/>
          <w:bCs/>
        </w:rPr>
        <w:t>, de 19 de março de 2013,</w:t>
      </w:r>
      <w:r w:rsidR="00536EF7" w:rsidRPr="00536EF7">
        <w:rPr>
          <w:rFonts w:ascii="Arial" w:hAnsi="Arial" w:cs="Arial"/>
          <w:bCs/>
        </w:rPr>
        <w:t xml:space="preserve"> </w:t>
      </w:r>
      <w:r w:rsidR="00536EF7" w:rsidRPr="009028B8">
        <w:rPr>
          <w:rFonts w:ascii="Arial" w:hAnsi="Arial" w:cs="Arial"/>
          <w:bCs/>
        </w:rPr>
        <w:t xml:space="preserve">não foi indeferida exclusivamente em razão da inadimplência, mas por </w:t>
      </w:r>
      <w:r w:rsidR="0037249E" w:rsidRPr="009028B8">
        <w:rPr>
          <w:rFonts w:ascii="Arial" w:hAnsi="Arial" w:cs="Arial"/>
          <w:bCs/>
        </w:rPr>
        <w:t>mai</w:t>
      </w:r>
      <w:r w:rsidR="0037249E">
        <w:rPr>
          <w:rFonts w:ascii="Arial" w:hAnsi="Arial" w:cs="Arial"/>
          <w:bCs/>
        </w:rPr>
        <w:t xml:space="preserve">s dois </w:t>
      </w:r>
      <w:r w:rsidR="00536EF7" w:rsidRPr="00536EF7">
        <w:rPr>
          <w:rFonts w:ascii="Arial" w:hAnsi="Arial" w:cs="Arial"/>
          <w:bCs/>
        </w:rPr>
        <w:t>motivos:</w:t>
      </w:r>
      <w:r w:rsidR="00536EF7">
        <w:rPr>
          <w:rFonts w:ascii="Arial" w:hAnsi="Arial" w:cs="Arial"/>
          <w:bCs/>
        </w:rPr>
        <w:t xml:space="preserve"> </w:t>
      </w:r>
      <w:proofErr w:type="spellStart"/>
      <w:r w:rsidR="00536EF7" w:rsidRPr="00536EF7">
        <w:rPr>
          <w:rFonts w:ascii="Arial" w:hAnsi="Arial" w:cs="Arial"/>
          <w:bCs/>
        </w:rPr>
        <w:t>RRTs</w:t>
      </w:r>
      <w:proofErr w:type="spellEnd"/>
      <w:r w:rsidR="00536EF7" w:rsidRPr="00536EF7">
        <w:rPr>
          <w:rFonts w:ascii="Arial" w:hAnsi="Arial" w:cs="Arial"/>
          <w:bCs/>
        </w:rPr>
        <w:t xml:space="preserve"> em aberto e não </w:t>
      </w:r>
      <w:r w:rsidR="0037249E">
        <w:rPr>
          <w:rFonts w:ascii="Arial" w:hAnsi="Arial" w:cs="Arial"/>
          <w:bCs/>
        </w:rPr>
        <w:t>inserção de</w:t>
      </w:r>
      <w:r w:rsidR="00536EF7">
        <w:rPr>
          <w:rFonts w:ascii="Arial" w:hAnsi="Arial" w:cs="Arial"/>
          <w:bCs/>
        </w:rPr>
        <w:t xml:space="preserve"> </w:t>
      </w:r>
      <w:r w:rsidR="00536EF7" w:rsidRPr="00536EF7">
        <w:rPr>
          <w:rFonts w:ascii="Arial" w:hAnsi="Arial" w:cs="Arial"/>
          <w:bCs/>
        </w:rPr>
        <w:t xml:space="preserve">declaração de que não exerceria </w:t>
      </w:r>
      <w:r w:rsidR="00536EF7">
        <w:rPr>
          <w:rFonts w:ascii="Arial" w:hAnsi="Arial" w:cs="Arial"/>
          <w:bCs/>
        </w:rPr>
        <w:t>a profissão durante a interrupção do regis</w:t>
      </w:r>
      <w:r w:rsidR="00B67A89">
        <w:rPr>
          <w:rFonts w:ascii="Arial" w:hAnsi="Arial" w:cs="Arial"/>
          <w:bCs/>
        </w:rPr>
        <w:t>tro,</w:t>
      </w:r>
      <w:r w:rsidR="00691D5D">
        <w:rPr>
          <w:rFonts w:ascii="Arial" w:hAnsi="Arial" w:cs="Arial"/>
          <w:bCs/>
        </w:rPr>
        <w:t xml:space="preserve"> conforme os sete despachos enviados à profissional solicitando diligências, e conforme Deliberação sem número da</w:t>
      </w:r>
      <w:r w:rsidR="00F31805">
        <w:rPr>
          <w:rFonts w:ascii="Arial" w:hAnsi="Arial" w:cs="Arial"/>
          <w:bCs/>
        </w:rPr>
        <w:t xml:space="preserve"> então </w:t>
      </w:r>
      <w:r w:rsidR="00691D5D">
        <w:rPr>
          <w:rFonts w:ascii="Arial" w:hAnsi="Arial" w:cs="Arial"/>
          <w:bCs/>
        </w:rPr>
        <w:t xml:space="preserve"> CEEP, de 13 de junho de 2014, anexa ao protocolo;</w:t>
      </w:r>
    </w:p>
    <w:p w14:paraId="55B87DFE" w14:textId="2D72FCDE" w:rsidR="00A542BF" w:rsidRDefault="00A542BF" w:rsidP="00D64ACE">
      <w:pPr>
        <w:jc w:val="both"/>
        <w:rPr>
          <w:rFonts w:ascii="Arial" w:hAnsi="Arial" w:cs="Arial"/>
          <w:bCs/>
        </w:rPr>
      </w:pPr>
    </w:p>
    <w:p w14:paraId="2F5B8E04" w14:textId="561F797A" w:rsidR="00A542BF" w:rsidRDefault="00A542BF" w:rsidP="00D64ACE">
      <w:pPr>
        <w:jc w:val="both"/>
        <w:rPr>
          <w:rFonts w:ascii="Arial" w:hAnsi="Arial" w:cs="Arial"/>
          <w:bCs/>
        </w:rPr>
      </w:pPr>
      <w:r w:rsidRPr="009028B8">
        <w:rPr>
          <w:rFonts w:ascii="Arial" w:hAnsi="Arial" w:cs="Arial"/>
          <w:bCs/>
        </w:rPr>
        <w:t xml:space="preserve">Considerando que os </w:t>
      </w:r>
      <w:proofErr w:type="spellStart"/>
      <w:r w:rsidRPr="009028B8">
        <w:rPr>
          <w:rFonts w:ascii="Arial" w:hAnsi="Arial" w:cs="Arial"/>
          <w:bCs/>
        </w:rPr>
        <w:t>RRTs</w:t>
      </w:r>
      <w:proofErr w:type="spellEnd"/>
      <w:r w:rsidRPr="009028B8">
        <w:rPr>
          <w:rFonts w:ascii="Arial" w:hAnsi="Arial" w:cs="Arial"/>
          <w:bCs/>
        </w:rPr>
        <w:t xml:space="preserve"> </w:t>
      </w:r>
      <w:r w:rsidR="00B67A89" w:rsidRPr="009028B8">
        <w:rPr>
          <w:rFonts w:ascii="Arial" w:hAnsi="Arial" w:cs="Arial"/>
          <w:bCs/>
        </w:rPr>
        <w:t xml:space="preserve">que estavam em aberto à época da solicitação de 2013 </w:t>
      </w:r>
      <w:r w:rsidRPr="009028B8">
        <w:rPr>
          <w:rFonts w:ascii="Arial" w:hAnsi="Arial" w:cs="Arial"/>
          <w:bCs/>
        </w:rPr>
        <w:t>foram baixados em 2021</w:t>
      </w:r>
      <w:r>
        <w:rPr>
          <w:rFonts w:ascii="Arial" w:hAnsi="Arial" w:cs="Arial"/>
          <w:bCs/>
        </w:rPr>
        <w:t>, tendo sido preenchida pela profi</w:t>
      </w:r>
      <w:r w:rsidR="00DC7B03">
        <w:rPr>
          <w:rFonts w:ascii="Arial" w:hAnsi="Arial" w:cs="Arial"/>
          <w:bCs/>
        </w:rPr>
        <w:t>ssional a</w:t>
      </w:r>
      <w:r w:rsidRPr="009028B8">
        <w:rPr>
          <w:rFonts w:ascii="Arial" w:hAnsi="Arial" w:cs="Arial"/>
          <w:bCs/>
        </w:rPr>
        <w:t xml:space="preserve"> data de término de atividades técni</w:t>
      </w:r>
      <w:r w:rsidR="00DC7B03">
        <w:rPr>
          <w:rFonts w:ascii="Arial" w:hAnsi="Arial" w:cs="Arial"/>
          <w:bCs/>
        </w:rPr>
        <w:t>cas</w:t>
      </w:r>
      <w:r>
        <w:rPr>
          <w:rFonts w:ascii="Arial" w:hAnsi="Arial" w:cs="Arial"/>
          <w:bCs/>
        </w:rPr>
        <w:t xml:space="preserve"> posterior à solicitação de interrupção de seu registro protocolada sob n. </w:t>
      </w:r>
      <w:r w:rsidRPr="00536EF7">
        <w:rPr>
          <w:rFonts w:ascii="Arial" w:hAnsi="Arial" w:cs="Arial"/>
          <w:bCs/>
        </w:rPr>
        <w:t>39691/</w:t>
      </w:r>
      <w:r>
        <w:rPr>
          <w:rFonts w:ascii="Arial" w:hAnsi="Arial" w:cs="Arial"/>
          <w:bCs/>
        </w:rPr>
        <w:t>2013;</w:t>
      </w:r>
    </w:p>
    <w:p w14:paraId="137E37B7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358947F3" w14:textId="77777777" w:rsidR="000009FF" w:rsidRDefault="00650EAD" w:rsidP="00650EAD">
      <w:pPr>
        <w:jc w:val="both"/>
        <w:rPr>
          <w:rFonts w:ascii="Arial" w:eastAsia="Times New Roman" w:hAnsi="Arial" w:cs="Arial"/>
          <w:lang w:eastAsia="pt-BR"/>
        </w:rPr>
      </w:pPr>
      <w:r w:rsidRPr="00A542BF">
        <w:rPr>
          <w:rFonts w:ascii="Arial" w:eastAsia="Times New Roman" w:hAnsi="Arial" w:cs="Arial"/>
          <w:lang w:eastAsia="pt-BR"/>
        </w:rPr>
        <w:t xml:space="preserve">Considerando que o art. 95, </w:t>
      </w:r>
      <w:r w:rsidR="009E7280">
        <w:rPr>
          <w:rFonts w:ascii="Arial" w:eastAsia="Times New Roman" w:hAnsi="Arial" w:cs="Arial"/>
          <w:lang w:eastAsia="pt-BR"/>
        </w:rPr>
        <w:t xml:space="preserve">inciso </w:t>
      </w:r>
      <w:r w:rsidRPr="00A542BF">
        <w:rPr>
          <w:rFonts w:ascii="Arial" w:eastAsia="Times New Roman" w:hAnsi="Arial" w:cs="Arial"/>
          <w:lang w:eastAsia="pt-BR"/>
        </w:rPr>
        <w:t xml:space="preserve">VIII, </w:t>
      </w:r>
      <w:r w:rsidR="009E7280">
        <w:rPr>
          <w:rFonts w:ascii="Arial" w:eastAsia="Times New Roman" w:hAnsi="Arial" w:cs="Arial"/>
          <w:lang w:eastAsia="pt-BR"/>
        </w:rPr>
        <w:t xml:space="preserve">alínea </w:t>
      </w:r>
      <w:r w:rsidRPr="00A542BF">
        <w:rPr>
          <w:rFonts w:ascii="Arial" w:eastAsia="Times New Roman" w:hAnsi="Arial" w:cs="Arial"/>
          <w:lang w:eastAsia="pt-BR"/>
        </w:rPr>
        <w:t>“b”, do Regiment</w:t>
      </w:r>
      <w:r w:rsidR="000009FF">
        <w:rPr>
          <w:rFonts w:ascii="Arial" w:eastAsia="Times New Roman" w:hAnsi="Arial" w:cs="Arial"/>
          <w:lang w:eastAsia="pt-BR"/>
        </w:rPr>
        <w:t>o Interno do CAU/SC dispõe que:</w:t>
      </w:r>
    </w:p>
    <w:p w14:paraId="626B3864" w14:textId="77777777" w:rsidR="000009FF" w:rsidRDefault="000009FF" w:rsidP="00650EAD">
      <w:pPr>
        <w:jc w:val="both"/>
        <w:rPr>
          <w:rFonts w:ascii="Arial" w:eastAsia="Times New Roman" w:hAnsi="Arial" w:cs="Arial"/>
          <w:lang w:eastAsia="pt-BR"/>
        </w:rPr>
      </w:pPr>
    </w:p>
    <w:p w14:paraId="68FCC083" w14:textId="77777777" w:rsidR="000009FF" w:rsidRDefault="000009FF" w:rsidP="000009FF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0009FF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“</w:t>
      </w:r>
      <w:r w:rsidR="00650EAD" w:rsidRPr="000009FF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Art. 95. Para cumprir a finalidade de zelar pela orientação e fiscalização do exercício da Arquitetura e Urbanismo, competirá à Comissão de Exercício Profissional do CAU/SC, no â</w:t>
      </w:r>
      <w:r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mbito de sua competência: (...)</w:t>
      </w:r>
    </w:p>
    <w:p w14:paraId="7B99214C" w14:textId="77777777" w:rsidR="000009FF" w:rsidRDefault="000009FF" w:rsidP="000009FF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</w:p>
    <w:p w14:paraId="731C2522" w14:textId="77777777" w:rsidR="000009FF" w:rsidRDefault="00650EAD" w:rsidP="000009FF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0009FF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VIII - propor, apreciar e deliberar sobre questionamentos a atos já normatizados pelo CAU/BR referentes a: (...)</w:t>
      </w:r>
    </w:p>
    <w:p w14:paraId="1BBE2683" w14:textId="77777777" w:rsidR="000009FF" w:rsidRDefault="000009FF" w:rsidP="000009FF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</w:p>
    <w:p w14:paraId="5A3032D6" w14:textId="1D19733C" w:rsidR="00650EAD" w:rsidRPr="000009FF" w:rsidRDefault="00650EAD" w:rsidP="000009FF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0009FF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b) alterações de registros profissionais;</w:t>
      </w:r>
      <w:r w:rsidR="000009FF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”</w:t>
      </w:r>
    </w:p>
    <w:p w14:paraId="061B2E63" w14:textId="589D75D6" w:rsidR="00650EAD" w:rsidRDefault="00FE7DDF" w:rsidP="00650EA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14:paraId="5BCF3BFE" w14:textId="6B2FF4DC" w:rsidR="00650EAD" w:rsidRDefault="00650EAD" w:rsidP="00650EAD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5820BB8C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AC7D873" w14:textId="77777777" w:rsidR="00783557" w:rsidRDefault="00783557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2B6D718" w14:textId="77777777" w:rsidR="000F340D" w:rsidRDefault="000F340D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5FC7B7E0" w:rsidR="00D64ACE" w:rsidRDefault="00D64ACE" w:rsidP="00D64ACE">
      <w:pPr>
        <w:jc w:val="both"/>
        <w:rPr>
          <w:rFonts w:ascii="Arial" w:hAnsi="Arial" w:cs="Arial"/>
        </w:rPr>
      </w:pPr>
    </w:p>
    <w:p w14:paraId="0BE5EF35" w14:textId="77777777" w:rsidR="00783557" w:rsidRPr="00A36D7E" w:rsidRDefault="00783557" w:rsidP="00D64ACE">
      <w:pPr>
        <w:jc w:val="both"/>
        <w:rPr>
          <w:rFonts w:ascii="Arial" w:hAnsi="Arial" w:cs="Arial"/>
        </w:rPr>
      </w:pPr>
    </w:p>
    <w:p w14:paraId="24EAA456" w14:textId="383FBD55" w:rsidR="00721E0E" w:rsidRDefault="000009FF" w:rsidP="000009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FE7DDF" w:rsidRPr="000009FF">
        <w:rPr>
          <w:rFonts w:ascii="Arial" w:hAnsi="Arial" w:cs="Arial"/>
        </w:rPr>
        <w:t>Acompanhar voto fundamentado da relatora</w:t>
      </w:r>
      <w:r w:rsidR="00F31805" w:rsidRPr="000009FF">
        <w:rPr>
          <w:rFonts w:ascii="Arial" w:hAnsi="Arial" w:cs="Arial"/>
        </w:rPr>
        <w:t xml:space="preserve"> </w:t>
      </w:r>
      <w:r w:rsidR="009028B8" w:rsidRPr="000009FF">
        <w:rPr>
          <w:rFonts w:ascii="Arial" w:hAnsi="Arial" w:cs="Arial"/>
        </w:rPr>
        <w:t>Conselheira</w:t>
      </w:r>
      <w:r w:rsidR="00B67A89" w:rsidRPr="000009FF">
        <w:rPr>
          <w:rFonts w:ascii="Arial" w:hAnsi="Arial" w:cs="Arial"/>
        </w:rPr>
        <w:t xml:space="preserve"> </w:t>
      </w:r>
      <w:r w:rsidR="00420BCE">
        <w:rPr>
          <w:rFonts w:ascii="Arial" w:hAnsi="Arial" w:cs="Arial"/>
        </w:rPr>
        <w:t>Rosana Silveira</w:t>
      </w:r>
      <w:r w:rsidR="00B67A89" w:rsidRPr="000009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Anexo</w:t>
      </w:r>
      <w:r w:rsidR="00F60395" w:rsidRPr="000009FF">
        <w:rPr>
          <w:rFonts w:ascii="Arial" w:hAnsi="Arial" w:cs="Arial"/>
        </w:rPr>
        <w:t xml:space="preserve">, </w:t>
      </w:r>
      <w:r w:rsidR="00FE7DDF" w:rsidRPr="000009FF">
        <w:rPr>
          <w:rFonts w:ascii="Arial" w:hAnsi="Arial" w:cs="Arial"/>
        </w:rPr>
        <w:t>no sentido de indeferir a solicitação de reabertura e revisão do protocolo nº 39691/2013, de interrupção de registro profissional, nos termos da Deliberação nº59-A/2020 – CEP-CAU/SC</w:t>
      </w:r>
      <w:r w:rsidR="000F340D">
        <w:rPr>
          <w:rFonts w:ascii="Arial" w:hAnsi="Arial" w:cs="Arial"/>
        </w:rPr>
        <w:t>.</w:t>
      </w:r>
    </w:p>
    <w:p w14:paraId="004F4711" w14:textId="77777777" w:rsidR="000F340D" w:rsidRDefault="000F340D" w:rsidP="000009FF">
      <w:pPr>
        <w:spacing w:before="120"/>
        <w:jc w:val="both"/>
        <w:rPr>
          <w:rFonts w:ascii="Arial" w:hAnsi="Arial" w:cs="Arial"/>
        </w:rPr>
      </w:pPr>
    </w:p>
    <w:p w14:paraId="4F55B236" w14:textId="5F7A7131" w:rsidR="000009FF" w:rsidRDefault="000009FF" w:rsidP="000009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5C375A">
        <w:rPr>
          <w:rFonts w:ascii="Arial" w:hAnsi="Arial" w:cs="Arial"/>
        </w:rPr>
        <w:t>Recomendar</w:t>
      </w:r>
      <w:r>
        <w:rPr>
          <w:rFonts w:ascii="Arial" w:hAnsi="Arial" w:cs="Arial"/>
        </w:rPr>
        <w:t>, por meio da Plenária do CAU/SC, ao Conselho de Arquitetura e Urbanismo do Brasil a revisão dos termos do art. 4 da Resolução n° 167 do CAU/BR, o qual estabelece condições a serem cumpridas pelos profissionais para que seu registro prof</w:t>
      </w:r>
      <w:r w:rsidR="000F340D">
        <w:rPr>
          <w:rFonts w:ascii="Arial" w:hAnsi="Arial" w:cs="Arial"/>
        </w:rPr>
        <w:t>issional possa ser interrompido.</w:t>
      </w:r>
    </w:p>
    <w:p w14:paraId="77554E72" w14:textId="1EAF6FF7" w:rsidR="00783557" w:rsidRDefault="00783557" w:rsidP="000009FF">
      <w:pPr>
        <w:spacing w:before="120"/>
        <w:jc w:val="both"/>
        <w:rPr>
          <w:rFonts w:ascii="Arial" w:hAnsi="Arial" w:cs="Arial"/>
        </w:rPr>
      </w:pPr>
    </w:p>
    <w:p w14:paraId="4B6716A5" w14:textId="4CDC8F75" w:rsidR="00783557" w:rsidRDefault="00783557" w:rsidP="000009FF">
      <w:pPr>
        <w:spacing w:before="120"/>
        <w:jc w:val="both"/>
        <w:rPr>
          <w:rFonts w:ascii="Arial" w:hAnsi="Arial" w:cs="Arial"/>
        </w:rPr>
      </w:pPr>
    </w:p>
    <w:p w14:paraId="44785B56" w14:textId="5854D84B" w:rsidR="00783557" w:rsidRDefault="00783557" w:rsidP="000009FF">
      <w:pPr>
        <w:spacing w:before="120"/>
        <w:jc w:val="both"/>
        <w:rPr>
          <w:rFonts w:ascii="Arial" w:hAnsi="Arial" w:cs="Arial"/>
        </w:rPr>
      </w:pPr>
    </w:p>
    <w:p w14:paraId="49FA9E38" w14:textId="2E94B68B" w:rsidR="00783557" w:rsidRDefault="00783557" w:rsidP="000009FF">
      <w:pPr>
        <w:spacing w:before="120"/>
        <w:jc w:val="both"/>
        <w:rPr>
          <w:rFonts w:ascii="Arial" w:hAnsi="Arial" w:cs="Arial"/>
        </w:rPr>
      </w:pPr>
    </w:p>
    <w:p w14:paraId="1A2BB110" w14:textId="19347FFE" w:rsidR="00783557" w:rsidRDefault="00783557" w:rsidP="000009FF">
      <w:pPr>
        <w:spacing w:before="120"/>
        <w:jc w:val="both"/>
        <w:rPr>
          <w:rFonts w:ascii="Arial" w:hAnsi="Arial" w:cs="Arial"/>
        </w:rPr>
      </w:pPr>
    </w:p>
    <w:p w14:paraId="0E1EEA33" w14:textId="530B5F79" w:rsidR="00783557" w:rsidRDefault="00783557" w:rsidP="000009FF">
      <w:pPr>
        <w:spacing w:before="120"/>
        <w:jc w:val="both"/>
        <w:rPr>
          <w:rFonts w:ascii="Arial" w:hAnsi="Arial" w:cs="Arial"/>
        </w:rPr>
      </w:pPr>
    </w:p>
    <w:p w14:paraId="765A8097" w14:textId="090426AE" w:rsidR="00783557" w:rsidRDefault="00783557" w:rsidP="000009FF">
      <w:pPr>
        <w:spacing w:before="120"/>
        <w:jc w:val="both"/>
        <w:rPr>
          <w:rFonts w:ascii="Arial" w:hAnsi="Arial" w:cs="Arial"/>
        </w:rPr>
      </w:pPr>
    </w:p>
    <w:p w14:paraId="4E1D2048" w14:textId="261C0AF4" w:rsidR="00420BCE" w:rsidRPr="00976A1A" w:rsidRDefault="000009FF" w:rsidP="00420BC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0BCE" w:rsidRPr="00976A1A">
        <w:rPr>
          <w:rFonts w:ascii="Arial" w:hAnsi="Arial" w:cs="Arial"/>
        </w:rPr>
        <w:t xml:space="preserve"> - Encaminhar esta deliberação à Presidência do CAU/SC para providências cabíveis.</w:t>
      </w:r>
    </w:p>
    <w:p w14:paraId="4E6C51B5" w14:textId="0420D3AE" w:rsidR="00420BCE" w:rsidRDefault="00420BCE" w:rsidP="00420BCE">
      <w:pPr>
        <w:jc w:val="both"/>
        <w:rPr>
          <w:rFonts w:ascii="Arial" w:hAnsi="Arial" w:cs="Arial"/>
          <w:b/>
        </w:rPr>
      </w:pPr>
    </w:p>
    <w:p w14:paraId="7A657C12" w14:textId="1B3EF299" w:rsidR="000F340D" w:rsidRDefault="000F340D" w:rsidP="00420BCE">
      <w:pPr>
        <w:jc w:val="both"/>
        <w:rPr>
          <w:rFonts w:ascii="Arial" w:hAnsi="Arial" w:cs="Arial"/>
          <w:b/>
        </w:rPr>
      </w:pPr>
    </w:p>
    <w:p w14:paraId="58ED8B0E" w14:textId="77777777" w:rsidR="000F340D" w:rsidRDefault="000F340D" w:rsidP="00420BCE">
      <w:pPr>
        <w:jc w:val="both"/>
        <w:rPr>
          <w:rFonts w:ascii="Arial" w:hAnsi="Arial" w:cs="Arial"/>
          <w:b/>
        </w:rPr>
      </w:pPr>
    </w:p>
    <w:p w14:paraId="2C8767A5" w14:textId="77777777" w:rsidR="00420BCE" w:rsidRPr="00976A1A" w:rsidRDefault="00420BCE" w:rsidP="00420BCE">
      <w:pPr>
        <w:jc w:val="center"/>
        <w:rPr>
          <w:rFonts w:ascii="Arial" w:hAnsi="Arial" w:cs="Arial"/>
        </w:rPr>
      </w:pPr>
      <w:r w:rsidRPr="00976A1A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25</w:t>
      </w:r>
      <w:r w:rsidRPr="00976A1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 de 2022</w:t>
      </w:r>
      <w:r w:rsidRPr="00976A1A">
        <w:rPr>
          <w:rFonts w:ascii="Arial" w:hAnsi="Arial" w:cs="Arial"/>
        </w:rPr>
        <w:t>.</w:t>
      </w:r>
    </w:p>
    <w:p w14:paraId="619FE514" w14:textId="5722F85C" w:rsidR="00420BCE" w:rsidRDefault="00420BCE" w:rsidP="00420BCE">
      <w:pPr>
        <w:jc w:val="center"/>
        <w:rPr>
          <w:rFonts w:ascii="Arial" w:hAnsi="Arial" w:cs="Arial"/>
        </w:rPr>
      </w:pPr>
    </w:p>
    <w:p w14:paraId="739ECFA3" w14:textId="109FB699" w:rsidR="000F340D" w:rsidRDefault="000F340D" w:rsidP="00420BCE">
      <w:pPr>
        <w:jc w:val="center"/>
        <w:rPr>
          <w:rFonts w:ascii="Arial" w:hAnsi="Arial" w:cs="Arial"/>
        </w:rPr>
      </w:pPr>
    </w:p>
    <w:p w14:paraId="5A2CBDC8" w14:textId="230DFB79" w:rsidR="000F340D" w:rsidRDefault="000F340D" w:rsidP="00420BCE">
      <w:pPr>
        <w:jc w:val="center"/>
        <w:rPr>
          <w:rFonts w:ascii="Arial" w:hAnsi="Arial" w:cs="Arial"/>
        </w:rPr>
      </w:pPr>
    </w:p>
    <w:p w14:paraId="6A750794" w14:textId="77777777" w:rsidR="000F340D" w:rsidRPr="00976A1A" w:rsidRDefault="000F340D" w:rsidP="00420BCE">
      <w:pPr>
        <w:jc w:val="center"/>
        <w:rPr>
          <w:rFonts w:ascii="Arial" w:hAnsi="Arial" w:cs="Arial"/>
        </w:rPr>
      </w:pPr>
    </w:p>
    <w:p w14:paraId="417C2078" w14:textId="3A525A31" w:rsidR="000F340D" w:rsidRDefault="000F340D" w:rsidP="00420BCE">
      <w:pPr>
        <w:jc w:val="both"/>
        <w:rPr>
          <w:rFonts w:ascii="Arial" w:hAnsi="Arial" w:cs="Arial"/>
          <w:bCs/>
        </w:rPr>
      </w:pPr>
    </w:p>
    <w:p w14:paraId="045AEC09" w14:textId="2F1DCDC4" w:rsidR="00783557" w:rsidRDefault="00783557" w:rsidP="00420BCE">
      <w:pPr>
        <w:jc w:val="both"/>
        <w:rPr>
          <w:rFonts w:ascii="Arial" w:hAnsi="Arial" w:cs="Arial"/>
          <w:bCs/>
        </w:rPr>
      </w:pPr>
    </w:p>
    <w:p w14:paraId="256BB065" w14:textId="2F5AE484" w:rsidR="00783557" w:rsidRDefault="00783557" w:rsidP="00420BCE">
      <w:pPr>
        <w:jc w:val="both"/>
        <w:rPr>
          <w:rFonts w:ascii="Arial" w:hAnsi="Arial" w:cs="Arial"/>
          <w:bCs/>
        </w:rPr>
      </w:pPr>
    </w:p>
    <w:p w14:paraId="4CFD5CEA" w14:textId="2EE2695B" w:rsidR="00783557" w:rsidRDefault="00783557" w:rsidP="00420BCE">
      <w:pPr>
        <w:jc w:val="both"/>
        <w:rPr>
          <w:rFonts w:ascii="Arial" w:hAnsi="Arial" w:cs="Arial"/>
          <w:bCs/>
        </w:rPr>
      </w:pPr>
    </w:p>
    <w:p w14:paraId="3EF09490" w14:textId="2E801D3F" w:rsidR="00783557" w:rsidRDefault="00783557" w:rsidP="00420BCE">
      <w:pPr>
        <w:jc w:val="both"/>
        <w:rPr>
          <w:rFonts w:ascii="Arial" w:hAnsi="Arial" w:cs="Arial"/>
          <w:bCs/>
        </w:rPr>
      </w:pPr>
    </w:p>
    <w:p w14:paraId="03EED7ED" w14:textId="7CDE50FF" w:rsidR="00783557" w:rsidRDefault="00783557" w:rsidP="00420BCE">
      <w:pPr>
        <w:jc w:val="both"/>
        <w:rPr>
          <w:rFonts w:ascii="Arial" w:hAnsi="Arial" w:cs="Arial"/>
          <w:bCs/>
        </w:rPr>
      </w:pPr>
    </w:p>
    <w:p w14:paraId="77D645C9" w14:textId="724039A9" w:rsidR="00783557" w:rsidRDefault="00783557" w:rsidP="00420BCE">
      <w:pPr>
        <w:jc w:val="both"/>
        <w:rPr>
          <w:rFonts w:ascii="Arial" w:hAnsi="Arial" w:cs="Arial"/>
          <w:bCs/>
        </w:rPr>
      </w:pPr>
    </w:p>
    <w:p w14:paraId="24F0FC29" w14:textId="4C067CCC" w:rsidR="00783557" w:rsidRDefault="00783557" w:rsidP="00420BCE">
      <w:pPr>
        <w:jc w:val="both"/>
        <w:rPr>
          <w:rFonts w:ascii="Arial" w:hAnsi="Arial" w:cs="Arial"/>
          <w:bCs/>
        </w:rPr>
      </w:pPr>
    </w:p>
    <w:p w14:paraId="2FEE7806" w14:textId="6A7F56D1" w:rsidR="00783557" w:rsidRDefault="00783557" w:rsidP="00420BCE">
      <w:pPr>
        <w:jc w:val="both"/>
        <w:rPr>
          <w:rFonts w:ascii="Arial" w:hAnsi="Arial" w:cs="Arial"/>
          <w:bCs/>
        </w:rPr>
      </w:pPr>
    </w:p>
    <w:p w14:paraId="32328B8F" w14:textId="77777777" w:rsidR="00783557" w:rsidRDefault="00783557" w:rsidP="00420BCE">
      <w:pPr>
        <w:jc w:val="both"/>
        <w:rPr>
          <w:rFonts w:ascii="Arial" w:hAnsi="Arial" w:cs="Arial"/>
          <w:bCs/>
        </w:rPr>
      </w:pPr>
    </w:p>
    <w:p w14:paraId="4E241CB0" w14:textId="461C29CB" w:rsidR="00420BCE" w:rsidRPr="00F21420" w:rsidRDefault="00420BCE" w:rsidP="00420BCE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5A6D5F68" w14:textId="77777777" w:rsidR="00420BCE" w:rsidRPr="00F21420" w:rsidRDefault="00420BCE" w:rsidP="00420BCE">
      <w:pPr>
        <w:jc w:val="center"/>
        <w:rPr>
          <w:rFonts w:ascii="Arial" w:hAnsi="Arial" w:cs="Arial"/>
          <w:bCs/>
        </w:rPr>
      </w:pPr>
    </w:p>
    <w:p w14:paraId="30F1FFF5" w14:textId="51DE8AE3" w:rsidR="00420BCE" w:rsidRDefault="00420BCE" w:rsidP="00420BCE">
      <w:pPr>
        <w:jc w:val="center"/>
        <w:rPr>
          <w:rFonts w:ascii="Arial" w:hAnsi="Arial" w:cs="Arial"/>
          <w:b/>
          <w:bCs/>
        </w:rPr>
      </w:pPr>
    </w:p>
    <w:p w14:paraId="61830519" w14:textId="4023043F" w:rsidR="000F340D" w:rsidRDefault="000F340D" w:rsidP="00420BCE">
      <w:pPr>
        <w:jc w:val="center"/>
        <w:rPr>
          <w:rFonts w:ascii="Arial" w:hAnsi="Arial" w:cs="Arial"/>
          <w:b/>
          <w:bCs/>
        </w:rPr>
      </w:pPr>
    </w:p>
    <w:p w14:paraId="1A66C985" w14:textId="6D030EAA" w:rsidR="000F340D" w:rsidRDefault="000F340D" w:rsidP="00420BCE">
      <w:pPr>
        <w:jc w:val="center"/>
        <w:rPr>
          <w:rFonts w:ascii="Arial" w:hAnsi="Arial" w:cs="Arial"/>
          <w:b/>
          <w:bCs/>
        </w:rPr>
      </w:pPr>
    </w:p>
    <w:p w14:paraId="05DD3EE5" w14:textId="278362A2" w:rsidR="000F340D" w:rsidRDefault="000F340D" w:rsidP="00420BCE">
      <w:pPr>
        <w:jc w:val="center"/>
        <w:rPr>
          <w:rFonts w:ascii="Arial" w:hAnsi="Arial" w:cs="Arial"/>
          <w:b/>
          <w:bCs/>
        </w:rPr>
      </w:pPr>
    </w:p>
    <w:p w14:paraId="02C036B1" w14:textId="77777777" w:rsidR="000F340D" w:rsidRPr="00927CDF" w:rsidRDefault="000F340D" w:rsidP="000F340D">
      <w:pPr>
        <w:jc w:val="center"/>
        <w:rPr>
          <w:rFonts w:ascii="Arial" w:hAnsi="Arial" w:cs="Arial"/>
          <w:b/>
        </w:rPr>
      </w:pPr>
      <w:r w:rsidRPr="00927CDF">
        <w:rPr>
          <w:rFonts w:ascii="Arial" w:hAnsi="Arial" w:cs="Arial"/>
          <w:b/>
        </w:rPr>
        <w:t>Jaime Teixeira Chaves</w:t>
      </w:r>
    </w:p>
    <w:p w14:paraId="22FED7B4" w14:textId="77777777" w:rsidR="000F340D" w:rsidRPr="00927CDF" w:rsidRDefault="000F340D" w:rsidP="000F340D">
      <w:pPr>
        <w:jc w:val="center"/>
        <w:rPr>
          <w:rFonts w:ascii="Arial" w:hAnsi="Arial" w:cs="Arial"/>
        </w:rPr>
      </w:pPr>
      <w:r w:rsidRPr="00927CDF">
        <w:rPr>
          <w:rFonts w:ascii="Arial" w:hAnsi="Arial" w:cs="Arial"/>
        </w:rPr>
        <w:t xml:space="preserve">Secretário dos Órgãos Colegiados </w:t>
      </w:r>
    </w:p>
    <w:p w14:paraId="766BB2D2" w14:textId="25A5DF19" w:rsidR="000F340D" w:rsidRDefault="000F340D" w:rsidP="000F340D">
      <w:pPr>
        <w:jc w:val="center"/>
        <w:rPr>
          <w:rFonts w:ascii="Arial" w:hAnsi="Arial" w:cs="Arial"/>
          <w:b/>
          <w:bCs/>
        </w:rPr>
      </w:pPr>
      <w:r w:rsidRPr="00927CDF">
        <w:rPr>
          <w:rFonts w:ascii="Arial" w:hAnsi="Arial" w:cs="Arial"/>
        </w:rPr>
        <w:t>do CAU/SC</w:t>
      </w:r>
    </w:p>
    <w:p w14:paraId="7A87863B" w14:textId="119C6EF8" w:rsidR="00420BCE" w:rsidRDefault="00DC7B03" w:rsidP="000F34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6B38098" w14:textId="77777777" w:rsidR="00420BCE" w:rsidRPr="00F21420" w:rsidRDefault="00420BCE" w:rsidP="00420BCE">
      <w:pPr>
        <w:jc w:val="center"/>
        <w:rPr>
          <w:rFonts w:ascii="Arial" w:hAnsi="Arial" w:cs="Arial"/>
          <w:b/>
          <w:bCs/>
          <w:lang w:eastAsia="pt-BR"/>
        </w:rPr>
      </w:pPr>
      <w:bookmarkStart w:id="1" w:name="_Hlk88570862"/>
      <w:r>
        <w:rPr>
          <w:rFonts w:ascii="Arial" w:hAnsi="Arial" w:cs="Arial"/>
          <w:b/>
          <w:bCs/>
          <w:lang w:eastAsia="pt-BR"/>
        </w:rPr>
        <w:lastRenderedPageBreak/>
        <w:t>10</w:t>
      </w:r>
      <w:r w:rsidRPr="00F21420">
        <w:rPr>
          <w:rFonts w:ascii="Arial" w:hAnsi="Arial" w:cs="Arial"/>
          <w:b/>
          <w:bCs/>
          <w:lang w:eastAsia="pt-BR"/>
        </w:rPr>
        <w:t xml:space="preserve">ª </w:t>
      </w:r>
      <w:r w:rsidRPr="00564A2F">
        <w:rPr>
          <w:rFonts w:ascii="Arial" w:hAnsi="Arial" w:cs="Arial"/>
          <w:b/>
          <w:bCs/>
          <w:lang w:eastAsia="pt-BR"/>
        </w:rPr>
        <w:t>REUNIÃO ORDINÁRIA DA CEP</w:t>
      </w:r>
      <w:r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5F59379C" w14:textId="77777777" w:rsidR="00420BCE" w:rsidRPr="00F21420" w:rsidRDefault="00420BCE" w:rsidP="00420BCE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7CB74731" w14:textId="77777777" w:rsidR="00420BCE" w:rsidRPr="00F21420" w:rsidRDefault="00420BCE" w:rsidP="00420BCE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E3315BE" w14:textId="77777777" w:rsidR="00420BCE" w:rsidRPr="00F21420" w:rsidRDefault="00420BCE" w:rsidP="00420BCE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709"/>
        <w:gridCol w:w="709"/>
        <w:gridCol w:w="850"/>
        <w:gridCol w:w="993"/>
      </w:tblGrid>
      <w:tr w:rsidR="00420BCE" w:rsidRPr="00F21420" w14:paraId="452D019C" w14:textId="77777777" w:rsidTr="00E10958">
        <w:tc>
          <w:tcPr>
            <w:tcW w:w="2689" w:type="dxa"/>
            <w:vMerge w:val="restart"/>
            <w:shd w:val="clear" w:color="auto" w:fill="auto"/>
            <w:vAlign w:val="center"/>
          </w:tcPr>
          <w:p w14:paraId="28D5E614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3" w:type="dxa"/>
            <w:vMerge w:val="restart"/>
          </w:tcPr>
          <w:p w14:paraId="30E84EC1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B221283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420BCE" w:rsidRPr="00F21420" w14:paraId="4C2F1E5A" w14:textId="77777777" w:rsidTr="00E10958">
        <w:tc>
          <w:tcPr>
            <w:tcW w:w="2689" w:type="dxa"/>
            <w:vMerge/>
            <w:shd w:val="clear" w:color="auto" w:fill="auto"/>
            <w:vAlign w:val="center"/>
          </w:tcPr>
          <w:p w14:paraId="6AA3853A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</w:tcPr>
          <w:p w14:paraId="1E3AEDD2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C24C68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A17B0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B6F9D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6A5A81C" w14:textId="77777777" w:rsidR="00420BCE" w:rsidRPr="00F2142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20BCE" w:rsidRPr="00F21420" w14:paraId="6B8E89F9" w14:textId="77777777" w:rsidTr="00E109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AC36FD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22600">
              <w:rPr>
                <w:rFonts w:ascii="Arial" w:hAnsi="Arial" w:cs="Arial"/>
              </w:rPr>
              <w:t>Coordenador (a)</w:t>
            </w:r>
          </w:p>
        </w:tc>
        <w:tc>
          <w:tcPr>
            <w:tcW w:w="3543" w:type="dxa"/>
          </w:tcPr>
          <w:p w14:paraId="57C66F03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22600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9D9D87" w14:textId="3F1D4911" w:rsidR="00420BCE" w:rsidRPr="00E22600" w:rsidRDefault="00E1718C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B14346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26E9863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7D90480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20BCE" w:rsidRPr="00F21420" w14:paraId="1CA4298D" w14:textId="77777777" w:rsidTr="00E109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6500FBD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22600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3543" w:type="dxa"/>
          </w:tcPr>
          <w:p w14:paraId="5878B048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22600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0FA634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67EFE2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66A8686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B778DA" w14:textId="5B7EF7B4" w:rsidR="00420BCE" w:rsidRPr="00E22600" w:rsidRDefault="00E1718C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20BCE" w:rsidRPr="00F21420" w14:paraId="4516244D" w14:textId="77777777" w:rsidTr="00E109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0DABE58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22600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3" w:type="dxa"/>
          </w:tcPr>
          <w:p w14:paraId="42C511AE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22600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4426A4" w14:textId="3F740D63" w:rsidR="00420BCE" w:rsidRPr="00E22600" w:rsidRDefault="00E1718C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8B20AB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67117B7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A787EB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20BCE" w:rsidRPr="00F21420" w14:paraId="49B2F30D" w14:textId="77777777" w:rsidTr="00E109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7B8752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22600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3" w:type="dxa"/>
          </w:tcPr>
          <w:p w14:paraId="07033D78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22600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59CEA1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58CC81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BAA5EC8" w14:textId="447B0688" w:rsidR="00420BCE" w:rsidRPr="00E22600" w:rsidRDefault="00E1718C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2030A68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20BCE" w:rsidRPr="00F21420" w14:paraId="203A33F9" w14:textId="77777777" w:rsidTr="00E109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1230733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22600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3" w:type="dxa"/>
          </w:tcPr>
          <w:p w14:paraId="67D81953" w14:textId="77777777" w:rsidR="00420BCE" w:rsidRPr="00E22600" w:rsidRDefault="00420BCE" w:rsidP="00E1095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22600"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507146" w14:textId="7743C3CE" w:rsidR="00420BCE" w:rsidRPr="00E22600" w:rsidRDefault="00E1718C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166863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AF95A1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20BF81D" w14:textId="77777777" w:rsidR="00420BCE" w:rsidRPr="00E22600" w:rsidRDefault="00420BCE" w:rsidP="00E1095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3E89D37" w14:textId="77777777" w:rsidR="00420BCE" w:rsidRPr="00F21420" w:rsidRDefault="00420BCE" w:rsidP="00420BCE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3335F" w:rsidRPr="00560B93" w14:paraId="24ED40D4" w14:textId="77777777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5AF4AF" w14:textId="77777777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14:paraId="6569BFBA" w14:textId="77777777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3335F" w:rsidRPr="00560B93" w14:paraId="7AFD672D" w14:textId="77777777" w:rsidTr="002402A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CDCBAF7" w14:textId="018729A0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420BCE">
              <w:rPr>
                <w:rFonts w:ascii="Arial" w:hAnsi="Arial" w:cs="Arial"/>
              </w:rPr>
              <w:t>10</w:t>
            </w:r>
            <w:r w:rsidR="00420BCE" w:rsidRPr="00714D57">
              <w:rPr>
                <w:rFonts w:ascii="Arial" w:hAnsi="Arial" w:cs="Arial"/>
              </w:rPr>
              <w:t>ª Reunião Ordinária de 2022</w:t>
            </w:r>
            <w:r w:rsidR="000F340D">
              <w:rPr>
                <w:rFonts w:ascii="Arial" w:hAnsi="Arial" w:cs="Arial"/>
              </w:rPr>
              <w:t>.</w:t>
            </w:r>
          </w:p>
        </w:tc>
      </w:tr>
      <w:tr w:rsidR="00B3335F" w:rsidRPr="00560B93" w14:paraId="1902D20E" w14:textId="77777777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66C1432" w14:textId="1D3EB145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  <w:b/>
              </w:rPr>
              <w:t xml:space="preserve">Data: </w:t>
            </w:r>
            <w:r w:rsidR="00420BCE">
              <w:rPr>
                <w:rFonts w:ascii="Arial" w:hAnsi="Arial" w:cs="Arial"/>
              </w:rPr>
              <w:t>25/10/2022</w:t>
            </w:r>
            <w:r w:rsidR="000F340D">
              <w:rPr>
                <w:rFonts w:ascii="Arial" w:hAnsi="Arial" w:cs="Arial"/>
              </w:rPr>
              <w:t>.</w:t>
            </w:r>
          </w:p>
          <w:p w14:paraId="5B4F9CE7" w14:textId="77777777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310D456" w14:textId="7E069DA1" w:rsidR="00B3335F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de solicitação de reabertura e revisão de protocolo de interrupção de registro profissional, nos termos da Deliberação nº</w:t>
            </w:r>
            <w:r w:rsidR="000F340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59-A/2020 – CEP-CAU/SC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628EBD58" w14:textId="2F26EAF7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3335F" w:rsidRPr="00560B93" w14:paraId="62D81632" w14:textId="77777777" w:rsidTr="002402A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C412AF2" w14:textId="27029459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0F340D"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0F340D">
              <w:rPr>
                <w:rFonts w:ascii="Arial" w:hAnsi="Arial" w:cs="Arial"/>
              </w:rPr>
              <w:t>00)</w:t>
            </w:r>
            <w:r w:rsidRPr="00560B93">
              <w:rPr>
                <w:rFonts w:ascii="Arial" w:hAnsi="Arial" w:cs="Arial"/>
              </w:rPr>
              <w:t xml:space="preserve">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="000F340D">
              <w:rPr>
                <w:rFonts w:ascii="Arial" w:hAnsi="Arial" w:cs="Arial"/>
              </w:rPr>
              <w:t>(01)</w:t>
            </w:r>
            <w:r w:rsidRPr="00560B93">
              <w:rPr>
                <w:rFonts w:ascii="Arial" w:hAnsi="Arial" w:cs="Arial"/>
              </w:rPr>
              <w:t xml:space="preserve">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E1718C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E1718C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14:paraId="0B1940D0" w14:textId="77777777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3335F" w:rsidRPr="00560B93" w14:paraId="24B6AEDF" w14:textId="77777777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6D86391" w14:textId="77777777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Ocorrências: </w:t>
            </w:r>
            <w:r w:rsidRPr="00A46676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06707EA2" w14:textId="77777777" w:rsidR="00B3335F" w:rsidRPr="00560B93" w:rsidRDefault="00B3335F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473CD" w:rsidRPr="00560B93" w14:paraId="2D051A4D" w14:textId="77777777" w:rsidTr="002402A7">
        <w:trPr>
          <w:trHeight w:val="257"/>
        </w:trPr>
        <w:tc>
          <w:tcPr>
            <w:tcW w:w="4530" w:type="dxa"/>
            <w:shd w:val="clear" w:color="auto" w:fill="D9D9D9"/>
          </w:tcPr>
          <w:p w14:paraId="0F5F6653" w14:textId="2092BD81" w:rsidR="004473CD" w:rsidRPr="00560B93" w:rsidRDefault="000F340D" w:rsidP="004473C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="004473CD" w:rsidRPr="004A7E3D">
              <w:rPr>
                <w:rFonts w:ascii="Arial" w:hAnsi="Arial" w:cs="Arial"/>
                <w:b/>
              </w:rPr>
              <w:t xml:space="preserve"> da Reunião: </w:t>
            </w:r>
            <w:r w:rsidR="004473CD" w:rsidRPr="004A7E3D">
              <w:rPr>
                <w:rFonts w:ascii="Arial" w:hAnsi="Arial" w:cs="Arial"/>
              </w:rPr>
              <w:t>Juliana Donato Ta</w:t>
            </w:r>
            <w:r>
              <w:rPr>
                <w:rFonts w:ascii="Arial" w:hAnsi="Arial" w:cs="Arial"/>
              </w:rPr>
              <w:t>cini - Assistente Administrativa</w:t>
            </w:r>
          </w:p>
        </w:tc>
        <w:tc>
          <w:tcPr>
            <w:tcW w:w="4963" w:type="dxa"/>
            <w:shd w:val="clear" w:color="auto" w:fill="D9D9D9"/>
          </w:tcPr>
          <w:p w14:paraId="6581FDE6" w14:textId="6CB33669" w:rsidR="004473CD" w:rsidRPr="004A7E3D" w:rsidRDefault="004473CD" w:rsidP="004473C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>Condutor</w:t>
            </w:r>
            <w:r w:rsidR="000F340D">
              <w:rPr>
                <w:rFonts w:ascii="Arial" w:hAnsi="Arial" w:cs="Arial"/>
                <w:b/>
              </w:rPr>
              <w:t>a</w:t>
            </w:r>
            <w:r w:rsidRPr="004A7E3D">
              <w:rPr>
                <w:rFonts w:ascii="Arial" w:hAnsi="Arial" w:cs="Arial"/>
                <w:b/>
              </w:rPr>
              <w:t xml:space="preserve">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48C79DFF" w14:textId="77777777" w:rsidR="004473CD" w:rsidRPr="00560B93" w:rsidRDefault="004473CD" w:rsidP="004473C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  <w:bookmarkEnd w:id="1"/>
    </w:tbl>
    <w:p w14:paraId="1066E5FC" w14:textId="2754256F" w:rsidR="00F60395" w:rsidRDefault="00F60395" w:rsidP="00420BCE">
      <w:pPr>
        <w:rPr>
          <w:rFonts w:ascii="Arial" w:eastAsia="Cambria" w:hAnsi="Arial" w:cs="Arial"/>
          <w:lang w:eastAsia="pt-BR"/>
        </w:rPr>
      </w:pPr>
    </w:p>
    <w:sectPr w:rsidR="00F60395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3392E" w14:textId="77777777" w:rsidR="00AC233A" w:rsidRDefault="00AC233A" w:rsidP="00480328">
      <w:r>
        <w:separator/>
      </w:r>
    </w:p>
  </w:endnote>
  <w:endnote w:type="continuationSeparator" w:id="0">
    <w:p w14:paraId="5953C158" w14:textId="77777777" w:rsidR="00AC233A" w:rsidRDefault="00AC233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7AB2D619" w:rsidR="00047FDB" w:rsidRDefault="00047FD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E4BEE">
            <w:rPr>
              <w:noProof/>
            </w:rPr>
            <w:t>4</w:t>
          </w:r>
          <w:r>
            <w:fldChar w:fldCharType="end"/>
          </w:r>
          <w:r>
            <w:t xml:space="preserve">- </w:t>
          </w:r>
          <w:fldSimple w:instr=" NUMPAGES   \* MERGEFORMAT ">
            <w:r w:rsidR="006E4BEE">
              <w:rPr>
                <w:noProof/>
              </w:rPr>
              <w:t>4</w:t>
            </w:r>
          </w:fldSimple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D1B49" w14:textId="77777777" w:rsidR="00AC233A" w:rsidRDefault="00AC233A" w:rsidP="00480328">
      <w:r>
        <w:separator/>
      </w:r>
    </w:p>
  </w:footnote>
  <w:footnote w:type="continuationSeparator" w:id="0">
    <w:p w14:paraId="7C4699BC" w14:textId="77777777" w:rsidR="00AC233A" w:rsidRDefault="00AC233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09FF"/>
    <w:rsid w:val="00012E1F"/>
    <w:rsid w:val="000225FC"/>
    <w:rsid w:val="00033F4D"/>
    <w:rsid w:val="0004346A"/>
    <w:rsid w:val="00043821"/>
    <w:rsid w:val="00047FDB"/>
    <w:rsid w:val="0005537B"/>
    <w:rsid w:val="00062B34"/>
    <w:rsid w:val="0006391C"/>
    <w:rsid w:val="00065B61"/>
    <w:rsid w:val="00076ACF"/>
    <w:rsid w:val="00090EB7"/>
    <w:rsid w:val="000A6330"/>
    <w:rsid w:val="000C4E26"/>
    <w:rsid w:val="000E6DF2"/>
    <w:rsid w:val="000F340D"/>
    <w:rsid w:val="000F559C"/>
    <w:rsid w:val="001138DE"/>
    <w:rsid w:val="00115652"/>
    <w:rsid w:val="0012175F"/>
    <w:rsid w:val="00123DAC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11790"/>
    <w:rsid w:val="00224062"/>
    <w:rsid w:val="00224F00"/>
    <w:rsid w:val="002313FA"/>
    <w:rsid w:val="00233B7F"/>
    <w:rsid w:val="0024303B"/>
    <w:rsid w:val="00250717"/>
    <w:rsid w:val="00257FB6"/>
    <w:rsid w:val="0027678A"/>
    <w:rsid w:val="002A45DC"/>
    <w:rsid w:val="002B55E4"/>
    <w:rsid w:val="002C0612"/>
    <w:rsid w:val="002C462F"/>
    <w:rsid w:val="002D1A0B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7249E"/>
    <w:rsid w:val="003A0D01"/>
    <w:rsid w:val="003B4522"/>
    <w:rsid w:val="003D7349"/>
    <w:rsid w:val="003E26BA"/>
    <w:rsid w:val="003E6CFE"/>
    <w:rsid w:val="00410C09"/>
    <w:rsid w:val="00415802"/>
    <w:rsid w:val="00420BCE"/>
    <w:rsid w:val="00422349"/>
    <w:rsid w:val="004237A9"/>
    <w:rsid w:val="00425319"/>
    <w:rsid w:val="004361F0"/>
    <w:rsid w:val="00437EE8"/>
    <w:rsid w:val="0044674B"/>
    <w:rsid w:val="00447011"/>
    <w:rsid w:val="004473CD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375A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1D5D"/>
    <w:rsid w:val="006933EF"/>
    <w:rsid w:val="00694B4D"/>
    <w:rsid w:val="006E4BEE"/>
    <w:rsid w:val="00711079"/>
    <w:rsid w:val="00720D21"/>
    <w:rsid w:val="00721E0E"/>
    <w:rsid w:val="0074184B"/>
    <w:rsid w:val="00773100"/>
    <w:rsid w:val="007733CA"/>
    <w:rsid w:val="007747F2"/>
    <w:rsid w:val="00783557"/>
    <w:rsid w:val="00784CBD"/>
    <w:rsid w:val="007850BC"/>
    <w:rsid w:val="007952E2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5E48"/>
    <w:rsid w:val="008C106C"/>
    <w:rsid w:val="009028B8"/>
    <w:rsid w:val="00904656"/>
    <w:rsid w:val="009074AC"/>
    <w:rsid w:val="0092254A"/>
    <w:rsid w:val="00922991"/>
    <w:rsid w:val="00941430"/>
    <w:rsid w:val="00943E40"/>
    <w:rsid w:val="009462C7"/>
    <w:rsid w:val="00952B80"/>
    <w:rsid w:val="00957C9F"/>
    <w:rsid w:val="009647EC"/>
    <w:rsid w:val="009716F1"/>
    <w:rsid w:val="0099040F"/>
    <w:rsid w:val="00991C98"/>
    <w:rsid w:val="009C349D"/>
    <w:rsid w:val="009D0393"/>
    <w:rsid w:val="009D48E5"/>
    <w:rsid w:val="009E29A2"/>
    <w:rsid w:val="009E7280"/>
    <w:rsid w:val="009E7BDC"/>
    <w:rsid w:val="009F2492"/>
    <w:rsid w:val="00A01421"/>
    <w:rsid w:val="00A142AE"/>
    <w:rsid w:val="00A17AD6"/>
    <w:rsid w:val="00A2008E"/>
    <w:rsid w:val="00A200AB"/>
    <w:rsid w:val="00A5141E"/>
    <w:rsid w:val="00A515EF"/>
    <w:rsid w:val="00A542BF"/>
    <w:rsid w:val="00A575A3"/>
    <w:rsid w:val="00A57EE7"/>
    <w:rsid w:val="00A66DA9"/>
    <w:rsid w:val="00A83E44"/>
    <w:rsid w:val="00A90040"/>
    <w:rsid w:val="00A91074"/>
    <w:rsid w:val="00A97006"/>
    <w:rsid w:val="00AA0763"/>
    <w:rsid w:val="00AC233A"/>
    <w:rsid w:val="00AD2828"/>
    <w:rsid w:val="00AD748F"/>
    <w:rsid w:val="00AF0C73"/>
    <w:rsid w:val="00AF1275"/>
    <w:rsid w:val="00B2306D"/>
    <w:rsid w:val="00B3335F"/>
    <w:rsid w:val="00B46E20"/>
    <w:rsid w:val="00B67A89"/>
    <w:rsid w:val="00B7431B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B1D66"/>
    <w:rsid w:val="00CD5156"/>
    <w:rsid w:val="00CE75F1"/>
    <w:rsid w:val="00CE76BF"/>
    <w:rsid w:val="00CF5D95"/>
    <w:rsid w:val="00D010A7"/>
    <w:rsid w:val="00D02139"/>
    <w:rsid w:val="00D06ED0"/>
    <w:rsid w:val="00D1571E"/>
    <w:rsid w:val="00D24A9E"/>
    <w:rsid w:val="00D302E2"/>
    <w:rsid w:val="00D365A4"/>
    <w:rsid w:val="00D40727"/>
    <w:rsid w:val="00D52552"/>
    <w:rsid w:val="00D56498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C7B03"/>
    <w:rsid w:val="00DD038B"/>
    <w:rsid w:val="00DD79DE"/>
    <w:rsid w:val="00DF2669"/>
    <w:rsid w:val="00DF7DAB"/>
    <w:rsid w:val="00E00B6B"/>
    <w:rsid w:val="00E1064A"/>
    <w:rsid w:val="00E106B5"/>
    <w:rsid w:val="00E14245"/>
    <w:rsid w:val="00E1718C"/>
    <w:rsid w:val="00E24E98"/>
    <w:rsid w:val="00E43AB3"/>
    <w:rsid w:val="00E6539E"/>
    <w:rsid w:val="00E73135"/>
    <w:rsid w:val="00E761A5"/>
    <w:rsid w:val="00E85F20"/>
    <w:rsid w:val="00EA3E5B"/>
    <w:rsid w:val="00EB2C3C"/>
    <w:rsid w:val="00ED3C13"/>
    <w:rsid w:val="00ED641E"/>
    <w:rsid w:val="00EE0E67"/>
    <w:rsid w:val="00EE4E0E"/>
    <w:rsid w:val="00EF434F"/>
    <w:rsid w:val="00EF73AB"/>
    <w:rsid w:val="00F105FA"/>
    <w:rsid w:val="00F2000A"/>
    <w:rsid w:val="00F3018A"/>
    <w:rsid w:val="00F304B4"/>
    <w:rsid w:val="00F31805"/>
    <w:rsid w:val="00F35EFD"/>
    <w:rsid w:val="00F43A54"/>
    <w:rsid w:val="00F46694"/>
    <w:rsid w:val="00F54947"/>
    <w:rsid w:val="00F60395"/>
    <w:rsid w:val="00F71A7D"/>
    <w:rsid w:val="00F75F4A"/>
    <w:rsid w:val="00F86DFD"/>
    <w:rsid w:val="00F94EE8"/>
    <w:rsid w:val="00FB416E"/>
    <w:rsid w:val="00FB7460"/>
    <w:rsid w:val="00FC6BD8"/>
    <w:rsid w:val="00FD0AA1"/>
    <w:rsid w:val="00FD5C9A"/>
    <w:rsid w:val="00FE57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DBA0-4B40-456E-B217-B015099E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46</cp:revision>
  <cp:lastPrinted>2022-10-28T15:57:00Z</cp:lastPrinted>
  <dcterms:created xsi:type="dcterms:W3CDTF">2021-07-28T12:12:00Z</dcterms:created>
  <dcterms:modified xsi:type="dcterms:W3CDTF">2022-10-28T15:57:00Z</dcterms:modified>
</cp:coreProperties>
</file>