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5E34A9" w:rsidRPr="00E14245" w:rsidTr="001C0E61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34A9" w:rsidRPr="00E14245" w:rsidRDefault="005E34A9" w:rsidP="001C0E61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4A9" w:rsidRPr="00886691" w:rsidRDefault="005E34A9" w:rsidP="001C0E6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620B2">
              <w:rPr>
                <w:rFonts w:ascii="Arial" w:eastAsia="Times New Roman" w:hAnsi="Arial" w:cs="Arial"/>
                <w:color w:val="000000"/>
                <w:lang w:eastAsia="pt-BR"/>
              </w:rPr>
              <w:t>1879645 | 1830292 | 1881629 | 1886667 | 1875247 | 1894369 | 1899766 | 1909916 | 1911302 |</w:t>
            </w:r>
          </w:p>
        </w:tc>
      </w:tr>
      <w:tr w:rsidR="005E34A9" w:rsidRPr="00E14245" w:rsidTr="001C0E6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34A9" w:rsidRPr="00E14245" w:rsidRDefault="005E34A9" w:rsidP="001C0E61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4A9" w:rsidRPr="00B62F75" w:rsidRDefault="005E34A9" w:rsidP="001C0E6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5E34A9" w:rsidRPr="00E14245" w:rsidTr="001C0E6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34A9" w:rsidRPr="00E14245" w:rsidRDefault="005E34A9" w:rsidP="001C0E61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4A9" w:rsidRPr="001916AC" w:rsidRDefault="005E34A9" w:rsidP="006C631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916AC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>
              <w:rPr>
                <w:rFonts w:ascii="Arial" w:eastAsia="Times New Roman" w:hAnsi="Arial" w:cs="Arial"/>
                <w:lang w:eastAsia="pt-BR"/>
              </w:rPr>
              <w:t xml:space="preserve">de 09 </w:t>
            </w:r>
            <w:r w:rsidR="006C6314">
              <w:rPr>
                <w:rFonts w:ascii="Arial" w:eastAsia="Times New Roman" w:hAnsi="Arial" w:cs="Arial"/>
                <w:lang w:eastAsia="pt-BR"/>
              </w:rPr>
              <w:t>i</w:t>
            </w:r>
            <w:r w:rsidR="008D5B7F">
              <w:rPr>
                <w:rFonts w:ascii="Arial" w:eastAsia="Times New Roman" w:hAnsi="Arial" w:cs="Arial"/>
                <w:color w:val="000000"/>
                <w:lang w:eastAsia="pt-BR"/>
              </w:rPr>
              <w:t>nterrupções</w:t>
            </w:r>
            <w:r w:rsidR="006C6314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</w:t>
            </w:r>
            <w:r w:rsidRPr="001916AC"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</w:p>
        </w:tc>
      </w:tr>
      <w:tr w:rsidR="005E34A9" w:rsidRPr="00E14245" w:rsidTr="001C0E6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4A9" w:rsidRPr="00E14245" w:rsidRDefault="005E34A9" w:rsidP="001C0E6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4A9" w:rsidRPr="00E14245" w:rsidRDefault="005E34A9" w:rsidP="001C0E61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5E34A9" w:rsidRPr="00E14245" w:rsidTr="001C0E6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E34A9" w:rsidRPr="00E14245" w:rsidRDefault="005E34A9" w:rsidP="00DB734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002</w:t>
            </w: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DB734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5E34A9" w:rsidRDefault="005E34A9" w:rsidP="005E34A9">
      <w:pPr>
        <w:jc w:val="both"/>
        <w:rPr>
          <w:rFonts w:ascii="Arial" w:hAnsi="Arial" w:cs="Arial"/>
        </w:rPr>
      </w:pPr>
    </w:p>
    <w:p w:rsidR="005E34A9" w:rsidRPr="00F21420" w:rsidRDefault="005E34A9" w:rsidP="005E34A9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A COMISSÃO DE EXERCÍCIO PROFISSIONAL – CEP-CAU/SC, </w:t>
      </w:r>
      <w:r>
        <w:rPr>
          <w:rFonts w:ascii="Arial" w:hAnsi="Arial" w:cs="Arial"/>
        </w:rPr>
        <w:t>reunida ordinariamente de forma</w:t>
      </w:r>
      <w:r w:rsidRPr="00E579FC">
        <w:rPr>
          <w:rFonts w:ascii="Arial" w:hAnsi="Arial" w:cs="Arial"/>
        </w:rPr>
        <w:t xml:space="preserve"> híbrida, nos termos da Deliberação Plenária DPOSC nº 752/2023,</w:t>
      </w:r>
      <w:r w:rsidRPr="00F21420">
        <w:rPr>
          <w:rFonts w:ascii="Arial" w:hAnsi="Arial" w:cs="Arial"/>
        </w:rPr>
        <w:t xml:space="preserve"> no uso das competências que lhe conferem os artigos 91 e 95 do Regimento Interno do CAU/SC, após análise do assunto em epígrafe, e </w:t>
      </w:r>
    </w:p>
    <w:p w:rsidR="005E34A9" w:rsidRDefault="005E34A9" w:rsidP="005E34A9">
      <w:pPr>
        <w:jc w:val="both"/>
        <w:rPr>
          <w:rFonts w:ascii="Arial" w:hAnsi="Arial" w:cs="Arial"/>
        </w:rPr>
      </w:pPr>
    </w:p>
    <w:p w:rsidR="005E34A9" w:rsidRDefault="005E34A9" w:rsidP="005E34A9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 xml:space="preserve">ispõe sobre o registro e sobre a </w:t>
      </w:r>
      <w:r>
        <w:rPr>
          <w:rFonts w:ascii="Arial" w:hAnsi="Arial" w:cs="Arial"/>
        </w:rPr>
        <w:t>interrupção</w:t>
      </w:r>
      <w:r w:rsidRPr="009C79A1">
        <w:rPr>
          <w:rFonts w:ascii="Arial" w:hAnsi="Arial" w:cs="Arial"/>
        </w:rPr>
        <w:t xml:space="preserve"> de registro de pessoa jurídica de Arquitetura e Urbanismo nos Conselhos de Arqu</w:t>
      </w:r>
      <w:r>
        <w:rPr>
          <w:rFonts w:ascii="Arial" w:hAnsi="Arial" w:cs="Arial"/>
        </w:rPr>
        <w:t>itetura e Urbanismo dos Estados;</w:t>
      </w:r>
    </w:p>
    <w:p w:rsidR="005E34A9" w:rsidRDefault="005E34A9" w:rsidP="005E34A9">
      <w:pPr>
        <w:jc w:val="both"/>
        <w:rPr>
          <w:rFonts w:ascii="Arial" w:hAnsi="Arial" w:cs="Arial"/>
        </w:rPr>
      </w:pPr>
    </w:p>
    <w:p w:rsidR="005E34A9" w:rsidRDefault="005E34A9" w:rsidP="005E34A9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para interrupção de registro de empresa junto ao CAU são necessários, conforme </w:t>
      </w:r>
      <w:r>
        <w:rPr>
          <w:rFonts w:ascii="Arial" w:hAnsi="Arial" w:cs="Arial"/>
        </w:rPr>
        <w:t>Deliberação n</w:t>
      </w:r>
      <w:r w:rsidRPr="00ED7D8C">
        <w:rPr>
          <w:rFonts w:ascii="Arial" w:hAnsi="Arial" w:cs="Arial"/>
        </w:rPr>
        <w:t xml:space="preserve">º 19/2019 </w:t>
      </w:r>
      <w:r>
        <w:rPr>
          <w:rFonts w:ascii="Arial" w:hAnsi="Arial" w:cs="Arial"/>
        </w:rPr>
        <w:t xml:space="preserve">da </w:t>
      </w:r>
      <w:r w:rsidRPr="00CA7CC4">
        <w:rPr>
          <w:rFonts w:ascii="Arial" w:hAnsi="Arial" w:cs="Arial"/>
        </w:rPr>
        <w:t>CEP-CAU/SC:</w:t>
      </w:r>
    </w:p>
    <w:p w:rsidR="005E34A9" w:rsidRPr="00CA7CC4" w:rsidRDefault="005E34A9" w:rsidP="005E34A9">
      <w:pPr>
        <w:jc w:val="both"/>
        <w:rPr>
          <w:rFonts w:ascii="Arial" w:hAnsi="Arial" w:cs="Arial"/>
        </w:rPr>
      </w:pPr>
    </w:p>
    <w:p w:rsidR="005E34A9" w:rsidRPr="006A4B3A" w:rsidRDefault="005E34A9" w:rsidP="005E34A9">
      <w:pPr>
        <w:pStyle w:val="PargrafodaLista"/>
        <w:ind w:left="567"/>
        <w:jc w:val="both"/>
        <w:rPr>
          <w:rFonts w:ascii="Arial" w:hAnsi="Arial" w:cs="Arial"/>
          <w:i/>
        </w:rPr>
      </w:pPr>
      <w:proofErr w:type="gramStart"/>
      <w:r w:rsidRPr="007C1ECB">
        <w:rPr>
          <w:rFonts w:ascii="Arial" w:hAnsi="Arial" w:cs="Arial"/>
          <w:i/>
        </w:rPr>
        <w:t xml:space="preserve">a) </w:t>
      </w:r>
      <w:r w:rsidRPr="006A4B3A">
        <w:rPr>
          <w:rFonts w:ascii="Arial" w:hAnsi="Arial" w:cs="Arial"/>
          <w:i/>
        </w:rPr>
        <w:t>Que</w:t>
      </w:r>
      <w:proofErr w:type="gramEnd"/>
      <w:r w:rsidRPr="006A4B3A">
        <w:rPr>
          <w:rFonts w:ascii="Arial" w:hAnsi="Arial" w:cs="Arial"/>
          <w:i/>
        </w:rPr>
        <w:t xml:space="preserve"> não haja </w:t>
      </w:r>
      <w:proofErr w:type="spellStart"/>
      <w:r w:rsidRPr="006A4B3A">
        <w:rPr>
          <w:rFonts w:ascii="Arial" w:hAnsi="Arial" w:cs="Arial"/>
          <w:i/>
        </w:rPr>
        <w:t>RRTs</w:t>
      </w:r>
      <w:proofErr w:type="spellEnd"/>
      <w:r w:rsidRPr="006A4B3A">
        <w:rPr>
          <w:rFonts w:ascii="Arial" w:hAnsi="Arial" w:cs="Arial"/>
          <w:i/>
        </w:rPr>
        <w:t xml:space="preserve"> em aberto;</w:t>
      </w:r>
    </w:p>
    <w:p w:rsidR="005E34A9" w:rsidRPr="006A4B3A" w:rsidRDefault="005E34A9" w:rsidP="005E34A9">
      <w:pPr>
        <w:pStyle w:val="PargrafodaLista"/>
        <w:ind w:left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b) </w:t>
      </w:r>
      <w:r w:rsidRPr="006A4B3A">
        <w:rPr>
          <w:rFonts w:ascii="Arial" w:hAnsi="Arial" w:cs="Arial"/>
          <w:i/>
        </w:rPr>
        <w:t xml:space="preserve">Que </w:t>
      </w:r>
      <w:proofErr w:type="gramStart"/>
      <w:r w:rsidRPr="006A4B3A">
        <w:rPr>
          <w:rFonts w:ascii="Arial" w:hAnsi="Arial" w:cs="Arial"/>
          <w:i/>
        </w:rPr>
        <w:t>o(</w:t>
      </w:r>
      <w:proofErr w:type="gramEnd"/>
      <w:r w:rsidRPr="006A4B3A">
        <w:rPr>
          <w:rFonts w:ascii="Arial" w:hAnsi="Arial" w:cs="Arial"/>
          <w:i/>
        </w:rPr>
        <w:t>s) responsável(eis) técnico(s) tenham realizado a baixa do seu RRT Cargo e Função e anexado o comprovante de desvinculo entre profissional e pessoa jurídica na solicitação de baixa do RRT ou no protocolo de interrupção de registro;</w:t>
      </w:r>
    </w:p>
    <w:p w:rsidR="005E34A9" w:rsidRPr="00CA7CC4" w:rsidRDefault="005E34A9" w:rsidP="005E34A9">
      <w:pPr>
        <w:pStyle w:val="PargrafodaLista"/>
        <w:ind w:left="567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c) </w:t>
      </w:r>
      <w:r w:rsidRPr="006A4B3A">
        <w:rPr>
          <w:rFonts w:ascii="Arial" w:hAnsi="Arial" w:cs="Arial"/>
          <w:i/>
        </w:rPr>
        <w:t>Que a pessoa jurídica não esteja respondendo a processo no âmbito do CAU</w:t>
      </w:r>
      <w:r>
        <w:rPr>
          <w:rFonts w:ascii="Arial" w:hAnsi="Arial" w:cs="Arial"/>
        </w:rPr>
        <w:t>”;</w:t>
      </w:r>
    </w:p>
    <w:p w:rsidR="005E34A9" w:rsidRPr="00C913A2" w:rsidRDefault="005E34A9" w:rsidP="005E34A9">
      <w:pPr>
        <w:jc w:val="both"/>
        <w:rPr>
          <w:rFonts w:ascii="Arial" w:hAnsi="Arial" w:cs="Arial"/>
        </w:rPr>
      </w:pPr>
    </w:p>
    <w:p w:rsidR="005E34A9" w:rsidRPr="00DF720C" w:rsidRDefault="005E34A9" w:rsidP="005E34A9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>Considerando que os requisitos da Resolução nº</w:t>
      </w:r>
      <w:r w:rsidR="006C6314">
        <w:rPr>
          <w:rFonts w:ascii="Arial" w:hAnsi="Arial" w:cs="Arial"/>
        </w:rPr>
        <w:t xml:space="preserve"> </w:t>
      </w:r>
      <w:r w:rsidRPr="00553547">
        <w:rPr>
          <w:rFonts w:ascii="Arial" w:hAnsi="Arial" w:cs="Arial"/>
        </w:rPr>
        <w:t xml:space="preserve">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da presente deliberação</w:t>
      </w:r>
      <w:r w:rsidRPr="0055354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</w:t>
      </w:r>
    </w:p>
    <w:p w:rsidR="005E34A9" w:rsidRDefault="005E34A9" w:rsidP="005E34A9">
      <w:pPr>
        <w:jc w:val="both"/>
        <w:rPr>
          <w:rFonts w:ascii="Arial" w:hAnsi="Arial" w:cs="Arial"/>
        </w:rPr>
      </w:pPr>
    </w:p>
    <w:p w:rsidR="005E34A9" w:rsidRDefault="005E34A9" w:rsidP="005E34A9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5E34A9" w:rsidRDefault="005E34A9" w:rsidP="005E34A9">
      <w:pPr>
        <w:jc w:val="both"/>
        <w:rPr>
          <w:rFonts w:ascii="Arial" w:hAnsi="Arial" w:cs="Arial"/>
          <w:b/>
        </w:rPr>
      </w:pPr>
    </w:p>
    <w:p w:rsidR="005E34A9" w:rsidRDefault="005E34A9" w:rsidP="005E34A9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C6314" w:rsidRDefault="006C6314" w:rsidP="005E34A9">
      <w:pPr>
        <w:jc w:val="both"/>
        <w:rPr>
          <w:rFonts w:ascii="Arial" w:hAnsi="Arial" w:cs="Arial"/>
          <w:b/>
        </w:rPr>
      </w:pPr>
    </w:p>
    <w:p w:rsidR="005E34A9" w:rsidRPr="00C913A2" w:rsidRDefault="006C6314" w:rsidP="006C6314">
      <w:pPr>
        <w:jc w:val="both"/>
        <w:rPr>
          <w:rFonts w:ascii="Arial" w:eastAsia="Times New Roman" w:hAnsi="Arial" w:cs="Arial"/>
          <w:lang w:eastAsia="pt-BR"/>
        </w:rPr>
      </w:pPr>
      <w:r w:rsidRPr="006C6314">
        <w:rPr>
          <w:rFonts w:ascii="Arial" w:hAnsi="Arial" w:cs="Arial"/>
        </w:rPr>
        <w:t>1 -</w:t>
      </w:r>
      <w:r>
        <w:rPr>
          <w:rFonts w:ascii="Arial" w:hAnsi="Arial" w:cs="Arial"/>
          <w:b/>
        </w:rPr>
        <w:t xml:space="preserve"> </w:t>
      </w:r>
      <w:r w:rsidR="005E34A9">
        <w:rPr>
          <w:rFonts w:ascii="Arial" w:eastAsia="Times New Roman" w:hAnsi="Arial" w:cs="Arial"/>
          <w:lang w:eastAsia="pt-BR"/>
        </w:rPr>
        <w:t>Homologar</w:t>
      </w:r>
      <w:r w:rsidR="005E34A9" w:rsidRPr="00D40C8E">
        <w:rPr>
          <w:rFonts w:ascii="Arial" w:eastAsia="Times New Roman" w:hAnsi="Arial" w:cs="Arial"/>
          <w:lang w:eastAsia="pt-BR"/>
        </w:rPr>
        <w:t xml:space="preserve"> a </w:t>
      </w:r>
      <w:r w:rsidR="005E34A9">
        <w:rPr>
          <w:rFonts w:ascii="Arial" w:eastAsia="Times New Roman" w:hAnsi="Arial" w:cs="Arial"/>
          <w:lang w:eastAsia="pt-BR"/>
        </w:rPr>
        <w:t>interrupção</w:t>
      </w:r>
      <w:r w:rsidR="005E34A9" w:rsidRPr="00D40C8E">
        <w:rPr>
          <w:rFonts w:ascii="Arial" w:eastAsia="Times New Roman" w:hAnsi="Arial" w:cs="Arial"/>
          <w:lang w:eastAsia="pt-BR"/>
        </w:rPr>
        <w:t xml:space="preserve"> de registro da</w:t>
      </w:r>
      <w:r w:rsidR="005E34A9">
        <w:rPr>
          <w:rFonts w:ascii="Arial" w:eastAsia="Times New Roman" w:hAnsi="Arial" w:cs="Arial"/>
          <w:lang w:eastAsia="pt-BR"/>
        </w:rPr>
        <w:t>s</w:t>
      </w:r>
      <w:r w:rsidR="005E34A9" w:rsidRPr="00D40C8E">
        <w:rPr>
          <w:rFonts w:ascii="Arial" w:eastAsia="Times New Roman" w:hAnsi="Arial" w:cs="Arial"/>
          <w:lang w:eastAsia="pt-BR"/>
        </w:rPr>
        <w:t xml:space="preserve"> pessoa</w:t>
      </w:r>
      <w:r w:rsidR="005E34A9">
        <w:rPr>
          <w:rFonts w:ascii="Arial" w:eastAsia="Times New Roman" w:hAnsi="Arial" w:cs="Arial"/>
          <w:lang w:eastAsia="pt-BR"/>
        </w:rPr>
        <w:t xml:space="preserve">s </w:t>
      </w:r>
      <w:r w:rsidR="005E34A9" w:rsidRPr="00D40C8E">
        <w:rPr>
          <w:rFonts w:ascii="Arial" w:eastAsia="Times New Roman" w:hAnsi="Arial" w:cs="Arial"/>
          <w:lang w:eastAsia="pt-BR"/>
        </w:rPr>
        <w:t>jurídica</w:t>
      </w:r>
      <w:r w:rsidR="005E34A9">
        <w:rPr>
          <w:rFonts w:ascii="Arial" w:eastAsia="Times New Roman" w:hAnsi="Arial" w:cs="Arial"/>
          <w:lang w:eastAsia="pt-BR"/>
        </w:rPr>
        <w:t>s com razão social e respectivo número de registro</w:t>
      </w:r>
      <w:r w:rsidR="005E34A9" w:rsidRPr="00D40C8E">
        <w:rPr>
          <w:rFonts w:ascii="Arial" w:eastAsia="Times New Roman" w:hAnsi="Arial" w:cs="Arial"/>
          <w:lang w:eastAsia="pt-BR"/>
        </w:rPr>
        <w:t>:</w:t>
      </w:r>
    </w:p>
    <w:p w:rsidR="005E34A9" w:rsidRPr="00C21C8D" w:rsidRDefault="005E34A9" w:rsidP="005E34A9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5E34A9" w:rsidRPr="006620B2" w:rsidRDefault="005E34A9" w:rsidP="005E34A9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</w:rPr>
      </w:pPr>
      <w:r w:rsidRPr="006620B2">
        <w:rPr>
          <w:rFonts w:ascii="Arial" w:hAnsi="Arial" w:cs="Arial"/>
          <w:bCs/>
          <w:color w:val="000000"/>
          <w:shd w:val="clear" w:color="auto" w:fill="FFFFFF"/>
        </w:rPr>
        <w:t>CONSTRUTORA HAHNE LTDA - PJ41274-1;</w:t>
      </w:r>
    </w:p>
    <w:p w:rsidR="005E34A9" w:rsidRPr="006620B2" w:rsidRDefault="005E34A9" w:rsidP="005E34A9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</w:rPr>
      </w:pPr>
      <w:r w:rsidRPr="006620B2">
        <w:rPr>
          <w:rFonts w:ascii="Arial" w:hAnsi="Arial" w:cs="Arial"/>
          <w:bCs/>
          <w:color w:val="000000"/>
          <w:shd w:val="clear" w:color="auto" w:fill="FFFFFF"/>
        </w:rPr>
        <w:t>CDB INCORPORADORA DE EMPREENDIMENTOS IMOBILIARIOS EIRELI - PJ55001-1;</w:t>
      </w:r>
    </w:p>
    <w:p w:rsidR="005E34A9" w:rsidRPr="006620B2" w:rsidRDefault="005E34A9" w:rsidP="005E34A9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</w:rPr>
      </w:pPr>
      <w:r w:rsidRPr="006620B2">
        <w:rPr>
          <w:rFonts w:ascii="Arial" w:hAnsi="Arial" w:cs="Arial"/>
          <w:bCs/>
          <w:color w:val="000000"/>
          <w:shd w:val="clear" w:color="auto" w:fill="FFFFFF"/>
        </w:rPr>
        <w:t>K R CONSTRUTORA EIRELI - PJ33845-1;</w:t>
      </w:r>
    </w:p>
    <w:p w:rsidR="005E34A9" w:rsidRPr="006620B2" w:rsidRDefault="005E34A9" w:rsidP="005E34A9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</w:rPr>
      </w:pPr>
      <w:r w:rsidRPr="006620B2">
        <w:rPr>
          <w:rFonts w:ascii="Arial" w:hAnsi="Arial" w:cs="Arial"/>
          <w:bCs/>
          <w:color w:val="000000"/>
          <w:shd w:val="clear" w:color="auto" w:fill="FFFFFF"/>
        </w:rPr>
        <w:t>SG INCORPORADORA DE BENS LTDA - PJ40898-1;</w:t>
      </w:r>
    </w:p>
    <w:p w:rsidR="005E34A9" w:rsidRPr="006620B2" w:rsidRDefault="005E34A9" w:rsidP="005E34A9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</w:rPr>
      </w:pPr>
      <w:r w:rsidRPr="006620B2">
        <w:rPr>
          <w:rFonts w:ascii="Arial" w:hAnsi="Arial" w:cs="Arial"/>
          <w:bCs/>
          <w:color w:val="000000"/>
          <w:shd w:val="clear" w:color="auto" w:fill="FFFFFF"/>
        </w:rPr>
        <w:t>FILIPPINI CONSTRUTORA E INCORPORADORA LTDA. - PJ19560-0;</w:t>
      </w:r>
    </w:p>
    <w:p w:rsidR="005E34A9" w:rsidRPr="006620B2" w:rsidRDefault="005E34A9" w:rsidP="005E34A9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</w:rPr>
      </w:pPr>
      <w:r w:rsidRPr="006620B2">
        <w:rPr>
          <w:rFonts w:ascii="Arial" w:hAnsi="Arial" w:cs="Arial"/>
          <w:bCs/>
          <w:color w:val="000000"/>
          <w:shd w:val="clear" w:color="auto" w:fill="FFFFFF"/>
        </w:rPr>
        <w:t>IN9VE ARQUITETURA S/S LTDA - PJ53995-1;</w:t>
      </w:r>
    </w:p>
    <w:p w:rsidR="005E34A9" w:rsidRPr="006620B2" w:rsidRDefault="005E34A9" w:rsidP="005E34A9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</w:rPr>
      </w:pPr>
      <w:r w:rsidRPr="006620B2">
        <w:rPr>
          <w:rFonts w:ascii="Arial" w:hAnsi="Arial" w:cs="Arial"/>
          <w:bCs/>
          <w:color w:val="000000"/>
          <w:shd w:val="clear" w:color="auto" w:fill="FFFFFF"/>
        </w:rPr>
        <w:t>FACE ARQUITETURA CONSTRUÇÃO E INCORPORAÇÃO EIRELI – ME - PJ19462-0;</w:t>
      </w:r>
    </w:p>
    <w:p w:rsidR="005E34A9" w:rsidRPr="006620B2" w:rsidRDefault="005E34A9" w:rsidP="005E34A9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</w:rPr>
      </w:pPr>
      <w:r w:rsidRPr="006620B2">
        <w:rPr>
          <w:rFonts w:ascii="Arial" w:hAnsi="Arial" w:cs="Arial"/>
          <w:bCs/>
          <w:color w:val="000000"/>
          <w:shd w:val="clear" w:color="auto" w:fill="FFFFFF"/>
        </w:rPr>
        <w:t>THIESEN ARQUITETURA LTDA - PJ31174-0;</w:t>
      </w:r>
    </w:p>
    <w:p w:rsidR="005E34A9" w:rsidRPr="006C6314" w:rsidRDefault="005E34A9" w:rsidP="005E34A9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</w:rPr>
      </w:pPr>
      <w:r w:rsidRPr="006620B2">
        <w:rPr>
          <w:rFonts w:ascii="Arial" w:hAnsi="Arial" w:cs="Arial"/>
          <w:bCs/>
          <w:color w:val="000000"/>
          <w:shd w:val="clear" w:color="auto" w:fill="FFFFFF"/>
        </w:rPr>
        <w:t>KAGIRI TERRAPLENAGE</w:t>
      </w:r>
      <w:r>
        <w:rPr>
          <w:rFonts w:ascii="Arial" w:hAnsi="Arial" w:cs="Arial"/>
          <w:bCs/>
          <w:color w:val="000000"/>
          <w:shd w:val="clear" w:color="auto" w:fill="FFFFFF"/>
        </w:rPr>
        <w:t>M E ESCAVAÇÕES LTDA - PJ40278-1.</w:t>
      </w:r>
    </w:p>
    <w:p w:rsidR="006C6314" w:rsidRDefault="006C6314" w:rsidP="006C6314">
      <w:pPr>
        <w:pStyle w:val="PargrafodaLista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5E34A9" w:rsidRPr="00560B93" w:rsidRDefault="006C6314" w:rsidP="006C6314">
      <w:pPr>
        <w:jc w:val="both"/>
        <w:rPr>
          <w:rFonts w:ascii="Arial" w:hAnsi="Arial" w:cs="Arial"/>
        </w:rPr>
      </w:pPr>
      <w:r w:rsidRPr="006C6314">
        <w:rPr>
          <w:rFonts w:ascii="Arial" w:hAnsi="Arial" w:cs="Arial"/>
        </w:rPr>
        <w:t xml:space="preserve">2 - </w:t>
      </w:r>
      <w:r w:rsidR="005E34A9" w:rsidRPr="00560B93">
        <w:rPr>
          <w:rFonts w:ascii="Arial" w:hAnsi="Arial" w:cs="Arial"/>
        </w:rPr>
        <w:t>Encaminhar esta deliberação à Presidência do CAU/SC para providências cabíveis.</w:t>
      </w:r>
    </w:p>
    <w:p w:rsidR="005E34A9" w:rsidRPr="00560B93" w:rsidRDefault="005E34A9" w:rsidP="005E34A9">
      <w:pPr>
        <w:rPr>
          <w:rFonts w:ascii="Arial" w:hAnsi="Arial" w:cs="Arial"/>
        </w:rPr>
      </w:pPr>
    </w:p>
    <w:p w:rsidR="005E34A9" w:rsidRPr="00560B93" w:rsidRDefault="005E34A9" w:rsidP="005E34A9">
      <w:pPr>
        <w:jc w:val="both"/>
        <w:rPr>
          <w:rFonts w:ascii="Arial" w:hAnsi="Arial" w:cs="Arial"/>
          <w:b/>
        </w:rPr>
      </w:pPr>
    </w:p>
    <w:p w:rsidR="005E34A9" w:rsidRDefault="005E34A9" w:rsidP="005E34A9">
      <w:pPr>
        <w:jc w:val="center"/>
        <w:rPr>
          <w:rFonts w:ascii="Arial" w:hAnsi="Arial" w:cs="Arial"/>
        </w:rPr>
      </w:pPr>
      <w:r w:rsidRPr="00190BB3">
        <w:rPr>
          <w:rFonts w:ascii="Arial" w:hAnsi="Arial" w:cs="Arial"/>
        </w:rPr>
        <w:t xml:space="preserve">Florianópolis, </w:t>
      </w:r>
      <w:r>
        <w:rPr>
          <w:rFonts w:ascii="Arial" w:hAnsi="Arial" w:cs="Arial"/>
        </w:rPr>
        <w:t>23</w:t>
      </w:r>
      <w:r w:rsidRPr="00190BB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janeiro </w:t>
      </w:r>
      <w:r w:rsidRPr="00190BB3">
        <w:rPr>
          <w:rFonts w:ascii="Arial" w:hAnsi="Arial" w:cs="Arial"/>
        </w:rPr>
        <w:t>de 202</w:t>
      </w:r>
      <w:r>
        <w:rPr>
          <w:rFonts w:ascii="Arial" w:hAnsi="Arial" w:cs="Arial"/>
        </w:rPr>
        <w:t>4</w:t>
      </w:r>
      <w:r w:rsidRPr="00190BB3">
        <w:rPr>
          <w:rFonts w:ascii="Arial" w:hAnsi="Arial" w:cs="Arial"/>
        </w:rPr>
        <w:t>.</w:t>
      </w:r>
    </w:p>
    <w:p w:rsidR="005E34A9" w:rsidRDefault="005E34A9" w:rsidP="005E34A9">
      <w:pPr>
        <w:jc w:val="center"/>
        <w:rPr>
          <w:rFonts w:ascii="Arial" w:hAnsi="Arial" w:cs="Arial"/>
        </w:rPr>
      </w:pPr>
    </w:p>
    <w:p w:rsidR="005E34A9" w:rsidRDefault="005E34A9" w:rsidP="005E34A9">
      <w:pPr>
        <w:jc w:val="center"/>
        <w:rPr>
          <w:rFonts w:ascii="Arial" w:hAnsi="Arial" w:cs="Arial"/>
        </w:rPr>
      </w:pPr>
    </w:p>
    <w:p w:rsidR="005E34A9" w:rsidRDefault="006C6314" w:rsidP="005E34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COMISSÃO DE </w:t>
      </w:r>
      <w:r w:rsidR="005E34A9">
        <w:rPr>
          <w:rFonts w:ascii="Arial" w:hAnsi="Arial" w:cs="Arial"/>
          <w:b/>
        </w:rPr>
        <w:t>EXERCÍCIO PROFISSIONAL</w:t>
      </w:r>
    </w:p>
    <w:p w:rsidR="005E34A9" w:rsidRPr="00361800" w:rsidRDefault="005E34A9" w:rsidP="005E34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CAU/SC</w:t>
      </w:r>
    </w:p>
    <w:p w:rsidR="005E34A9" w:rsidRPr="00560B93" w:rsidRDefault="005E34A9" w:rsidP="005E34A9">
      <w:pPr>
        <w:jc w:val="center"/>
        <w:rPr>
          <w:rFonts w:ascii="Arial" w:hAnsi="Arial" w:cs="Arial"/>
        </w:rPr>
      </w:pPr>
    </w:p>
    <w:p w:rsidR="005E34A9" w:rsidRDefault="005E34A9" w:rsidP="005E34A9">
      <w:pPr>
        <w:rPr>
          <w:rFonts w:ascii="Arial" w:hAnsi="Arial" w:cs="Arial"/>
        </w:rPr>
      </w:pPr>
    </w:p>
    <w:p w:rsidR="005E34A9" w:rsidRDefault="005E34A9" w:rsidP="005E34A9">
      <w:pPr>
        <w:rPr>
          <w:rFonts w:ascii="Arial" w:hAnsi="Arial" w:cs="Arial"/>
        </w:rPr>
      </w:pPr>
    </w:p>
    <w:p w:rsidR="005E34A9" w:rsidRDefault="005E34A9" w:rsidP="005E34A9">
      <w:pPr>
        <w:rPr>
          <w:rFonts w:ascii="Arial" w:hAnsi="Arial" w:cs="Arial"/>
        </w:rPr>
      </w:pPr>
    </w:p>
    <w:p w:rsidR="005E34A9" w:rsidRDefault="005E34A9" w:rsidP="005E34A9">
      <w:pPr>
        <w:rPr>
          <w:rFonts w:ascii="Arial" w:hAnsi="Arial" w:cs="Arial"/>
        </w:rPr>
      </w:pPr>
    </w:p>
    <w:p w:rsidR="005E34A9" w:rsidRDefault="005E34A9" w:rsidP="005E34A9">
      <w:pPr>
        <w:rPr>
          <w:rFonts w:ascii="Arial" w:hAnsi="Arial" w:cs="Arial"/>
        </w:rPr>
      </w:pPr>
    </w:p>
    <w:p w:rsidR="005E34A9" w:rsidRDefault="005E34A9" w:rsidP="005E34A9">
      <w:pPr>
        <w:rPr>
          <w:rFonts w:ascii="Arial" w:hAnsi="Arial" w:cs="Arial"/>
        </w:rPr>
      </w:pPr>
    </w:p>
    <w:p w:rsidR="005E34A9" w:rsidRDefault="005E34A9" w:rsidP="005E34A9">
      <w:pPr>
        <w:rPr>
          <w:rFonts w:ascii="Arial" w:hAnsi="Arial" w:cs="Arial"/>
        </w:rPr>
      </w:pPr>
    </w:p>
    <w:p w:rsidR="005E34A9" w:rsidRDefault="005E34A9" w:rsidP="005E34A9">
      <w:pPr>
        <w:rPr>
          <w:rFonts w:ascii="Arial" w:hAnsi="Arial" w:cs="Arial"/>
        </w:rPr>
      </w:pPr>
    </w:p>
    <w:p w:rsidR="005E34A9" w:rsidRDefault="005E34A9" w:rsidP="005E34A9">
      <w:pPr>
        <w:rPr>
          <w:rFonts w:ascii="Arial" w:hAnsi="Arial" w:cs="Arial"/>
        </w:rPr>
      </w:pPr>
    </w:p>
    <w:p w:rsidR="005E34A9" w:rsidRDefault="005E34A9" w:rsidP="005E34A9">
      <w:pPr>
        <w:rPr>
          <w:rFonts w:ascii="Arial" w:hAnsi="Arial" w:cs="Arial"/>
        </w:rPr>
      </w:pPr>
    </w:p>
    <w:p w:rsidR="005E34A9" w:rsidRDefault="005E34A9" w:rsidP="005E34A9">
      <w:pPr>
        <w:rPr>
          <w:rFonts w:ascii="Arial" w:hAnsi="Arial" w:cs="Arial"/>
        </w:rPr>
      </w:pPr>
    </w:p>
    <w:p w:rsidR="005E34A9" w:rsidRDefault="005E34A9" w:rsidP="005E34A9">
      <w:pPr>
        <w:rPr>
          <w:rFonts w:ascii="Arial" w:hAnsi="Arial" w:cs="Arial"/>
        </w:rPr>
      </w:pPr>
    </w:p>
    <w:p w:rsidR="005E34A9" w:rsidRDefault="005E34A9" w:rsidP="005E34A9">
      <w:pPr>
        <w:rPr>
          <w:rFonts w:ascii="Arial" w:hAnsi="Arial" w:cs="Arial"/>
        </w:rPr>
      </w:pPr>
    </w:p>
    <w:p w:rsidR="005E34A9" w:rsidRDefault="005E34A9" w:rsidP="005E34A9">
      <w:pPr>
        <w:rPr>
          <w:rFonts w:ascii="Arial" w:hAnsi="Arial" w:cs="Arial"/>
        </w:rPr>
      </w:pPr>
    </w:p>
    <w:p w:rsidR="005E34A9" w:rsidRDefault="005E34A9" w:rsidP="005E34A9">
      <w:pPr>
        <w:rPr>
          <w:rFonts w:ascii="Arial" w:hAnsi="Arial" w:cs="Arial"/>
        </w:rPr>
      </w:pPr>
    </w:p>
    <w:p w:rsidR="005E34A9" w:rsidRDefault="005E34A9" w:rsidP="005E34A9">
      <w:pPr>
        <w:rPr>
          <w:rFonts w:ascii="Arial" w:hAnsi="Arial" w:cs="Arial"/>
        </w:rPr>
      </w:pPr>
    </w:p>
    <w:p w:rsidR="005E34A9" w:rsidRDefault="005E34A9" w:rsidP="005E34A9">
      <w:pPr>
        <w:rPr>
          <w:rFonts w:ascii="Arial" w:hAnsi="Arial" w:cs="Arial"/>
        </w:rPr>
      </w:pPr>
    </w:p>
    <w:p w:rsidR="005E34A9" w:rsidRDefault="005E34A9" w:rsidP="005E34A9">
      <w:pPr>
        <w:rPr>
          <w:rFonts w:ascii="Arial" w:hAnsi="Arial" w:cs="Arial"/>
        </w:rPr>
      </w:pPr>
    </w:p>
    <w:p w:rsidR="005E34A9" w:rsidRDefault="005E34A9" w:rsidP="005E34A9">
      <w:pPr>
        <w:rPr>
          <w:rFonts w:ascii="Arial" w:hAnsi="Arial" w:cs="Arial"/>
        </w:rPr>
      </w:pPr>
    </w:p>
    <w:p w:rsidR="005E34A9" w:rsidRDefault="005E34A9" w:rsidP="005E34A9">
      <w:pPr>
        <w:rPr>
          <w:rFonts w:ascii="Arial" w:hAnsi="Arial" w:cs="Arial"/>
        </w:rPr>
      </w:pPr>
    </w:p>
    <w:p w:rsidR="005E34A9" w:rsidRDefault="005E34A9" w:rsidP="005E34A9">
      <w:pPr>
        <w:rPr>
          <w:rFonts w:ascii="Arial" w:hAnsi="Arial" w:cs="Arial"/>
        </w:rPr>
      </w:pPr>
    </w:p>
    <w:p w:rsidR="005E34A9" w:rsidRDefault="005E34A9" w:rsidP="005E34A9">
      <w:pPr>
        <w:rPr>
          <w:rFonts w:ascii="Arial" w:hAnsi="Arial" w:cs="Arial"/>
        </w:rPr>
      </w:pPr>
    </w:p>
    <w:p w:rsidR="005E34A9" w:rsidRDefault="005E34A9" w:rsidP="005E34A9">
      <w:pPr>
        <w:rPr>
          <w:rFonts w:ascii="Arial" w:hAnsi="Arial" w:cs="Arial"/>
        </w:rPr>
      </w:pPr>
    </w:p>
    <w:p w:rsidR="005E34A9" w:rsidRDefault="005E34A9" w:rsidP="005E34A9">
      <w:pPr>
        <w:rPr>
          <w:rFonts w:ascii="Arial" w:hAnsi="Arial" w:cs="Arial"/>
        </w:rPr>
      </w:pPr>
    </w:p>
    <w:p w:rsidR="005E34A9" w:rsidRDefault="005E34A9" w:rsidP="005E34A9">
      <w:pPr>
        <w:rPr>
          <w:rFonts w:ascii="Arial" w:hAnsi="Arial" w:cs="Arial"/>
        </w:rPr>
      </w:pPr>
    </w:p>
    <w:p w:rsidR="005E34A9" w:rsidRDefault="005E34A9" w:rsidP="005E34A9">
      <w:pPr>
        <w:rPr>
          <w:rFonts w:ascii="Arial" w:hAnsi="Arial" w:cs="Arial"/>
        </w:rPr>
      </w:pPr>
    </w:p>
    <w:p w:rsidR="005E34A9" w:rsidRDefault="005E34A9" w:rsidP="005E34A9">
      <w:pPr>
        <w:rPr>
          <w:rFonts w:ascii="Arial" w:hAnsi="Arial" w:cs="Arial"/>
        </w:rPr>
      </w:pPr>
    </w:p>
    <w:p w:rsidR="005E34A9" w:rsidRDefault="005E34A9" w:rsidP="005E34A9">
      <w:pPr>
        <w:rPr>
          <w:rFonts w:ascii="Arial" w:hAnsi="Arial" w:cs="Arial"/>
        </w:rPr>
      </w:pPr>
    </w:p>
    <w:p w:rsidR="005E34A9" w:rsidRDefault="005E34A9" w:rsidP="005E34A9">
      <w:pPr>
        <w:rPr>
          <w:rFonts w:ascii="Arial" w:hAnsi="Arial" w:cs="Arial"/>
        </w:rPr>
      </w:pPr>
    </w:p>
    <w:p w:rsidR="005E34A9" w:rsidRPr="00560B93" w:rsidRDefault="005E34A9" w:rsidP="005E34A9">
      <w:pPr>
        <w:rPr>
          <w:rFonts w:ascii="Arial" w:hAnsi="Arial" w:cs="Arial"/>
        </w:rPr>
      </w:pPr>
    </w:p>
    <w:p w:rsidR="005E34A9" w:rsidRPr="00560B93" w:rsidRDefault="005E34A9" w:rsidP="005E34A9">
      <w:pPr>
        <w:jc w:val="both"/>
        <w:rPr>
          <w:rFonts w:ascii="Arial" w:hAnsi="Arial" w:cs="Arial"/>
          <w:bCs/>
        </w:rPr>
      </w:pPr>
    </w:p>
    <w:p w:rsidR="005E34A9" w:rsidRDefault="005E34A9" w:rsidP="008D5B7F">
      <w:pPr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t xml:space="preserve">Considerando o estabelecido </w:t>
      </w:r>
      <w:r>
        <w:rPr>
          <w:rFonts w:ascii="Arial" w:hAnsi="Arial" w:cs="Arial"/>
          <w:bCs/>
        </w:rPr>
        <w:t>n</w:t>
      </w:r>
      <w:r w:rsidRPr="006D188D">
        <w:rPr>
          <w:rFonts w:ascii="Arial" w:hAnsi="Arial" w:cs="Arial"/>
          <w:bCs/>
        </w:rPr>
        <w:t xml:space="preserve">a Deliberação Plenária </w:t>
      </w:r>
      <w:r>
        <w:rPr>
          <w:rFonts w:ascii="Arial" w:hAnsi="Arial" w:cs="Arial"/>
          <w:bCs/>
        </w:rPr>
        <w:t>DPOSC</w:t>
      </w:r>
      <w:r w:rsidRPr="006D188D">
        <w:rPr>
          <w:rFonts w:ascii="Arial" w:hAnsi="Arial" w:cs="Arial"/>
          <w:bCs/>
        </w:rPr>
        <w:t xml:space="preserve"> nº </w:t>
      </w:r>
      <w:r>
        <w:rPr>
          <w:rFonts w:ascii="Arial" w:hAnsi="Arial" w:cs="Arial"/>
          <w:bCs/>
        </w:rPr>
        <w:t>752, de 22 de setembro de 2023</w:t>
      </w:r>
      <w:r w:rsidRPr="006D188D">
        <w:rPr>
          <w:rFonts w:ascii="Arial" w:hAnsi="Arial" w:cs="Arial"/>
          <w:bCs/>
        </w:rPr>
        <w:t>, que trata d</w:t>
      </w:r>
      <w:r>
        <w:rPr>
          <w:rFonts w:ascii="Arial" w:hAnsi="Arial" w:cs="Arial"/>
          <w:bCs/>
        </w:rPr>
        <w:t>a regulamentação das reuniões dos órgãos colegiados do</w:t>
      </w:r>
      <w:r w:rsidRPr="006D188D">
        <w:rPr>
          <w:rFonts w:ascii="Arial" w:hAnsi="Arial" w:cs="Arial"/>
          <w:bCs/>
        </w:rPr>
        <w:t xml:space="preserve"> CAU/SC, atesto a veracidade das informações prestadas. Publique-se</w:t>
      </w:r>
      <w:r w:rsidR="006C6314">
        <w:rPr>
          <w:rFonts w:ascii="Arial" w:hAnsi="Arial" w:cs="Arial"/>
          <w:bCs/>
        </w:rPr>
        <w:t>.</w:t>
      </w:r>
    </w:p>
    <w:p w:rsidR="006C6314" w:rsidRDefault="006C6314" w:rsidP="008D5B7F">
      <w:pPr>
        <w:jc w:val="both"/>
        <w:rPr>
          <w:rFonts w:ascii="Arial" w:hAnsi="Arial" w:cs="Arial"/>
          <w:bCs/>
        </w:rPr>
      </w:pPr>
    </w:p>
    <w:p w:rsidR="006C6314" w:rsidRDefault="006C6314" w:rsidP="008D5B7F">
      <w:pPr>
        <w:jc w:val="both"/>
        <w:rPr>
          <w:rFonts w:ascii="Arial" w:hAnsi="Arial" w:cs="Arial"/>
          <w:bCs/>
        </w:rPr>
      </w:pPr>
    </w:p>
    <w:p w:rsidR="006C6314" w:rsidRDefault="006C6314" w:rsidP="008D5B7F">
      <w:pPr>
        <w:jc w:val="both"/>
        <w:rPr>
          <w:rFonts w:ascii="Arial" w:hAnsi="Arial" w:cs="Arial"/>
          <w:bCs/>
        </w:rPr>
      </w:pPr>
    </w:p>
    <w:p w:rsidR="006C6314" w:rsidRDefault="006C6314" w:rsidP="008D5B7F">
      <w:pPr>
        <w:jc w:val="both"/>
        <w:rPr>
          <w:rFonts w:ascii="Arial" w:hAnsi="Arial" w:cs="Arial"/>
          <w:bCs/>
        </w:rPr>
      </w:pPr>
    </w:p>
    <w:p w:rsidR="006C6314" w:rsidRDefault="006C6314" w:rsidP="008D5B7F">
      <w:pPr>
        <w:jc w:val="both"/>
        <w:rPr>
          <w:rFonts w:ascii="Arial" w:hAnsi="Arial" w:cs="Arial"/>
          <w:bCs/>
        </w:rPr>
      </w:pPr>
    </w:p>
    <w:p w:rsidR="005E34A9" w:rsidRPr="00560B93" w:rsidRDefault="005E34A9" w:rsidP="005E34A9">
      <w:pPr>
        <w:jc w:val="center"/>
        <w:rPr>
          <w:rFonts w:ascii="Arial" w:hAnsi="Arial" w:cs="Arial"/>
          <w:bCs/>
        </w:rPr>
      </w:pPr>
    </w:p>
    <w:p w:rsidR="005E34A9" w:rsidRPr="00167D19" w:rsidRDefault="005E34A9" w:rsidP="005E34A9">
      <w:pPr>
        <w:spacing w:line="259" w:lineRule="auto"/>
        <w:jc w:val="center"/>
        <w:rPr>
          <w:rFonts w:ascii="Arial" w:hAnsi="Arial" w:cs="Arial"/>
          <w:b/>
          <w:bCs/>
        </w:rPr>
      </w:pPr>
      <w:r w:rsidRPr="00167D19">
        <w:rPr>
          <w:rFonts w:ascii="Arial" w:hAnsi="Arial" w:cs="Arial"/>
          <w:b/>
          <w:bCs/>
        </w:rPr>
        <w:t>Jaime Teixeira Chaves</w:t>
      </w:r>
    </w:p>
    <w:p w:rsidR="005E34A9" w:rsidRPr="00271EA4" w:rsidRDefault="005E34A9" w:rsidP="005E34A9">
      <w:pPr>
        <w:spacing w:line="259" w:lineRule="auto"/>
        <w:jc w:val="center"/>
        <w:rPr>
          <w:rFonts w:ascii="Arial" w:hAnsi="Arial" w:cs="Arial"/>
          <w:bCs/>
        </w:rPr>
      </w:pPr>
      <w:r w:rsidRPr="00271EA4">
        <w:rPr>
          <w:rFonts w:ascii="Arial" w:hAnsi="Arial" w:cs="Arial"/>
          <w:bCs/>
        </w:rPr>
        <w:t>Secretário dos Órgãos Colegiados</w:t>
      </w:r>
    </w:p>
    <w:p w:rsidR="005E34A9" w:rsidRPr="00271EA4" w:rsidRDefault="005E34A9" w:rsidP="005E34A9">
      <w:pPr>
        <w:spacing w:line="259" w:lineRule="auto"/>
        <w:jc w:val="center"/>
        <w:rPr>
          <w:rFonts w:ascii="Arial" w:hAnsi="Arial" w:cs="Arial"/>
          <w:b/>
          <w:bCs/>
        </w:rPr>
      </w:pPr>
      <w:r w:rsidRPr="00271EA4">
        <w:rPr>
          <w:rFonts w:ascii="Arial" w:hAnsi="Arial" w:cs="Arial"/>
          <w:bCs/>
        </w:rPr>
        <w:t xml:space="preserve"> do CAU/SC</w:t>
      </w:r>
      <w:r>
        <w:rPr>
          <w:rFonts w:ascii="Arial" w:hAnsi="Arial" w:cs="Arial"/>
          <w:b/>
          <w:bCs/>
        </w:rPr>
        <w:br w:type="page"/>
      </w:r>
    </w:p>
    <w:p w:rsidR="005E34A9" w:rsidRPr="00560B93" w:rsidRDefault="005E34A9" w:rsidP="005E34A9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</w:t>
      </w:r>
      <w:r w:rsidRPr="00560B93">
        <w:rPr>
          <w:rFonts w:ascii="Arial" w:hAnsi="Arial" w:cs="Arial"/>
          <w:b/>
          <w:bCs/>
          <w:lang w:eastAsia="pt-BR"/>
        </w:rPr>
        <w:t xml:space="preserve">ª </w:t>
      </w:r>
      <w:r w:rsidRPr="00190BB3">
        <w:rPr>
          <w:rFonts w:ascii="Arial" w:hAnsi="Arial" w:cs="Arial"/>
          <w:b/>
          <w:bCs/>
          <w:lang w:eastAsia="pt-BR"/>
        </w:rPr>
        <w:t>REUNIÃO ORDINÁRIA DA CEP - CAU/SC</w:t>
      </w:r>
    </w:p>
    <w:p w:rsidR="005E34A9" w:rsidRPr="00560B93" w:rsidRDefault="005E34A9" w:rsidP="005E34A9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5E34A9" w:rsidRPr="00560B93" w:rsidRDefault="005E34A9" w:rsidP="005E34A9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60B93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5E34A9" w:rsidRPr="00560B93" w:rsidRDefault="005E34A9" w:rsidP="005E34A9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5E34A9" w:rsidRPr="00F21420" w:rsidTr="00490D8A">
        <w:tc>
          <w:tcPr>
            <w:tcW w:w="2689" w:type="dxa"/>
            <w:vMerge w:val="restart"/>
            <w:shd w:val="clear" w:color="auto" w:fill="auto"/>
            <w:vAlign w:val="center"/>
          </w:tcPr>
          <w:p w:rsidR="005E34A9" w:rsidRPr="00F21420" w:rsidRDefault="005E34A9" w:rsidP="001C0E6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5E34A9" w:rsidRPr="00F21420" w:rsidRDefault="00490D8A" w:rsidP="001C0E6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Conselheiro 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5E34A9" w:rsidRPr="00F21420" w:rsidRDefault="005E34A9" w:rsidP="001C0E6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Votação</w:t>
            </w:r>
          </w:p>
        </w:tc>
      </w:tr>
      <w:tr w:rsidR="005E34A9" w:rsidRPr="00F21420" w:rsidTr="001C0E61">
        <w:tc>
          <w:tcPr>
            <w:tcW w:w="2689" w:type="dxa"/>
            <w:vMerge/>
            <w:shd w:val="clear" w:color="auto" w:fill="auto"/>
            <w:vAlign w:val="center"/>
          </w:tcPr>
          <w:p w:rsidR="005E34A9" w:rsidRPr="00F21420" w:rsidRDefault="005E34A9" w:rsidP="001C0E6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5E34A9" w:rsidRPr="00F21420" w:rsidRDefault="005E34A9" w:rsidP="001C0E6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34A9" w:rsidRPr="00F21420" w:rsidRDefault="005E34A9" w:rsidP="001C0E6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34A9" w:rsidRPr="00F21420" w:rsidRDefault="005E34A9" w:rsidP="001C0E6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34A9" w:rsidRPr="00F21420" w:rsidRDefault="005E34A9" w:rsidP="001C0E6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F21420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5E34A9" w:rsidRPr="00F21420" w:rsidRDefault="005E34A9" w:rsidP="001C0E6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F21420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5E34A9" w:rsidRPr="00F21420" w:rsidTr="001C0E6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E34A9" w:rsidRPr="00E434D5" w:rsidRDefault="005E34A9" w:rsidP="001C0E61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</w:rPr>
              <w:t>Coordenadora</w:t>
            </w:r>
          </w:p>
        </w:tc>
        <w:tc>
          <w:tcPr>
            <w:tcW w:w="3685" w:type="dxa"/>
          </w:tcPr>
          <w:p w:rsidR="005E34A9" w:rsidRPr="00E434D5" w:rsidRDefault="005E34A9" w:rsidP="001C0E61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E34A9" w:rsidRPr="00F21420" w:rsidRDefault="005E34A9" w:rsidP="001C0E6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E34A9" w:rsidRPr="00F21420" w:rsidRDefault="005E34A9" w:rsidP="001C0E6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E34A9" w:rsidRPr="00F21420" w:rsidRDefault="005E34A9" w:rsidP="001C0E61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E34A9" w:rsidRPr="00F21420" w:rsidRDefault="005E34A9" w:rsidP="001C0E6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E34A9" w:rsidRPr="00F21420" w:rsidTr="001C0E6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5E34A9" w:rsidRPr="00E434D5" w:rsidRDefault="005E34A9" w:rsidP="001C0E6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E434D5">
              <w:rPr>
                <w:rFonts w:ascii="Arial" w:eastAsia="MS Mincho" w:hAnsi="Arial" w:cs="Arial"/>
              </w:rPr>
              <w:t>Coordenador-adjunto</w:t>
            </w:r>
          </w:p>
        </w:tc>
        <w:tc>
          <w:tcPr>
            <w:tcW w:w="3685" w:type="dxa"/>
          </w:tcPr>
          <w:p w:rsidR="005E34A9" w:rsidRPr="00E434D5" w:rsidRDefault="005E34A9" w:rsidP="001C0E61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</w:rPr>
              <w:t>Daniel</w:t>
            </w:r>
            <w:r>
              <w:rPr>
                <w:rFonts w:ascii="Arial" w:hAnsi="Arial" w:cs="Arial"/>
              </w:rPr>
              <w:t xml:space="preserve">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E34A9" w:rsidRPr="00F21420" w:rsidRDefault="005E34A9" w:rsidP="001C0E6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E34A9" w:rsidRPr="00F21420" w:rsidRDefault="005E34A9" w:rsidP="001C0E6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E34A9" w:rsidRPr="00F21420" w:rsidRDefault="005E34A9" w:rsidP="001C0E6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E34A9" w:rsidRPr="00F21420" w:rsidRDefault="005E34A9" w:rsidP="001C0E6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E34A9" w:rsidRPr="00F21420" w:rsidTr="001C0E6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5E34A9" w:rsidRPr="00E434D5" w:rsidRDefault="005E34A9" w:rsidP="001C0E6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E434D5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:rsidR="005E34A9" w:rsidRPr="00E434D5" w:rsidRDefault="005E34A9" w:rsidP="001C0E61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</w:rPr>
              <w:t>Aretha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Lecir</w:t>
            </w:r>
            <w:proofErr w:type="spellEnd"/>
            <w:r>
              <w:rPr>
                <w:rFonts w:ascii="Arial" w:hAnsi="Arial" w:cs="Arial"/>
              </w:rPr>
              <w:t xml:space="preserve"> Rodrigues dos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E34A9" w:rsidRPr="00F21420" w:rsidRDefault="005E34A9" w:rsidP="001C0E6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E34A9" w:rsidRPr="00F21420" w:rsidRDefault="005E34A9" w:rsidP="001C0E6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E34A9" w:rsidRPr="00F21420" w:rsidRDefault="005E34A9" w:rsidP="001C0E6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E34A9" w:rsidRPr="00F21420" w:rsidRDefault="005E34A9" w:rsidP="001C0E6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E34A9" w:rsidRPr="00F21420" w:rsidTr="001C0E6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5E34A9" w:rsidRPr="00E434D5" w:rsidRDefault="005E34A9" w:rsidP="001C0E6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E434D5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:rsidR="005E34A9" w:rsidRPr="00E434D5" w:rsidRDefault="005E34A9" w:rsidP="006C6314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</w:t>
            </w:r>
            <w:r w:rsidR="006C6314">
              <w:rPr>
                <w:rFonts w:ascii="Arial" w:hAnsi="Arial" w:cs="Arial"/>
              </w:rPr>
              <w:t xml:space="preserve">iz </w:t>
            </w:r>
            <w:r>
              <w:rPr>
                <w:rFonts w:ascii="Arial" w:hAnsi="Arial" w:cs="Arial"/>
              </w:rPr>
              <w:t xml:space="preserve">Carlos </w:t>
            </w:r>
            <w:proofErr w:type="spellStart"/>
            <w:r>
              <w:rPr>
                <w:rFonts w:ascii="Arial" w:hAnsi="Arial" w:cs="Arial"/>
              </w:rPr>
              <w:t>Consoni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E34A9" w:rsidRPr="00F21420" w:rsidRDefault="005E34A9" w:rsidP="001C0E6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E34A9" w:rsidRPr="00F21420" w:rsidRDefault="005E34A9" w:rsidP="001C0E6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E34A9" w:rsidRPr="00F21420" w:rsidRDefault="005E34A9" w:rsidP="001C0E6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E34A9" w:rsidRPr="00F21420" w:rsidRDefault="005E34A9" w:rsidP="001C0E6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E34A9" w:rsidRPr="00F21420" w:rsidTr="001C0E6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5E34A9" w:rsidRPr="00E434D5" w:rsidRDefault="005E34A9" w:rsidP="001C0E6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E434D5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:rsidR="005E34A9" w:rsidRPr="00E434D5" w:rsidRDefault="005E34A9" w:rsidP="001C0E61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</w:rPr>
              <w:t>Suzana</w:t>
            </w:r>
            <w:r>
              <w:rPr>
                <w:rFonts w:ascii="Arial" w:hAnsi="Arial" w:cs="Arial"/>
              </w:rPr>
              <w:t xml:space="preserve">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E34A9" w:rsidRPr="00F21420" w:rsidRDefault="005E34A9" w:rsidP="001C0E6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E34A9" w:rsidRPr="00F21420" w:rsidRDefault="005E34A9" w:rsidP="001C0E6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E34A9" w:rsidRPr="00F21420" w:rsidRDefault="005E34A9" w:rsidP="001C0E6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E34A9" w:rsidRPr="00F21420" w:rsidRDefault="005E34A9" w:rsidP="001C0E6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5E34A9" w:rsidRPr="00560B93" w:rsidRDefault="005E34A9" w:rsidP="005E34A9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5E34A9" w:rsidRPr="00560B93" w:rsidTr="001C0E6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5E34A9" w:rsidRPr="00560B93" w:rsidRDefault="005E34A9" w:rsidP="001C0E6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Histórico da votação:</w:t>
            </w:r>
          </w:p>
          <w:p w:rsidR="005E34A9" w:rsidRPr="00560B93" w:rsidRDefault="005E34A9" w:rsidP="001C0E6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5E34A9" w:rsidRPr="00560B93" w:rsidTr="001C0E61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5E34A9" w:rsidRDefault="005E34A9" w:rsidP="001C0E6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Reunião CEP-CAU/SC: </w:t>
            </w:r>
            <w:r w:rsidRPr="00C83C25">
              <w:rPr>
                <w:rFonts w:ascii="Arial" w:hAnsi="Arial" w:cs="Arial"/>
              </w:rPr>
              <w:t>1</w:t>
            </w:r>
            <w:r w:rsidRPr="006B2955">
              <w:rPr>
                <w:rFonts w:ascii="Arial" w:hAnsi="Arial" w:cs="Arial"/>
              </w:rPr>
              <w:t xml:space="preserve">ª </w:t>
            </w:r>
            <w:r w:rsidRPr="00951DE9">
              <w:rPr>
                <w:rFonts w:ascii="Arial" w:hAnsi="Arial" w:cs="Arial"/>
              </w:rPr>
              <w:t>Reunião Ordinária de 202</w:t>
            </w:r>
            <w:r>
              <w:rPr>
                <w:rFonts w:ascii="Arial" w:hAnsi="Arial" w:cs="Arial"/>
              </w:rPr>
              <w:t>4</w:t>
            </w:r>
            <w:r w:rsidR="006C6314">
              <w:rPr>
                <w:rFonts w:ascii="Arial" w:hAnsi="Arial" w:cs="Arial"/>
              </w:rPr>
              <w:t xml:space="preserve">. </w:t>
            </w:r>
          </w:p>
          <w:p w:rsidR="005E34A9" w:rsidRPr="00560B93" w:rsidRDefault="005E34A9" w:rsidP="001C0E6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5E34A9" w:rsidRPr="00560B93" w:rsidTr="001C0E6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5E34A9" w:rsidRPr="00951DE9" w:rsidRDefault="005E34A9" w:rsidP="001C0E6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51DE9">
              <w:rPr>
                <w:rFonts w:ascii="Arial" w:hAnsi="Arial" w:cs="Arial"/>
                <w:b/>
              </w:rPr>
              <w:t xml:space="preserve">Data: </w:t>
            </w:r>
            <w:r>
              <w:rPr>
                <w:rFonts w:ascii="Arial" w:hAnsi="Arial" w:cs="Arial"/>
              </w:rPr>
              <w:t>23</w:t>
            </w:r>
            <w:r w:rsidRPr="00951DE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01</w:t>
            </w:r>
            <w:r w:rsidRPr="00951DE9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4</w:t>
            </w:r>
            <w:r w:rsidR="006C6314">
              <w:rPr>
                <w:rFonts w:ascii="Arial" w:hAnsi="Arial" w:cs="Arial"/>
              </w:rPr>
              <w:t xml:space="preserve">. </w:t>
            </w:r>
          </w:p>
          <w:p w:rsidR="005E34A9" w:rsidRPr="00951DE9" w:rsidRDefault="005E34A9" w:rsidP="001C0E6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5E34A9" w:rsidRDefault="005E34A9" w:rsidP="006C6314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DE9">
              <w:rPr>
                <w:rFonts w:ascii="Arial" w:hAnsi="Arial" w:cs="Arial"/>
                <w:b/>
              </w:rPr>
              <w:t xml:space="preserve">Matéria em votação: </w:t>
            </w:r>
            <w:r w:rsidRPr="00951DE9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Pr="00271EA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="006C631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(nove)</w:t>
            </w:r>
            <w:r w:rsidRPr="00951DE9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interrupções</w:t>
            </w:r>
            <w:r w:rsidR="006C6314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</w:t>
            </w:r>
            <w:r w:rsidRPr="00951DE9">
              <w:rPr>
                <w:rFonts w:ascii="Arial" w:eastAsia="Times New Roman" w:hAnsi="Arial" w:cs="Arial"/>
                <w:color w:val="000000"/>
                <w:lang w:eastAsia="pt-BR"/>
              </w:rPr>
              <w:t xml:space="preserve">essoa </w:t>
            </w:r>
            <w:r w:rsidR="006C6314">
              <w:rPr>
                <w:rFonts w:ascii="Arial" w:eastAsia="Times New Roman" w:hAnsi="Arial" w:cs="Arial"/>
                <w:color w:val="000000"/>
                <w:lang w:eastAsia="pt-BR"/>
              </w:rPr>
              <w:t>Jurídica.</w:t>
            </w:r>
          </w:p>
          <w:p w:rsidR="006C6314" w:rsidRPr="00951DE9" w:rsidRDefault="006C6314" w:rsidP="006C631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5E34A9" w:rsidRPr="00560B93" w:rsidTr="001C0E61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5E34A9" w:rsidRPr="00560B93" w:rsidRDefault="005E34A9" w:rsidP="001C0E6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Resultado da votação: Sim </w:t>
            </w:r>
            <w:r w:rsidRPr="00560B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05</w:t>
            </w:r>
            <w:proofErr w:type="gramStart"/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>Não</w:t>
            </w:r>
            <w:proofErr w:type="gramEnd"/>
            <w:r w:rsidRPr="00560B93">
              <w:rPr>
                <w:rFonts w:ascii="Arial" w:hAnsi="Arial" w:cs="Arial"/>
                <w:b/>
              </w:rPr>
              <w:t xml:space="preserve"> </w:t>
            </w:r>
            <w:r w:rsidRPr="00560B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Abstenções </w:t>
            </w:r>
            <w:r w:rsidRPr="00560B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00)</w:t>
            </w:r>
            <w:r w:rsidRPr="00560B93">
              <w:rPr>
                <w:rFonts w:ascii="Arial" w:hAnsi="Arial" w:cs="Arial"/>
              </w:rPr>
              <w:t xml:space="preserve"> </w:t>
            </w:r>
            <w:r w:rsidRPr="00560B93">
              <w:rPr>
                <w:rFonts w:ascii="Arial" w:hAnsi="Arial" w:cs="Arial"/>
                <w:b/>
              </w:rPr>
              <w:t xml:space="preserve">Ausências </w:t>
            </w:r>
            <w:r w:rsidRPr="00560B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Total </w:t>
            </w:r>
            <w:r w:rsidRPr="00560B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05</w:t>
            </w:r>
            <w:r w:rsidRPr="00560B93">
              <w:rPr>
                <w:rFonts w:ascii="Arial" w:hAnsi="Arial" w:cs="Arial"/>
              </w:rPr>
              <w:t>)</w:t>
            </w:r>
          </w:p>
          <w:p w:rsidR="005E34A9" w:rsidRPr="00560B93" w:rsidRDefault="005E34A9" w:rsidP="001C0E6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E34A9" w:rsidRPr="00560B93" w:rsidTr="001C0E6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5E34A9" w:rsidRPr="00560B93" w:rsidRDefault="005E34A9" w:rsidP="001C0E6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Ocorrências: </w:t>
            </w:r>
            <w:r w:rsidRPr="00C675EE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:rsidR="005E34A9" w:rsidRPr="00560B93" w:rsidRDefault="005E34A9" w:rsidP="001C0E6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E34A9" w:rsidRPr="00560B93" w:rsidTr="001C0E61">
        <w:trPr>
          <w:trHeight w:val="257"/>
        </w:trPr>
        <w:tc>
          <w:tcPr>
            <w:tcW w:w="4530" w:type="dxa"/>
            <w:shd w:val="clear" w:color="auto" w:fill="D9D9D9"/>
          </w:tcPr>
          <w:p w:rsidR="005E34A9" w:rsidRPr="00C675EE" w:rsidRDefault="005E34A9" w:rsidP="001C0E61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Secretário</w:t>
            </w:r>
            <w:r w:rsidRPr="00C675EE">
              <w:rPr>
                <w:rFonts w:ascii="Arial" w:hAnsi="Arial" w:cs="Arial"/>
                <w:b/>
              </w:rPr>
              <w:t xml:space="preserve"> da Reunião: </w:t>
            </w:r>
            <w:r w:rsidRPr="00E434D5">
              <w:rPr>
                <w:rFonts w:ascii="Arial" w:hAnsi="Arial" w:cs="Arial"/>
              </w:rPr>
              <w:t>Assistente Administrativo Eduardo Paulon Fontes</w:t>
            </w:r>
          </w:p>
        </w:tc>
        <w:tc>
          <w:tcPr>
            <w:tcW w:w="4963" w:type="dxa"/>
            <w:shd w:val="clear" w:color="auto" w:fill="D9D9D9"/>
          </w:tcPr>
          <w:p w:rsidR="005E34A9" w:rsidRPr="00C675EE" w:rsidRDefault="005E34A9" w:rsidP="001C0E6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Condutora da Reunião: </w:t>
            </w:r>
            <w:r w:rsidRPr="00C675EE">
              <w:rPr>
                <w:rFonts w:ascii="Arial" w:eastAsia="MS Mincho" w:hAnsi="Arial" w:cs="Arial"/>
              </w:rPr>
              <w:t xml:space="preserve">Coordenadora </w:t>
            </w:r>
            <w:r w:rsidRPr="00C675EE">
              <w:rPr>
                <w:rFonts w:ascii="Arial" w:hAnsi="Arial" w:cs="Arial"/>
              </w:rPr>
              <w:t>Eliane De Queiroz Gomes Castro</w:t>
            </w:r>
          </w:p>
          <w:p w:rsidR="005E34A9" w:rsidRPr="00C675EE" w:rsidRDefault="005E34A9" w:rsidP="001C0E61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5E34A9" w:rsidRPr="00560B93" w:rsidRDefault="005E34A9" w:rsidP="005E34A9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5E34A9" w:rsidRDefault="005E34A9" w:rsidP="005E34A9">
      <w:pPr>
        <w:jc w:val="both"/>
      </w:pPr>
    </w:p>
    <w:p w:rsidR="005E34A9" w:rsidRDefault="005E34A9" w:rsidP="005E34A9"/>
    <w:p w:rsidR="005E34A9" w:rsidRDefault="005E34A9" w:rsidP="005E34A9"/>
    <w:p w:rsidR="005E34A9" w:rsidRDefault="005E34A9" w:rsidP="005E34A9"/>
    <w:p w:rsidR="005E34A9" w:rsidRDefault="005E34A9" w:rsidP="005E34A9"/>
    <w:p w:rsidR="005E34A9" w:rsidRDefault="005E34A9" w:rsidP="005E34A9"/>
    <w:p w:rsidR="005E34A9" w:rsidRDefault="005E34A9" w:rsidP="005E34A9"/>
    <w:p w:rsidR="005E34A9" w:rsidRDefault="005E34A9" w:rsidP="005E34A9"/>
    <w:p w:rsidR="005E34A9" w:rsidRDefault="005E34A9" w:rsidP="005E34A9"/>
    <w:p w:rsidR="00761086" w:rsidRPr="005E34A9" w:rsidRDefault="00761086" w:rsidP="005E34A9"/>
    <w:sectPr w:rsidR="00761086" w:rsidRPr="005E34A9" w:rsidSect="005E34A9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48B" w:rsidRDefault="00132876">
      <w:r>
        <w:separator/>
      </w:r>
    </w:p>
  </w:endnote>
  <w:endnote w:type="continuationSeparator" w:id="0">
    <w:p w:rsidR="006E648B" w:rsidRDefault="0013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58" w:rsidRPr="00F567A6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A2358" w:rsidRPr="00BF7864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7A2358" w:rsidRDefault="00761086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73DE3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C73DE3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7A2358" w:rsidRDefault="00C73D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48B" w:rsidRDefault="00132876">
      <w:r>
        <w:separator/>
      </w:r>
    </w:p>
  </w:footnote>
  <w:footnote w:type="continuationSeparator" w:id="0">
    <w:p w:rsidR="006E648B" w:rsidRDefault="00132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58" w:rsidRPr="009E4E5A" w:rsidRDefault="00761086" w:rsidP="007A235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403A955" wp14:editId="7B84186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5A981FD" wp14:editId="22EC748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58" w:rsidRPr="009E4E5A" w:rsidRDefault="00761086" w:rsidP="007A2358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43FC3B9" wp14:editId="7D44782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1DE"/>
    <w:multiLevelType w:val="hybridMultilevel"/>
    <w:tmpl w:val="44C239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200"/>
    <w:multiLevelType w:val="hybridMultilevel"/>
    <w:tmpl w:val="C1F21C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83D1B"/>
    <w:multiLevelType w:val="hybridMultilevel"/>
    <w:tmpl w:val="03F2B7C8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613C97"/>
    <w:multiLevelType w:val="hybridMultilevel"/>
    <w:tmpl w:val="5082F5C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967A5C"/>
    <w:multiLevelType w:val="hybridMultilevel"/>
    <w:tmpl w:val="6ECE34E8"/>
    <w:lvl w:ilvl="0" w:tplc="97EA9054">
      <w:start w:val="1"/>
      <w:numFmt w:val="lowerLetter"/>
      <w:lvlText w:val="%1)"/>
      <w:lvlJc w:val="left"/>
      <w:pPr>
        <w:ind w:left="567" w:firstLine="87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CA6678"/>
    <w:multiLevelType w:val="hybridMultilevel"/>
    <w:tmpl w:val="C3C032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672297"/>
    <w:multiLevelType w:val="hybridMultilevel"/>
    <w:tmpl w:val="B35414FC"/>
    <w:lvl w:ilvl="0" w:tplc="BCE431AA">
      <w:start w:val="1"/>
      <w:numFmt w:val="lowerLetter"/>
      <w:lvlText w:val="%1)"/>
      <w:lvlJc w:val="left"/>
      <w:pPr>
        <w:ind w:left="720" w:hanging="49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B4B39"/>
    <w:multiLevelType w:val="hybridMultilevel"/>
    <w:tmpl w:val="0B1819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959C9"/>
    <w:multiLevelType w:val="hybridMultilevel"/>
    <w:tmpl w:val="5650C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C7AA6"/>
    <w:multiLevelType w:val="hybridMultilevel"/>
    <w:tmpl w:val="17DEFA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77ED1"/>
    <w:multiLevelType w:val="hybridMultilevel"/>
    <w:tmpl w:val="17AC6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448A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536EF"/>
    <w:multiLevelType w:val="hybridMultilevel"/>
    <w:tmpl w:val="5A8E634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1276C1D"/>
    <w:multiLevelType w:val="hybridMultilevel"/>
    <w:tmpl w:val="AFE2193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321F9D"/>
    <w:multiLevelType w:val="hybridMultilevel"/>
    <w:tmpl w:val="1F0EC5E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1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12"/>
  </w:num>
  <w:num w:numId="10">
    <w:abstractNumId w:val="3"/>
  </w:num>
  <w:num w:numId="11">
    <w:abstractNumId w:val="13"/>
  </w:num>
  <w:num w:numId="12">
    <w:abstractNumId w:val="4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86"/>
    <w:rsid w:val="000061C1"/>
    <w:rsid w:val="00006DB3"/>
    <w:rsid w:val="0001085F"/>
    <w:rsid w:val="00011CCA"/>
    <w:rsid w:val="00017FC0"/>
    <w:rsid w:val="00023587"/>
    <w:rsid w:val="00024E2F"/>
    <w:rsid w:val="00027831"/>
    <w:rsid w:val="00031184"/>
    <w:rsid w:val="00032189"/>
    <w:rsid w:val="00032E3C"/>
    <w:rsid w:val="00034BEE"/>
    <w:rsid w:val="000403DD"/>
    <w:rsid w:val="00041BFF"/>
    <w:rsid w:val="000421E5"/>
    <w:rsid w:val="000474CC"/>
    <w:rsid w:val="00052AC7"/>
    <w:rsid w:val="00057703"/>
    <w:rsid w:val="00070088"/>
    <w:rsid w:val="00071791"/>
    <w:rsid w:val="00077F54"/>
    <w:rsid w:val="00084089"/>
    <w:rsid w:val="000878F0"/>
    <w:rsid w:val="00094467"/>
    <w:rsid w:val="00097BB8"/>
    <w:rsid w:val="000A12DB"/>
    <w:rsid w:val="000A2C16"/>
    <w:rsid w:val="000B0511"/>
    <w:rsid w:val="000B3074"/>
    <w:rsid w:val="000B35BD"/>
    <w:rsid w:val="000B3B84"/>
    <w:rsid w:val="000B79A7"/>
    <w:rsid w:val="000C03B9"/>
    <w:rsid w:val="000C337E"/>
    <w:rsid w:val="000C6183"/>
    <w:rsid w:val="000C63F4"/>
    <w:rsid w:val="000D18F6"/>
    <w:rsid w:val="000D5B42"/>
    <w:rsid w:val="000D73A9"/>
    <w:rsid w:val="000D7F6B"/>
    <w:rsid w:val="000E102D"/>
    <w:rsid w:val="000F27FD"/>
    <w:rsid w:val="000F284B"/>
    <w:rsid w:val="000F565A"/>
    <w:rsid w:val="000F7565"/>
    <w:rsid w:val="001110A2"/>
    <w:rsid w:val="00113652"/>
    <w:rsid w:val="001219BC"/>
    <w:rsid w:val="00124EB8"/>
    <w:rsid w:val="0012557F"/>
    <w:rsid w:val="00132876"/>
    <w:rsid w:val="00140FFE"/>
    <w:rsid w:val="0014150F"/>
    <w:rsid w:val="00147F70"/>
    <w:rsid w:val="00153D35"/>
    <w:rsid w:val="00154FC9"/>
    <w:rsid w:val="0015576F"/>
    <w:rsid w:val="00164C80"/>
    <w:rsid w:val="00166FFE"/>
    <w:rsid w:val="0016706C"/>
    <w:rsid w:val="00167E35"/>
    <w:rsid w:val="00175667"/>
    <w:rsid w:val="00182176"/>
    <w:rsid w:val="00182FA9"/>
    <w:rsid w:val="00187DE8"/>
    <w:rsid w:val="001A1E47"/>
    <w:rsid w:val="001A2FC9"/>
    <w:rsid w:val="001A34C7"/>
    <w:rsid w:val="001A7DA5"/>
    <w:rsid w:val="001B082D"/>
    <w:rsid w:val="001B6771"/>
    <w:rsid w:val="001B6AF8"/>
    <w:rsid w:val="001C6D1B"/>
    <w:rsid w:val="001C6EFC"/>
    <w:rsid w:val="001D5BA2"/>
    <w:rsid w:val="001E17BF"/>
    <w:rsid w:val="001E25ED"/>
    <w:rsid w:val="001E33DC"/>
    <w:rsid w:val="001F068B"/>
    <w:rsid w:val="001F2E52"/>
    <w:rsid w:val="001F3140"/>
    <w:rsid w:val="001F7C25"/>
    <w:rsid w:val="0020124C"/>
    <w:rsid w:val="0020175B"/>
    <w:rsid w:val="002033FC"/>
    <w:rsid w:val="00204C4E"/>
    <w:rsid w:val="002079C8"/>
    <w:rsid w:val="00210155"/>
    <w:rsid w:val="00210AB4"/>
    <w:rsid w:val="002136AC"/>
    <w:rsid w:val="00220DDD"/>
    <w:rsid w:val="00220F48"/>
    <w:rsid w:val="002229A8"/>
    <w:rsid w:val="00225550"/>
    <w:rsid w:val="00234236"/>
    <w:rsid w:val="00251A4F"/>
    <w:rsid w:val="002527FF"/>
    <w:rsid w:val="002557C1"/>
    <w:rsid w:val="00260B00"/>
    <w:rsid w:val="0027169A"/>
    <w:rsid w:val="00272582"/>
    <w:rsid w:val="00273507"/>
    <w:rsid w:val="00273AB5"/>
    <w:rsid w:val="00276220"/>
    <w:rsid w:val="002769C8"/>
    <w:rsid w:val="00276A59"/>
    <w:rsid w:val="00276D8A"/>
    <w:rsid w:val="00290FC1"/>
    <w:rsid w:val="00291A14"/>
    <w:rsid w:val="00294132"/>
    <w:rsid w:val="002B0C78"/>
    <w:rsid w:val="002B4B7F"/>
    <w:rsid w:val="002B50B1"/>
    <w:rsid w:val="002C0B25"/>
    <w:rsid w:val="002C41B4"/>
    <w:rsid w:val="002C4D08"/>
    <w:rsid w:val="002D515C"/>
    <w:rsid w:val="002D5801"/>
    <w:rsid w:val="002D7F5A"/>
    <w:rsid w:val="002E0772"/>
    <w:rsid w:val="002E41AB"/>
    <w:rsid w:val="002F0FD8"/>
    <w:rsid w:val="002F2370"/>
    <w:rsid w:val="002F4299"/>
    <w:rsid w:val="00300F98"/>
    <w:rsid w:val="00310A53"/>
    <w:rsid w:val="003132D3"/>
    <w:rsid w:val="00320F61"/>
    <w:rsid w:val="0032102A"/>
    <w:rsid w:val="003221B7"/>
    <w:rsid w:val="003252DB"/>
    <w:rsid w:val="003339AA"/>
    <w:rsid w:val="003362EF"/>
    <w:rsid w:val="003475A6"/>
    <w:rsid w:val="003520B0"/>
    <w:rsid w:val="003536FE"/>
    <w:rsid w:val="00357CEE"/>
    <w:rsid w:val="00360E66"/>
    <w:rsid w:val="00362267"/>
    <w:rsid w:val="00370B9A"/>
    <w:rsid w:val="003717B1"/>
    <w:rsid w:val="00384F08"/>
    <w:rsid w:val="003875DB"/>
    <w:rsid w:val="00390641"/>
    <w:rsid w:val="00391843"/>
    <w:rsid w:val="0039243B"/>
    <w:rsid w:val="00394630"/>
    <w:rsid w:val="003960B4"/>
    <w:rsid w:val="003A0CF4"/>
    <w:rsid w:val="003A35E8"/>
    <w:rsid w:val="003B01B7"/>
    <w:rsid w:val="003B4405"/>
    <w:rsid w:val="003B55FA"/>
    <w:rsid w:val="003B762B"/>
    <w:rsid w:val="003D3810"/>
    <w:rsid w:val="003D5D35"/>
    <w:rsid w:val="003E1022"/>
    <w:rsid w:val="003E4E02"/>
    <w:rsid w:val="003E573D"/>
    <w:rsid w:val="00400783"/>
    <w:rsid w:val="004044B3"/>
    <w:rsid w:val="004142A7"/>
    <w:rsid w:val="00414857"/>
    <w:rsid w:val="004213A3"/>
    <w:rsid w:val="00423E05"/>
    <w:rsid w:val="004245A5"/>
    <w:rsid w:val="00431FD1"/>
    <w:rsid w:val="00434297"/>
    <w:rsid w:val="00442C2E"/>
    <w:rsid w:val="00470400"/>
    <w:rsid w:val="00471412"/>
    <w:rsid w:val="004742E3"/>
    <w:rsid w:val="0048146E"/>
    <w:rsid w:val="00490D8A"/>
    <w:rsid w:val="004942D8"/>
    <w:rsid w:val="00495934"/>
    <w:rsid w:val="00496FD1"/>
    <w:rsid w:val="00497AB8"/>
    <w:rsid w:val="004A57DE"/>
    <w:rsid w:val="004B0EC4"/>
    <w:rsid w:val="004B28C0"/>
    <w:rsid w:val="004B7025"/>
    <w:rsid w:val="004C04DB"/>
    <w:rsid w:val="004C5E0F"/>
    <w:rsid w:val="004C760C"/>
    <w:rsid w:val="004D00CB"/>
    <w:rsid w:val="004D2E9D"/>
    <w:rsid w:val="004D5658"/>
    <w:rsid w:val="004E7306"/>
    <w:rsid w:val="004F00BD"/>
    <w:rsid w:val="004F394A"/>
    <w:rsid w:val="004F4707"/>
    <w:rsid w:val="005016DD"/>
    <w:rsid w:val="005019B4"/>
    <w:rsid w:val="005104C8"/>
    <w:rsid w:val="0051482A"/>
    <w:rsid w:val="00516FED"/>
    <w:rsid w:val="005212EC"/>
    <w:rsid w:val="005231F0"/>
    <w:rsid w:val="005252D6"/>
    <w:rsid w:val="00525911"/>
    <w:rsid w:val="0052627E"/>
    <w:rsid w:val="00526655"/>
    <w:rsid w:val="005302C9"/>
    <w:rsid w:val="00534972"/>
    <w:rsid w:val="0053596E"/>
    <w:rsid w:val="0054078E"/>
    <w:rsid w:val="0054572C"/>
    <w:rsid w:val="00546FF0"/>
    <w:rsid w:val="00554EDE"/>
    <w:rsid w:val="0056068A"/>
    <w:rsid w:val="00565154"/>
    <w:rsid w:val="00570C55"/>
    <w:rsid w:val="00570E8C"/>
    <w:rsid w:val="00576053"/>
    <w:rsid w:val="00577963"/>
    <w:rsid w:val="00584D1E"/>
    <w:rsid w:val="0059510B"/>
    <w:rsid w:val="005967B3"/>
    <w:rsid w:val="005A3851"/>
    <w:rsid w:val="005A508B"/>
    <w:rsid w:val="005B15CC"/>
    <w:rsid w:val="005B7FFE"/>
    <w:rsid w:val="005C28D7"/>
    <w:rsid w:val="005C56DC"/>
    <w:rsid w:val="005D008B"/>
    <w:rsid w:val="005D12D2"/>
    <w:rsid w:val="005D15EA"/>
    <w:rsid w:val="005D532B"/>
    <w:rsid w:val="005D65AC"/>
    <w:rsid w:val="005D72C3"/>
    <w:rsid w:val="005E34A9"/>
    <w:rsid w:val="005E3EC2"/>
    <w:rsid w:val="005E506D"/>
    <w:rsid w:val="005E52B8"/>
    <w:rsid w:val="005F23B2"/>
    <w:rsid w:val="005F2AA8"/>
    <w:rsid w:val="005F3211"/>
    <w:rsid w:val="00604811"/>
    <w:rsid w:val="00604FDA"/>
    <w:rsid w:val="006050AC"/>
    <w:rsid w:val="00605138"/>
    <w:rsid w:val="0060516D"/>
    <w:rsid w:val="00616D76"/>
    <w:rsid w:val="0061783F"/>
    <w:rsid w:val="0062189D"/>
    <w:rsid w:val="006225BF"/>
    <w:rsid w:val="00625A50"/>
    <w:rsid w:val="006303B2"/>
    <w:rsid w:val="00633185"/>
    <w:rsid w:val="00636C0D"/>
    <w:rsid w:val="00640CCF"/>
    <w:rsid w:val="006502FD"/>
    <w:rsid w:val="0065302A"/>
    <w:rsid w:val="00655FEF"/>
    <w:rsid w:val="00666B06"/>
    <w:rsid w:val="00666BFD"/>
    <w:rsid w:val="0066797E"/>
    <w:rsid w:val="00671203"/>
    <w:rsid w:val="0067369F"/>
    <w:rsid w:val="00673C42"/>
    <w:rsid w:val="00683D41"/>
    <w:rsid w:val="006844A2"/>
    <w:rsid w:val="00695DA9"/>
    <w:rsid w:val="006A2221"/>
    <w:rsid w:val="006A2E2D"/>
    <w:rsid w:val="006B63E8"/>
    <w:rsid w:val="006B6ABA"/>
    <w:rsid w:val="006C2AB2"/>
    <w:rsid w:val="006C6314"/>
    <w:rsid w:val="006D0265"/>
    <w:rsid w:val="006D031D"/>
    <w:rsid w:val="006D0E92"/>
    <w:rsid w:val="006D18A4"/>
    <w:rsid w:val="006E01F4"/>
    <w:rsid w:val="006E4675"/>
    <w:rsid w:val="006E648B"/>
    <w:rsid w:val="006E722A"/>
    <w:rsid w:val="006E7602"/>
    <w:rsid w:val="006E7CCB"/>
    <w:rsid w:val="006F463B"/>
    <w:rsid w:val="006F6ADC"/>
    <w:rsid w:val="007042D3"/>
    <w:rsid w:val="00710A85"/>
    <w:rsid w:val="00715739"/>
    <w:rsid w:val="00715B4B"/>
    <w:rsid w:val="00716C37"/>
    <w:rsid w:val="00716D0B"/>
    <w:rsid w:val="0072149F"/>
    <w:rsid w:val="00723B7C"/>
    <w:rsid w:val="00723EA6"/>
    <w:rsid w:val="00725797"/>
    <w:rsid w:val="007332D1"/>
    <w:rsid w:val="0073625F"/>
    <w:rsid w:val="0074133A"/>
    <w:rsid w:val="00741BB6"/>
    <w:rsid w:val="007453B1"/>
    <w:rsid w:val="007462D1"/>
    <w:rsid w:val="007462E2"/>
    <w:rsid w:val="00750C53"/>
    <w:rsid w:val="00755F42"/>
    <w:rsid w:val="00761086"/>
    <w:rsid w:val="0076524E"/>
    <w:rsid w:val="00775D3A"/>
    <w:rsid w:val="00776463"/>
    <w:rsid w:val="00781224"/>
    <w:rsid w:val="0078248F"/>
    <w:rsid w:val="00784BBE"/>
    <w:rsid w:val="007860B0"/>
    <w:rsid w:val="00793861"/>
    <w:rsid w:val="00795712"/>
    <w:rsid w:val="007A2471"/>
    <w:rsid w:val="007A6C5A"/>
    <w:rsid w:val="007B14E5"/>
    <w:rsid w:val="007B5B07"/>
    <w:rsid w:val="007B6963"/>
    <w:rsid w:val="007B7408"/>
    <w:rsid w:val="007C45AA"/>
    <w:rsid w:val="007C636F"/>
    <w:rsid w:val="007D3ADC"/>
    <w:rsid w:val="007D4439"/>
    <w:rsid w:val="007E0A89"/>
    <w:rsid w:val="007F1CC2"/>
    <w:rsid w:val="00800D80"/>
    <w:rsid w:val="00800FFA"/>
    <w:rsid w:val="008034B0"/>
    <w:rsid w:val="00804B3C"/>
    <w:rsid w:val="00804E5C"/>
    <w:rsid w:val="00804E5F"/>
    <w:rsid w:val="0081185C"/>
    <w:rsid w:val="00813068"/>
    <w:rsid w:val="00813BDA"/>
    <w:rsid w:val="0081552D"/>
    <w:rsid w:val="00817D2C"/>
    <w:rsid w:val="0082501B"/>
    <w:rsid w:val="00825ABC"/>
    <w:rsid w:val="00826502"/>
    <w:rsid w:val="0082776F"/>
    <w:rsid w:val="008310B8"/>
    <w:rsid w:val="00832055"/>
    <w:rsid w:val="008405CB"/>
    <w:rsid w:val="00842024"/>
    <w:rsid w:val="008506EE"/>
    <w:rsid w:val="0086426F"/>
    <w:rsid w:val="00864574"/>
    <w:rsid w:val="00864A44"/>
    <w:rsid w:val="00867174"/>
    <w:rsid w:val="008701E6"/>
    <w:rsid w:val="0087649F"/>
    <w:rsid w:val="00884E46"/>
    <w:rsid w:val="00884EFD"/>
    <w:rsid w:val="00885C76"/>
    <w:rsid w:val="0088637D"/>
    <w:rsid w:val="0089135B"/>
    <w:rsid w:val="008933D4"/>
    <w:rsid w:val="008A2989"/>
    <w:rsid w:val="008A50D1"/>
    <w:rsid w:val="008A54B2"/>
    <w:rsid w:val="008A5CA0"/>
    <w:rsid w:val="008A5EB9"/>
    <w:rsid w:val="008A6D3C"/>
    <w:rsid w:val="008B16D9"/>
    <w:rsid w:val="008B422B"/>
    <w:rsid w:val="008D1CCF"/>
    <w:rsid w:val="008D2DBD"/>
    <w:rsid w:val="008D53DF"/>
    <w:rsid w:val="008D5B7F"/>
    <w:rsid w:val="008E7F99"/>
    <w:rsid w:val="008F122D"/>
    <w:rsid w:val="008F378E"/>
    <w:rsid w:val="008F66FF"/>
    <w:rsid w:val="009101A8"/>
    <w:rsid w:val="009139A9"/>
    <w:rsid w:val="00914446"/>
    <w:rsid w:val="00916CAF"/>
    <w:rsid w:val="009226C9"/>
    <w:rsid w:val="00923AEA"/>
    <w:rsid w:val="009257CD"/>
    <w:rsid w:val="00926B8A"/>
    <w:rsid w:val="00927C1A"/>
    <w:rsid w:val="00944EE6"/>
    <w:rsid w:val="00952A16"/>
    <w:rsid w:val="00953F4B"/>
    <w:rsid w:val="00955E5B"/>
    <w:rsid w:val="00960C5F"/>
    <w:rsid w:val="0096145B"/>
    <w:rsid w:val="009645EB"/>
    <w:rsid w:val="0096584B"/>
    <w:rsid w:val="00972E09"/>
    <w:rsid w:val="009750C2"/>
    <w:rsid w:val="0098408B"/>
    <w:rsid w:val="0098634D"/>
    <w:rsid w:val="0098713D"/>
    <w:rsid w:val="00991503"/>
    <w:rsid w:val="00992269"/>
    <w:rsid w:val="009A04F6"/>
    <w:rsid w:val="009B0425"/>
    <w:rsid w:val="009B2B61"/>
    <w:rsid w:val="009B3629"/>
    <w:rsid w:val="009B5FC3"/>
    <w:rsid w:val="009B73A5"/>
    <w:rsid w:val="009C0075"/>
    <w:rsid w:val="009C1C16"/>
    <w:rsid w:val="009C1D93"/>
    <w:rsid w:val="009C22CE"/>
    <w:rsid w:val="009C4662"/>
    <w:rsid w:val="009C5492"/>
    <w:rsid w:val="009E1F59"/>
    <w:rsid w:val="009E71C2"/>
    <w:rsid w:val="009E7832"/>
    <w:rsid w:val="009F51E5"/>
    <w:rsid w:val="009F64CF"/>
    <w:rsid w:val="00A01DB6"/>
    <w:rsid w:val="00A02C91"/>
    <w:rsid w:val="00A02ED7"/>
    <w:rsid w:val="00A06EF5"/>
    <w:rsid w:val="00A07976"/>
    <w:rsid w:val="00A110C5"/>
    <w:rsid w:val="00A131ED"/>
    <w:rsid w:val="00A2290C"/>
    <w:rsid w:val="00A23D36"/>
    <w:rsid w:val="00A24B8D"/>
    <w:rsid w:val="00A36608"/>
    <w:rsid w:val="00A407C4"/>
    <w:rsid w:val="00A43F7F"/>
    <w:rsid w:val="00A567C0"/>
    <w:rsid w:val="00A57D9A"/>
    <w:rsid w:val="00A60937"/>
    <w:rsid w:val="00A64977"/>
    <w:rsid w:val="00A7150F"/>
    <w:rsid w:val="00A75994"/>
    <w:rsid w:val="00A77CF7"/>
    <w:rsid w:val="00A866A8"/>
    <w:rsid w:val="00A96369"/>
    <w:rsid w:val="00AA2D2F"/>
    <w:rsid w:val="00AA33E7"/>
    <w:rsid w:val="00AA3A13"/>
    <w:rsid w:val="00AA4B7F"/>
    <w:rsid w:val="00AB2C2C"/>
    <w:rsid w:val="00AB5DC2"/>
    <w:rsid w:val="00AB76D1"/>
    <w:rsid w:val="00AC5693"/>
    <w:rsid w:val="00AD1D7F"/>
    <w:rsid w:val="00AD4522"/>
    <w:rsid w:val="00AD7B5A"/>
    <w:rsid w:val="00AE0071"/>
    <w:rsid w:val="00AE4050"/>
    <w:rsid w:val="00AE57DB"/>
    <w:rsid w:val="00AE62EE"/>
    <w:rsid w:val="00AE776A"/>
    <w:rsid w:val="00AF0080"/>
    <w:rsid w:val="00AF0835"/>
    <w:rsid w:val="00AF5754"/>
    <w:rsid w:val="00B075D9"/>
    <w:rsid w:val="00B1336F"/>
    <w:rsid w:val="00B203DB"/>
    <w:rsid w:val="00B23C8F"/>
    <w:rsid w:val="00B25161"/>
    <w:rsid w:val="00B331AB"/>
    <w:rsid w:val="00B40C7F"/>
    <w:rsid w:val="00B41460"/>
    <w:rsid w:val="00B4243D"/>
    <w:rsid w:val="00B42DC2"/>
    <w:rsid w:val="00B44E17"/>
    <w:rsid w:val="00B47CA3"/>
    <w:rsid w:val="00B50DF1"/>
    <w:rsid w:val="00B51A43"/>
    <w:rsid w:val="00B54F8E"/>
    <w:rsid w:val="00B56D05"/>
    <w:rsid w:val="00B626AB"/>
    <w:rsid w:val="00B63EBD"/>
    <w:rsid w:val="00B6717E"/>
    <w:rsid w:val="00B77551"/>
    <w:rsid w:val="00B84B2E"/>
    <w:rsid w:val="00B852C9"/>
    <w:rsid w:val="00BA262E"/>
    <w:rsid w:val="00BA26A4"/>
    <w:rsid w:val="00BA57DA"/>
    <w:rsid w:val="00BA6121"/>
    <w:rsid w:val="00BB1C02"/>
    <w:rsid w:val="00BB3D1E"/>
    <w:rsid w:val="00BB6637"/>
    <w:rsid w:val="00BC207F"/>
    <w:rsid w:val="00BC668C"/>
    <w:rsid w:val="00BE7B0D"/>
    <w:rsid w:val="00BF50AB"/>
    <w:rsid w:val="00C00C16"/>
    <w:rsid w:val="00C01324"/>
    <w:rsid w:val="00C04D9A"/>
    <w:rsid w:val="00C06236"/>
    <w:rsid w:val="00C112E3"/>
    <w:rsid w:val="00C13752"/>
    <w:rsid w:val="00C217BE"/>
    <w:rsid w:val="00C2562C"/>
    <w:rsid w:val="00C3140B"/>
    <w:rsid w:val="00C3155F"/>
    <w:rsid w:val="00C32955"/>
    <w:rsid w:val="00C3537B"/>
    <w:rsid w:val="00C36398"/>
    <w:rsid w:val="00C47CEB"/>
    <w:rsid w:val="00C50878"/>
    <w:rsid w:val="00C54449"/>
    <w:rsid w:val="00C62D9D"/>
    <w:rsid w:val="00C63B30"/>
    <w:rsid w:val="00C67AE1"/>
    <w:rsid w:val="00C71177"/>
    <w:rsid w:val="00C71203"/>
    <w:rsid w:val="00C73DE3"/>
    <w:rsid w:val="00C818D7"/>
    <w:rsid w:val="00C8265A"/>
    <w:rsid w:val="00C921B0"/>
    <w:rsid w:val="00C92E35"/>
    <w:rsid w:val="00C95D7B"/>
    <w:rsid w:val="00CA2417"/>
    <w:rsid w:val="00CB7E5C"/>
    <w:rsid w:val="00CC6E59"/>
    <w:rsid w:val="00CC76AC"/>
    <w:rsid w:val="00CD19E5"/>
    <w:rsid w:val="00CD783F"/>
    <w:rsid w:val="00CE1496"/>
    <w:rsid w:val="00CE2185"/>
    <w:rsid w:val="00CE378C"/>
    <w:rsid w:val="00CE47E7"/>
    <w:rsid w:val="00CE6E39"/>
    <w:rsid w:val="00CF7300"/>
    <w:rsid w:val="00CF7EC4"/>
    <w:rsid w:val="00D00273"/>
    <w:rsid w:val="00D01974"/>
    <w:rsid w:val="00D0587A"/>
    <w:rsid w:val="00D05F91"/>
    <w:rsid w:val="00D07555"/>
    <w:rsid w:val="00D10D2A"/>
    <w:rsid w:val="00D22077"/>
    <w:rsid w:val="00D25E53"/>
    <w:rsid w:val="00D27B29"/>
    <w:rsid w:val="00D27D63"/>
    <w:rsid w:val="00D31A93"/>
    <w:rsid w:val="00D3575D"/>
    <w:rsid w:val="00D42CEF"/>
    <w:rsid w:val="00D449C0"/>
    <w:rsid w:val="00D46820"/>
    <w:rsid w:val="00D47A9B"/>
    <w:rsid w:val="00D5208C"/>
    <w:rsid w:val="00D557A2"/>
    <w:rsid w:val="00D61230"/>
    <w:rsid w:val="00D63362"/>
    <w:rsid w:val="00D63DB1"/>
    <w:rsid w:val="00D651B1"/>
    <w:rsid w:val="00D72798"/>
    <w:rsid w:val="00D731EF"/>
    <w:rsid w:val="00D762BF"/>
    <w:rsid w:val="00D76D5C"/>
    <w:rsid w:val="00D82247"/>
    <w:rsid w:val="00D851DC"/>
    <w:rsid w:val="00D86EC8"/>
    <w:rsid w:val="00D90C0F"/>
    <w:rsid w:val="00D97173"/>
    <w:rsid w:val="00D97C3A"/>
    <w:rsid w:val="00DA2A78"/>
    <w:rsid w:val="00DA3B2F"/>
    <w:rsid w:val="00DA6EB4"/>
    <w:rsid w:val="00DB64A6"/>
    <w:rsid w:val="00DB7342"/>
    <w:rsid w:val="00DC195F"/>
    <w:rsid w:val="00DC373F"/>
    <w:rsid w:val="00DC5EB2"/>
    <w:rsid w:val="00DC65FD"/>
    <w:rsid w:val="00DC6773"/>
    <w:rsid w:val="00DD078A"/>
    <w:rsid w:val="00DD0C4C"/>
    <w:rsid w:val="00DD171B"/>
    <w:rsid w:val="00DD18FF"/>
    <w:rsid w:val="00DD2F72"/>
    <w:rsid w:val="00DD322C"/>
    <w:rsid w:val="00DD45BE"/>
    <w:rsid w:val="00DD56C2"/>
    <w:rsid w:val="00DE2CCF"/>
    <w:rsid w:val="00DE409C"/>
    <w:rsid w:val="00DE6055"/>
    <w:rsid w:val="00DF2022"/>
    <w:rsid w:val="00DF3223"/>
    <w:rsid w:val="00DF549F"/>
    <w:rsid w:val="00DF7DBD"/>
    <w:rsid w:val="00DF7ED0"/>
    <w:rsid w:val="00E00C22"/>
    <w:rsid w:val="00E02E6D"/>
    <w:rsid w:val="00E036DB"/>
    <w:rsid w:val="00E03F99"/>
    <w:rsid w:val="00E054B1"/>
    <w:rsid w:val="00E100F6"/>
    <w:rsid w:val="00E10596"/>
    <w:rsid w:val="00E15081"/>
    <w:rsid w:val="00E17210"/>
    <w:rsid w:val="00E21A61"/>
    <w:rsid w:val="00E21EBF"/>
    <w:rsid w:val="00E2536C"/>
    <w:rsid w:val="00E25DBF"/>
    <w:rsid w:val="00E309C1"/>
    <w:rsid w:val="00E317DE"/>
    <w:rsid w:val="00E336EA"/>
    <w:rsid w:val="00E4228D"/>
    <w:rsid w:val="00E434D5"/>
    <w:rsid w:val="00E462B6"/>
    <w:rsid w:val="00E50405"/>
    <w:rsid w:val="00E5139D"/>
    <w:rsid w:val="00E519B4"/>
    <w:rsid w:val="00E53FA4"/>
    <w:rsid w:val="00E63DCF"/>
    <w:rsid w:val="00E64D42"/>
    <w:rsid w:val="00E7121A"/>
    <w:rsid w:val="00E73870"/>
    <w:rsid w:val="00E8687F"/>
    <w:rsid w:val="00E91B32"/>
    <w:rsid w:val="00E939D7"/>
    <w:rsid w:val="00E96042"/>
    <w:rsid w:val="00EA144A"/>
    <w:rsid w:val="00EB20FA"/>
    <w:rsid w:val="00EC0DE6"/>
    <w:rsid w:val="00ED0973"/>
    <w:rsid w:val="00ED21AB"/>
    <w:rsid w:val="00ED7EBF"/>
    <w:rsid w:val="00EE3983"/>
    <w:rsid w:val="00EE3EC9"/>
    <w:rsid w:val="00EE59AF"/>
    <w:rsid w:val="00F02D6E"/>
    <w:rsid w:val="00F02F86"/>
    <w:rsid w:val="00F04D7E"/>
    <w:rsid w:val="00F0723D"/>
    <w:rsid w:val="00F07D77"/>
    <w:rsid w:val="00F1332E"/>
    <w:rsid w:val="00F22C05"/>
    <w:rsid w:val="00F2696A"/>
    <w:rsid w:val="00F32EF1"/>
    <w:rsid w:val="00F36FB3"/>
    <w:rsid w:val="00F400E7"/>
    <w:rsid w:val="00F41B61"/>
    <w:rsid w:val="00F43300"/>
    <w:rsid w:val="00F46895"/>
    <w:rsid w:val="00F46D8E"/>
    <w:rsid w:val="00F472D5"/>
    <w:rsid w:val="00F473DC"/>
    <w:rsid w:val="00F62D25"/>
    <w:rsid w:val="00F655EE"/>
    <w:rsid w:val="00F65C1B"/>
    <w:rsid w:val="00F731C0"/>
    <w:rsid w:val="00F745B5"/>
    <w:rsid w:val="00F75176"/>
    <w:rsid w:val="00F80F02"/>
    <w:rsid w:val="00F85EA0"/>
    <w:rsid w:val="00F87918"/>
    <w:rsid w:val="00F94294"/>
    <w:rsid w:val="00F9631C"/>
    <w:rsid w:val="00FA0B0B"/>
    <w:rsid w:val="00FA3506"/>
    <w:rsid w:val="00FB0E75"/>
    <w:rsid w:val="00FB76D4"/>
    <w:rsid w:val="00FC02E1"/>
    <w:rsid w:val="00FC1AF3"/>
    <w:rsid w:val="00FC73F5"/>
    <w:rsid w:val="00FD75B4"/>
    <w:rsid w:val="00FD78F5"/>
    <w:rsid w:val="00FE351B"/>
    <w:rsid w:val="00FF255B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785B"/>
  <w15:chartTrackingRefBased/>
  <w15:docId w15:val="{9D3C96D0-3F6B-4F8E-A2DF-7E5E88E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4A9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1086"/>
    <w:pPr>
      <w:tabs>
        <w:tab w:val="center" w:pos="4320"/>
        <w:tab w:val="right" w:pos="8640"/>
      </w:tabs>
    </w:pPr>
    <w:rPr>
      <w:rFonts w:eastAsia="Cambria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61086"/>
    <w:pPr>
      <w:tabs>
        <w:tab w:val="center" w:pos="4320"/>
        <w:tab w:val="right" w:pos="8640"/>
      </w:tabs>
    </w:pPr>
    <w:rPr>
      <w:rFonts w:eastAsia="Cambri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61086"/>
    <w:pPr>
      <w:ind w:left="720"/>
      <w:contextualSpacing/>
    </w:pPr>
    <w:rPr>
      <w:rFonts w:eastAsia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61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1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85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35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99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85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61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87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15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41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4143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686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920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6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2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09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22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16240-48F9-447B-BA0B-3014C339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Bruna Porto Martins</cp:lastModifiedBy>
  <cp:revision>6</cp:revision>
  <cp:lastPrinted>2024-01-31T14:24:00Z</cp:lastPrinted>
  <dcterms:created xsi:type="dcterms:W3CDTF">2024-01-26T18:32:00Z</dcterms:created>
  <dcterms:modified xsi:type="dcterms:W3CDTF">2024-01-31T14:24:00Z</dcterms:modified>
</cp:coreProperties>
</file>