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BBA462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0C097F13" w:rsidR="009102E1" w:rsidRPr="00533684" w:rsidRDefault="00701AF6" w:rsidP="0002418D">
            <w:pPr>
              <w:rPr>
                <w:rFonts w:ascii="Arial" w:eastAsia="Calibri" w:hAnsi="Arial" w:cs="Arial"/>
                <w:sz w:val="22"/>
                <w:szCs w:val="22"/>
                <w:highlight w:val="yellow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Execução projeto “</w:t>
            </w:r>
            <w:r w:rsidR="00F63251" w:rsidRPr="00701AF6">
              <w:rPr>
                <w:rFonts w:ascii="Arial" w:hAnsi="Arial" w:cs="Arial"/>
                <w:sz w:val="22"/>
                <w:szCs w:val="22"/>
                <w:lang w:val="en-US"/>
              </w:rPr>
              <w:t>Recenseador de Obras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</w:tr>
      <w:tr w:rsidR="009102E1" w:rsidRPr="00761586" w14:paraId="7F6584AB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533684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533684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val="en-US" w:eastAsia="pt-BR"/>
              </w:rPr>
            </w:pPr>
          </w:p>
        </w:tc>
      </w:tr>
      <w:tr w:rsidR="009102E1" w:rsidRPr="009102E1" w14:paraId="26218752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0A3B85CC" w:rsidR="009102E1" w:rsidRPr="009102E1" w:rsidRDefault="009102E1" w:rsidP="00701AF6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701AF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27</w:t>
            </w:r>
            <w:r w:rsidR="000241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F51276F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588AC290" w14:textId="77777777" w:rsidR="009A131C" w:rsidRPr="009A131C" w:rsidRDefault="009A131C" w:rsidP="00A55664">
      <w:pPr>
        <w:ind w:right="276"/>
        <w:jc w:val="both"/>
        <w:rPr>
          <w:rFonts w:ascii="Arial" w:hAnsi="Arial" w:cs="Arial"/>
          <w:sz w:val="22"/>
          <w:szCs w:val="22"/>
        </w:rPr>
      </w:pPr>
      <w:r w:rsidRPr="009A131C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40B650EE" w14:textId="77777777" w:rsidR="00D777A1" w:rsidRPr="00533684" w:rsidRDefault="00D777A1" w:rsidP="0023073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80AFD58" w14:textId="65417E53" w:rsidR="001B59CE" w:rsidRDefault="008557B1" w:rsidP="001B59CE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>Considerando</w:t>
      </w:r>
      <w:r w:rsidR="001B59CE">
        <w:rPr>
          <w:rFonts w:ascii="Arial" w:hAnsi="Arial" w:cs="Arial"/>
          <w:sz w:val="22"/>
          <w:szCs w:val="22"/>
        </w:rPr>
        <w:t xml:space="preserve"> que o</w:t>
      </w:r>
      <w:r w:rsidR="00424FB9">
        <w:rPr>
          <w:rFonts w:ascii="Arial" w:hAnsi="Arial" w:cs="Arial"/>
          <w:sz w:val="22"/>
          <w:szCs w:val="22"/>
        </w:rPr>
        <w:t xml:space="preserve"> projeto</w:t>
      </w:r>
      <w:r w:rsidR="001B59CE">
        <w:rPr>
          <w:rFonts w:ascii="Arial" w:hAnsi="Arial" w:cs="Arial"/>
          <w:sz w:val="22"/>
          <w:szCs w:val="22"/>
        </w:rPr>
        <w:t xml:space="preserve"> </w:t>
      </w:r>
      <w:r w:rsidR="00802B14">
        <w:rPr>
          <w:rFonts w:ascii="Arial" w:hAnsi="Arial" w:cs="Arial"/>
          <w:sz w:val="22"/>
          <w:szCs w:val="22"/>
        </w:rPr>
        <w:t>“</w:t>
      </w:r>
      <w:r w:rsidR="001B59CE">
        <w:rPr>
          <w:rFonts w:ascii="Arial" w:hAnsi="Arial" w:cs="Arial"/>
          <w:sz w:val="22"/>
          <w:szCs w:val="22"/>
        </w:rPr>
        <w:t>Rece</w:t>
      </w:r>
      <w:r w:rsidR="006E3E78">
        <w:rPr>
          <w:rFonts w:ascii="Arial" w:hAnsi="Arial" w:cs="Arial"/>
          <w:sz w:val="22"/>
          <w:szCs w:val="22"/>
        </w:rPr>
        <w:t>nseador de Obras</w:t>
      </w:r>
      <w:r w:rsidR="00802B14">
        <w:rPr>
          <w:rFonts w:ascii="Arial" w:hAnsi="Arial" w:cs="Arial"/>
          <w:sz w:val="22"/>
          <w:szCs w:val="22"/>
        </w:rPr>
        <w:t>”</w:t>
      </w:r>
      <w:r w:rsidR="006E3E78">
        <w:rPr>
          <w:rFonts w:ascii="Arial" w:hAnsi="Arial" w:cs="Arial"/>
          <w:sz w:val="22"/>
          <w:szCs w:val="22"/>
        </w:rPr>
        <w:t xml:space="preserve"> do CAU/SC veio como uma solução inovadora para auxiliar o Conselho no levantamento de dados de obras </w:t>
      </w:r>
      <w:r w:rsidR="00CE4D94">
        <w:rPr>
          <w:rFonts w:ascii="Arial" w:hAnsi="Arial" w:cs="Arial"/>
          <w:sz w:val="22"/>
          <w:szCs w:val="22"/>
        </w:rPr>
        <w:t>em todo o território estadual</w:t>
      </w:r>
      <w:r w:rsidR="00802B14">
        <w:rPr>
          <w:rFonts w:ascii="Arial" w:hAnsi="Arial" w:cs="Arial"/>
          <w:sz w:val="22"/>
          <w:szCs w:val="22"/>
        </w:rPr>
        <w:t>;</w:t>
      </w:r>
    </w:p>
    <w:p w14:paraId="1C49AEE9" w14:textId="4213CCE6" w:rsidR="006E3E78" w:rsidRDefault="006E3E78" w:rsidP="001B59C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9DE6A2F" w14:textId="682DAD04" w:rsidR="006E3E78" w:rsidRDefault="001B59CE" w:rsidP="006E3E78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</w:t>
      </w:r>
      <w:r w:rsidR="00CE4D94">
        <w:rPr>
          <w:rFonts w:ascii="Arial" w:hAnsi="Arial" w:cs="Arial"/>
          <w:sz w:val="22"/>
          <w:szCs w:val="22"/>
        </w:rPr>
        <w:t>as atividades de levantamento de dados obras dentro do projeto Recenseador de Obras são realizadas</w:t>
      </w:r>
      <w:r w:rsidR="006E3E78">
        <w:rPr>
          <w:rFonts w:ascii="Arial" w:hAnsi="Arial" w:cs="Arial"/>
          <w:sz w:val="22"/>
          <w:szCs w:val="22"/>
        </w:rPr>
        <w:t xml:space="preserve"> </w:t>
      </w:r>
      <w:r w:rsidR="006E3E78" w:rsidRPr="0023073D">
        <w:rPr>
          <w:rFonts w:ascii="Arial" w:hAnsi="Arial" w:cs="Arial"/>
          <w:sz w:val="22"/>
          <w:szCs w:val="22"/>
        </w:rPr>
        <w:t>por pessoas físicas, sem vínculo empregatício de qualquer natureza</w:t>
      </w:r>
      <w:r w:rsidR="00CE4D94" w:rsidRPr="0023073D">
        <w:rPr>
          <w:rFonts w:ascii="Arial" w:hAnsi="Arial" w:cs="Arial"/>
          <w:sz w:val="22"/>
          <w:szCs w:val="22"/>
        </w:rPr>
        <w:t xml:space="preserve"> com o CAU/SC</w:t>
      </w:r>
      <w:r w:rsidR="006E3E78" w:rsidRPr="0023073D">
        <w:rPr>
          <w:rFonts w:ascii="Arial" w:hAnsi="Arial" w:cs="Arial"/>
          <w:sz w:val="22"/>
          <w:szCs w:val="22"/>
        </w:rPr>
        <w:t xml:space="preserve">, contratados por demanda </w:t>
      </w:r>
      <w:r w:rsidR="00CE4D94" w:rsidRPr="0023073D">
        <w:rPr>
          <w:rFonts w:ascii="Arial" w:hAnsi="Arial" w:cs="Arial"/>
          <w:sz w:val="22"/>
          <w:szCs w:val="22"/>
        </w:rPr>
        <w:t>e convocados após credenciarem-se junto ao Conselho</w:t>
      </w:r>
      <w:r w:rsidR="00802B14">
        <w:rPr>
          <w:rFonts w:ascii="Arial" w:hAnsi="Arial" w:cs="Arial"/>
          <w:sz w:val="22"/>
          <w:szCs w:val="22"/>
        </w:rPr>
        <w:t>;</w:t>
      </w:r>
    </w:p>
    <w:p w14:paraId="6701F1C4" w14:textId="77777777" w:rsidR="008A6E83" w:rsidRDefault="008A6E83" w:rsidP="001B59C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10205C9" w14:textId="12849F9C" w:rsidR="001B59CE" w:rsidRDefault="001B59CE" w:rsidP="001B59CE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que</w:t>
      </w:r>
      <w:r w:rsidR="00CE4D94">
        <w:rPr>
          <w:rFonts w:ascii="Arial" w:hAnsi="Arial" w:cs="Arial"/>
          <w:sz w:val="22"/>
          <w:szCs w:val="22"/>
        </w:rPr>
        <w:t>, para atuação como Recenseador de Obras, é necessário que os interessados tenham algum conhecimento técnico referente</w:t>
      </w:r>
      <w:r w:rsidR="0023073D">
        <w:rPr>
          <w:rFonts w:ascii="Arial" w:hAnsi="Arial" w:cs="Arial"/>
          <w:sz w:val="22"/>
          <w:szCs w:val="22"/>
        </w:rPr>
        <w:t xml:space="preserve"> a execução de obras e por esse motivo, a qualificação técnica mínima exigida é o </w:t>
      </w:r>
      <w:r w:rsidR="008A6E83">
        <w:rPr>
          <w:rFonts w:ascii="Arial" w:hAnsi="Arial" w:cs="Arial"/>
          <w:sz w:val="22"/>
          <w:szCs w:val="22"/>
        </w:rPr>
        <w:t>nível técnico n</w:t>
      </w:r>
      <w:r w:rsidR="0023073D">
        <w:rPr>
          <w:rFonts w:ascii="Arial" w:hAnsi="Arial" w:cs="Arial"/>
          <w:sz w:val="22"/>
          <w:szCs w:val="22"/>
        </w:rPr>
        <w:t xml:space="preserve">as </w:t>
      </w:r>
      <w:r w:rsidR="008A6E83">
        <w:rPr>
          <w:rFonts w:ascii="Arial" w:hAnsi="Arial" w:cs="Arial"/>
          <w:sz w:val="22"/>
          <w:szCs w:val="22"/>
        </w:rPr>
        <w:t xml:space="preserve">áreas afins da arquitetura, ou graduação (finalizada ou em andamento) </w:t>
      </w:r>
      <w:r w:rsidR="0023073D">
        <w:rPr>
          <w:rFonts w:ascii="Arial" w:hAnsi="Arial" w:cs="Arial"/>
          <w:sz w:val="22"/>
          <w:szCs w:val="22"/>
        </w:rPr>
        <w:t>em engenharia civil e arquitetura e urbanismo</w:t>
      </w:r>
      <w:r w:rsidR="00802B14">
        <w:rPr>
          <w:rFonts w:ascii="Arial" w:hAnsi="Arial" w:cs="Arial"/>
          <w:sz w:val="22"/>
          <w:szCs w:val="22"/>
        </w:rPr>
        <w:t>;</w:t>
      </w:r>
    </w:p>
    <w:p w14:paraId="7341D3BF" w14:textId="300EF599" w:rsidR="001B59CE" w:rsidRDefault="001B59CE" w:rsidP="001B59C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8F0C14D" w14:textId="3C593FCF" w:rsidR="001B59CE" w:rsidRPr="004F3501" w:rsidRDefault="004F3501" w:rsidP="001B59CE">
      <w:pPr>
        <w:ind w:right="276"/>
        <w:jc w:val="both"/>
        <w:rPr>
          <w:rFonts w:ascii="Arial" w:hAnsi="Arial" w:cs="Arial"/>
          <w:sz w:val="22"/>
          <w:szCs w:val="22"/>
        </w:rPr>
      </w:pPr>
      <w:r w:rsidRPr="004F3501">
        <w:rPr>
          <w:rFonts w:ascii="Arial" w:hAnsi="Arial" w:cs="Arial"/>
          <w:sz w:val="22"/>
          <w:szCs w:val="22"/>
        </w:rPr>
        <w:t>Considerando que a convocação</w:t>
      </w:r>
      <w:r w:rsidR="001B59CE" w:rsidRPr="004F3501">
        <w:rPr>
          <w:rFonts w:ascii="Arial" w:hAnsi="Arial" w:cs="Arial"/>
          <w:sz w:val="22"/>
          <w:szCs w:val="22"/>
        </w:rPr>
        <w:t xml:space="preserve"> dos Re</w:t>
      </w:r>
      <w:r w:rsidR="006E3E78">
        <w:rPr>
          <w:rFonts w:ascii="Arial" w:hAnsi="Arial" w:cs="Arial"/>
          <w:sz w:val="22"/>
          <w:szCs w:val="22"/>
        </w:rPr>
        <w:t>censeadores de Obras deve ser</w:t>
      </w:r>
      <w:r>
        <w:rPr>
          <w:rFonts w:ascii="Arial" w:hAnsi="Arial" w:cs="Arial"/>
          <w:sz w:val="22"/>
          <w:szCs w:val="22"/>
        </w:rPr>
        <w:t xml:space="preserve"> </w:t>
      </w:r>
      <w:r w:rsidR="00802B14">
        <w:rPr>
          <w:rFonts w:ascii="Arial" w:hAnsi="Arial" w:cs="Arial"/>
          <w:sz w:val="22"/>
          <w:szCs w:val="22"/>
        </w:rPr>
        <w:t>realizada</w:t>
      </w:r>
      <w:r w:rsidR="001B59CE" w:rsidRPr="004F3501">
        <w:rPr>
          <w:rFonts w:ascii="Arial" w:hAnsi="Arial" w:cs="Arial"/>
          <w:sz w:val="22"/>
          <w:szCs w:val="22"/>
        </w:rPr>
        <w:t xml:space="preserve"> a partir de um Edi</w:t>
      </w:r>
      <w:r w:rsidR="008A6E83" w:rsidRPr="004F3501">
        <w:rPr>
          <w:rFonts w:ascii="Arial" w:hAnsi="Arial" w:cs="Arial"/>
          <w:sz w:val="22"/>
          <w:szCs w:val="22"/>
        </w:rPr>
        <w:t>t</w:t>
      </w:r>
      <w:r w:rsidR="001B59CE" w:rsidRPr="004F3501">
        <w:rPr>
          <w:rFonts w:ascii="Arial" w:hAnsi="Arial" w:cs="Arial"/>
          <w:sz w:val="22"/>
          <w:szCs w:val="22"/>
        </w:rPr>
        <w:t xml:space="preserve">al de Credenciamento, </w:t>
      </w:r>
      <w:r w:rsidR="001B59CE" w:rsidRPr="0023073D">
        <w:rPr>
          <w:rFonts w:ascii="Arial" w:hAnsi="Arial" w:cs="Arial"/>
          <w:sz w:val="22"/>
          <w:szCs w:val="22"/>
        </w:rPr>
        <w:t xml:space="preserve">a ser </w:t>
      </w:r>
      <w:r w:rsidR="00937DA1">
        <w:rPr>
          <w:rFonts w:ascii="Arial" w:hAnsi="Arial" w:cs="Arial"/>
          <w:sz w:val="22"/>
          <w:szCs w:val="22"/>
        </w:rPr>
        <w:t>construído</w:t>
      </w:r>
      <w:r w:rsidR="001B59CE" w:rsidRPr="0023073D">
        <w:rPr>
          <w:rFonts w:ascii="Arial" w:hAnsi="Arial" w:cs="Arial"/>
          <w:sz w:val="22"/>
          <w:szCs w:val="22"/>
        </w:rPr>
        <w:t xml:space="preserve"> nos termos da Lei nº 1</w:t>
      </w:r>
      <w:r w:rsidR="00E52458">
        <w:rPr>
          <w:rFonts w:ascii="Arial" w:hAnsi="Arial" w:cs="Arial"/>
          <w:sz w:val="22"/>
          <w:szCs w:val="22"/>
        </w:rPr>
        <w:t>4.1</w:t>
      </w:r>
      <w:r w:rsidR="001B59CE" w:rsidRPr="0023073D">
        <w:rPr>
          <w:rFonts w:ascii="Arial" w:hAnsi="Arial" w:cs="Arial"/>
          <w:sz w:val="22"/>
          <w:szCs w:val="22"/>
        </w:rPr>
        <w:t xml:space="preserve">33/2021 e </w:t>
      </w:r>
      <w:r w:rsidR="00E52458">
        <w:rPr>
          <w:rFonts w:ascii="Arial" w:hAnsi="Arial" w:cs="Arial"/>
          <w:sz w:val="22"/>
          <w:szCs w:val="22"/>
        </w:rPr>
        <w:t>D</w:t>
      </w:r>
      <w:r w:rsidR="001B59CE" w:rsidRPr="0023073D">
        <w:rPr>
          <w:rFonts w:ascii="Arial" w:hAnsi="Arial" w:cs="Arial"/>
          <w:sz w:val="22"/>
          <w:szCs w:val="22"/>
        </w:rPr>
        <w:t xml:space="preserve">ecreto nº </w:t>
      </w:r>
      <w:r w:rsidR="008A6E83" w:rsidRPr="0023073D">
        <w:rPr>
          <w:rFonts w:ascii="Arial" w:hAnsi="Arial" w:cs="Arial"/>
          <w:sz w:val="22"/>
          <w:szCs w:val="22"/>
        </w:rPr>
        <w:t>11.878/2024</w:t>
      </w:r>
      <w:r w:rsidR="00B73CA6">
        <w:rPr>
          <w:rFonts w:ascii="Arial" w:hAnsi="Arial" w:cs="Arial"/>
          <w:sz w:val="22"/>
          <w:szCs w:val="22"/>
        </w:rPr>
        <w:t>, que ficará aberto para inscrições enquanto for de interesse do CAU/SC</w:t>
      </w:r>
      <w:r w:rsidR="00802B14">
        <w:rPr>
          <w:rFonts w:ascii="Arial" w:hAnsi="Arial" w:cs="Arial"/>
          <w:sz w:val="22"/>
          <w:szCs w:val="22"/>
        </w:rPr>
        <w:t xml:space="preserve">; </w:t>
      </w:r>
    </w:p>
    <w:p w14:paraId="555B06BD" w14:textId="6E61738C" w:rsidR="001B59CE" w:rsidRDefault="001B59CE" w:rsidP="001B59CE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18A560C7" w14:textId="26770E3A" w:rsidR="0023073D" w:rsidRDefault="001B59CE" w:rsidP="0023073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23073D">
        <w:rPr>
          <w:rFonts w:ascii="Arial" w:hAnsi="Arial" w:cs="Arial"/>
          <w:sz w:val="22"/>
          <w:szCs w:val="22"/>
        </w:rPr>
        <w:t xml:space="preserve"> que o CAU/SC realizou, em 2023, o </w:t>
      </w:r>
      <w:r>
        <w:rPr>
          <w:rFonts w:ascii="Arial" w:hAnsi="Arial" w:cs="Arial"/>
          <w:sz w:val="22"/>
          <w:szCs w:val="22"/>
        </w:rPr>
        <w:t xml:space="preserve">projeto piloto </w:t>
      </w:r>
      <w:r w:rsidR="0023073D">
        <w:rPr>
          <w:rFonts w:ascii="Arial" w:hAnsi="Arial" w:cs="Arial"/>
          <w:sz w:val="22"/>
          <w:szCs w:val="22"/>
        </w:rPr>
        <w:t xml:space="preserve">do </w:t>
      </w:r>
      <w:r w:rsidR="00802B14">
        <w:rPr>
          <w:rFonts w:ascii="Arial" w:hAnsi="Arial" w:cs="Arial"/>
          <w:sz w:val="22"/>
          <w:szCs w:val="22"/>
        </w:rPr>
        <w:t>“</w:t>
      </w:r>
      <w:r w:rsidR="0023073D">
        <w:rPr>
          <w:rFonts w:ascii="Arial" w:hAnsi="Arial" w:cs="Arial"/>
          <w:sz w:val="22"/>
          <w:szCs w:val="22"/>
        </w:rPr>
        <w:t>Recenseador de Obras</w:t>
      </w:r>
      <w:r w:rsidR="00802B14">
        <w:rPr>
          <w:rFonts w:ascii="Arial" w:hAnsi="Arial" w:cs="Arial"/>
          <w:sz w:val="22"/>
          <w:szCs w:val="22"/>
        </w:rPr>
        <w:t>”</w:t>
      </w:r>
      <w:r w:rsidR="0023073D">
        <w:rPr>
          <w:rFonts w:ascii="Arial" w:hAnsi="Arial" w:cs="Arial"/>
          <w:sz w:val="22"/>
          <w:szCs w:val="22"/>
        </w:rPr>
        <w:t xml:space="preserve"> em duas microrregiões do estado, com resultados muito positivos (processo SEI nº</w:t>
      </w:r>
      <w:r w:rsidR="0023073D" w:rsidRPr="0023073D">
        <w:rPr>
          <w:rFonts w:ascii="Arial" w:hAnsi="Arial" w:cs="Arial"/>
          <w:sz w:val="22"/>
          <w:szCs w:val="22"/>
        </w:rPr>
        <w:t xml:space="preserve"> </w:t>
      </w:r>
      <w:r w:rsidR="0023073D" w:rsidRPr="008A6E83">
        <w:rPr>
          <w:rFonts w:ascii="Arial" w:hAnsi="Arial" w:cs="Arial"/>
          <w:sz w:val="22"/>
          <w:szCs w:val="22"/>
        </w:rPr>
        <w:t>00177.000059/2023-81</w:t>
      </w:r>
      <w:r w:rsidR="0023073D">
        <w:rPr>
          <w:rFonts w:ascii="Arial" w:hAnsi="Arial" w:cs="Arial"/>
          <w:sz w:val="22"/>
          <w:szCs w:val="22"/>
        </w:rPr>
        <w:t>)</w:t>
      </w:r>
      <w:r w:rsidR="00802B14">
        <w:rPr>
          <w:rFonts w:ascii="Arial" w:hAnsi="Arial" w:cs="Arial"/>
          <w:sz w:val="22"/>
          <w:szCs w:val="22"/>
        </w:rPr>
        <w:t>;</w:t>
      </w:r>
    </w:p>
    <w:p w14:paraId="5EB09E98" w14:textId="77777777" w:rsidR="0023073D" w:rsidRDefault="0023073D" w:rsidP="0023073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295D5D2" w14:textId="567D4A9E" w:rsidR="0023073D" w:rsidRDefault="0023073D" w:rsidP="00B73CA6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intenção de ampliar para todo o território catarinense a atuação dos Recenseadores de </w:t>
      </w:r>
      <w:r w:rsidR="00B73CA6">
        <w:rPr>
          <w:rFonts w:ascii="Arial" w:hAnsi="Arial" w:cs="Arial"/>
          <w:sz w:val="22"/>
          <w:szCs w:val="22"/>
        </w:rPr>
        <w:t>Obras</w:t>
      </w:r>
      <w:r w:rsidR="00802B14">
        <w:rPr>
          <w:rFonts w:ascii="Arial" w:hAnsi="Arial" w:cs="Arial"/>
          <w:sz w:val="22"/>
          <w:szCs w:val="22"/>
        </w:rPr>
        <w:t xml:space="preserve">; </w:t>
      </w:r>
    </w:p>
    <w:p w14:paraId="62C30724" w14:textId="77777777" w:rsidR="00655B23" w:rsidRDefault="00655B23" w:rsidP="00B73CA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ADE4B58" w14:textId="03A7E0D7" w:rsidR="00402D79" w:rsidRDefault="00402D79" w:rsidP="00655B23">
      <w:pPr>
        <w:ind w:right="276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>
        <w:rPr>
          <w:rFonts w:ascii="Arial" w:hAnsi="Arial" w:cs="Arial"/>
          <w:sz w:val="22"/>
          <w:szCs w:val="22"/>
        </w:rPr>
        <w:t>me Regimento Interno do CAU/SC</w:t>
      </w:r>
      <w:r w:rsidR="00802B14">
        <w:rPr>
          <w:rFonts w:ascii="Arial" w:hAnsi="Arial" w:cs="Arial"/>
          <w:sz w:val="22"/>
          <w:szCs w:val="22"/>
        </w:rPr>
        <w:t>;</w:t>
      </w:r>
    </w:p>
    <w:p w14:paraId="57FB627E" w14:textId="77777777" w:rsidR="00536178" w:rsidRPr="00533684" w:rsidRDefault="00536178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7EAB4E34" w:rsidR="009102E1" w:rsidRPr="0053368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7466A25E" w14:textId="77777777" w:rsidR="00536178" w:rsidRPr="00655B23" w:rsidRDefault="00536178" w:rsidP="00655B23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113ED6E" w14:textId="01B567F5" w:rsidR="00B73CA6" w:rsidRPr="00B73CA6" w:rsidRDefault="003405B7" w:rsidP="00B73CA6">
      <w:pPr>
        <w:ind w:right="276"/>
        <w:jc w:val="both"/>
        <w:rPr>
          <w:rFonts w:ascii="Arial" w:hAnsi="Arial" w:cs="Arial"/>
          <w:sz w:val="22"/>
          <w:szCs w:val="22"/>
        </w:rPr>
      </w:pPr>
      <w:r w:rsidRPr="00B73CA6">
        <w:rPr>
          <w:rFonts w:ascii="Arial" w:hAnsi="Arial" w:cs="Arial"/>
          <w:sz w:val="22"/>
          <w:szCs w:val="22"/>
        </w:rPr>
        <w:t xml:space="preserve">1 </w:t>
      </w:r>
      <w:r w:rsidR="00D928C1" w:rsidRPr="00B73CA6">
        <w:rPr>
          <w:rFonts w:ascii="Arial" w:hAnsi="Arial" w:cs="Arial"/>
          <w:sz w:val="22"/>
          <w:szCs w:val="22"/>
        </w:rPr>
        <w:t>–</w:t>
      </w:r>
      <w:r w:rsidRPr="00B73CA6">
        <w:rPr>
          <w:rFonts w:ascii="Arial" w:hAnsi="Arial" w:cs="Arial"/>
          <w:sz w:val="22"/>
          <w:szCs w:val="22"/>
        </w:rPr>
        <w:t xml:space="preserve"> </w:t>
      </w:r>
      <w:r w:rsidR="00F63251" w:rsidRPr="00B73CA6">
        <w:rPr>
          <w:rFonts w:ascii="Arial" w:hAnsi="Arial" w:cs="Arial"/>
          <w:sz w:val="22"/>
          <w:szCs w:val="22"/>
        </w:rPr>
        <w:t xml:space="preserve">Aprovar </w:t>
      </w:r>
      <w:r w:rsidR="002505C6">
        <w:rPr>
          <w:rFonts w:ascii="Arial" w:hAnsi="Arial" w:cs="Arial"/>
          <w:sz w:val="22"/>
          <w:szCs w:val="22"/>
        </w:rPr>
        <w:t xml:space="preserve">a </w:t>
      </w:r>
      <w:r w:rsidR="000B7421" w:rsidRPr="00B73CA6">
        <w:rPr>
          <w:rFonts w:ascii="Arial" w:hAnsi="Arial" w:cs="Arial"/>
          <w:sz w:val="22"/>
          <w:szCs w:val="22"/>
        </w:rPr>
        <w:t xml:space="preserve">execução indireta de serviços auxiliares, instrumentais ou acessórios relacionados à fiscalização </w:t>
      </w:r>
      <w:r w:rsidR="00366995">
        <w:rPr>
          <w:rFonts w:ascii="Arial" w:hAnsi="Arial" w:cs="Arial"/>
          <w:sz w:val="22"/>
          <w:szCs w:val="22"/>
        </w:rPr>
        <w:t xml:space="preserve">a partir do credenciamento de </w:t>
      </w:r>
      <w:r w:rsidR="00802B14">
        <w:rPr>
          <w:rFonts w:ascii="Arial" w:hAnsi="Arial" w:cs="Arial"/>
          <w:sz w:val="22"/>
          <w:szCs w:val="22"/>
        </w:rPr>
        <w:t>P</w:t>
      </w:r>
      <w:r w:rsidR="00366995">
        <w:rPr>
          <w:rFonts w:ascii="Arial" w:hAnsi="Arial" w:cs="Arial"/>
          <w:sz w:val="22"/>
          <w:szCs w:val="22"/>
        </w:rPr>
        <w:t xml:space="preserve">essoas </w:t>
      </w:r>
      <w:r w:rsidR="00802B14">
        <w:rPr>
          <w:rFonts w:ascii="Arial" w:hAnsi="Arial" w:cs="Arial"/>
          <w:sz w:val="22"/>
          <w:szCs w:val="22"/>
        </w:rPr>
        <w:t>F</w:t>
      </w:r>
      <w:r w:rsidR="00366995">
        <w:rPr>
          <w:rFonts w:ascii="Arial" w:hAnsi="Arial" w:cs="Arial"/>
          <w:sz w:val="22"/>
          <w:szCs w:val="22"/>
        </w:rPr>
        <w:t>ísicas junto ao CAU/SC no âmbito do projeto “Recenseador de Obras”</w:t>
      </w:r>
      <w:r w:rsidR="00802B14">
        <w:rPr>
          <w:rFonts w:ascii="Arial" w:hAnsi="Arial" w:cs="Arial"/>
          <w:sz w:val="22"/>
          <w:szCs w:val="22"/>
        </w:rPr>
        <w:t>.</w:t>
      </w:r>
    </w:p>
    <w:p w14:paraId="00ADC48C" w14:textId="77777777" w:rsidR="00B73CA6" w:rsidRPr="00B73CA6" w:rsidRDefault="00B73CA6" w:rsidP="00B73CA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4C7395A6" w14:textId="24B1B74D" w:rsidR="008A6E83" w:rsidRPr="00B73CA6" w:rsidRDefault="00B73CA6" w:rsidP="00655B23">
      <w:pPr>
        <w:ind w:right="276"/>
        <w:jc w:val="both"/>
        <w:rPr>
          <w:rFonts w:ascii="Arial" w:hAnsi="Arial" w:cs="Arial"/>
          <w:sz w:val="22"/>
          <w:szCs w:val="22"/>
        </w:rPr>
      </w:pPr>
      <w:r w:rsidRPr="00B73CA6">
        <w:rPr>
          <w:rFonts w:ascii="Arial" w:hAnsi="Arial" w:cs="Arial"/>
          <w:sz w:val="22"/>
          <w:szCs w:val="22"/>
        </w:rPr>
        <w:t>2 - P</w:t>
      </w:r>
      <w:r w:rsidR="008A6E83" w:rsidRPr="00B73CA6">
        <w:rPr>
          <w:rFonts w:ascii="Arial" w:hAnsi="Arial" w:cs="Arial"/>
          <w:sz w:val="22"/>
          <w:szCs w:val="22"/>
        </w:rPr>
        <w:t>ropor ao Plenário do CAU/SC deliberar sobre a comunicação ao CAU/BR a respeito da execução indireta de serviços auxiliares, instrumentais ou acessórios relacionados à fiscalização pelos chamados “</w:t>
      </w:r>
      <w:r w:rsidR="00E52458">
        <w:rPr>
          <w:rFonts w:ascii="Arial" w:hAnsi="Arial" w:cs="Arial"/>
          <w:sz w:val="22"/>
          <w:szCs w:val="22"/>
        </w:rPr>
        <w:t>R</w:t>
      </w:r>
      <w:r w:rsidR="008A6E83" w:rsidRPr="00B73CA6">
        <w:rPr>
          <w:rFonts w:ascii="Arial" w:hAnsi="Arial" w:cs="Arial"/>
          <w:sz w:val="22"/>
          <w:szCs w:val="22"/>
        </w:rPr>
        <w:t xml:space="preserve">ecenseadores de </w:t>
      </w:r>
      <w:r w:rsidR="00E52458">
        <w:rPr>
          <w:rFonts w:ascii="Arial" w:hAnsi="Arial" w:cs="Arial"/>
          <w:sz w:val="22"/>
          <w:szCs w:val="22"/>
        </w:rPr>
        <w:t>O</w:t>
      </w:r>
      <w:r w:rsidR="008A6E83" w:rsidRPr="00B73CA6">
        <w:rPr>
          <w:rFonts w:ascii="Arial" w:hAnsi="Arial" w:cs="Arial"/>
          <w:sz w:val="22"/>
          <w:szCs w:val="22"/>
        </w:rPr>
        <w:t>bra”, por meio de comunicação que descreva as principais características do projeto</w:t>
      </w:r>
      <w:r w:rsidR="00E52458">
        <w:rPr>
          <w:rFonts w:ascii="Arial" w:hAnsi="Arial" w:cs="Arial"/>
          <w:sz w:val="22"/>
          <w:szCs w:val="22"/>
        </w:rPr>
        <w:t>.</w:t>
      </w:r>
    </w:p>
    <w:p w14:paraId="001EEEBB" w14:textId="7AA1CC27" w:rsidR="008A6E83" w:rsidRPr="00655B23" w:rsidRDefault="008A6E83" w:rsidP="00655B23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ECD8360" w14:textId="77777777" w:rsidR="008A6E83" w:rsidRPr="00655B23" w:rsidRDefault="008A6E83" w:rsidP="00655B23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3C301E92" w14:textId="34B5E586" w:rsidR="002505C6" w:rsidRPr="00976A1A" w:rsidRDefault="00B73CA6" w:rsidP="00655B23">
      <w:pPr>
        <w:ind w:right="276"/>
        <w:jc w:val="both"/>
        <w:rPr>
          <w:rFonts w:ascii="Arial" w:hAnsi="Arial" w:cs="Arial"/>
          <w:sz w:val="22"/>
          <w:szCs w:val="22"/>
        </w:rPr>
      </w:pPr>
      <w:r w:rsidRPr="00655B23">
        <w:rPr>
          <w:rFonts w:ascii="Arial" w:hAnsi="Arial" w:cs="Arial"/>
          <w:sz w:val="22"/>
          <w:szCs w:val="22"/>
        </w:rPr>
        <w:t>3</w:t>
      </w:r>
      <w:r w:rsidR="00F63251" w:rsidRPr="00655B23">
        <w:rPr>
          <w:rFonts w:ascii="Arial" w:hAnsi="Arial" w:cs="Arial"/>
          <w:sz w:val="22"/>
          <w:szCs w:val="22"/>
        </w:rPr>
        <w:t xml:space="preserve"> – </w:t>
      </w:r>
      <w:r w:rsidR="002505C6" w:rsidRPr="00976A1A">
        <w:rPr>
          <w:rFonts w:ascii="Arial" w:hAnsi="Arial" w:cs="Arial"/>
          <w:sz w:val="22"/>
          <w:szCs w:val="22"/>
        </w:rPr>
        <w:t>Encaminhar esta deliberação à Presidência do CAU/SC para providências</w:t>
      </w:r>
      <w:r w:rsidR="002505C6">
        <w:rPr>
          <w:rFonts w:ascii="Arial" w:hAnsi="Arial" w:cs="Arial"/>
          <w:sz w:val="22"/>
          <w:szCs w:val="22"/>
        </w:rPr>
        <w:t>.</w:t>
      </w:r>
    </w:p>
    <w:p w14:paraId="3628421E" w14:textId="1D11A4B4" w:rsidR="00F63251" w:rsidRDefault="00F63251" w:rsidP="00F6325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76626425" w14:textId="77777777" w:rsidR="00F63251" w:rsidRDefault="00F63251" w:rsidP="003405B7">
      <w:pPr>
        <w:jc w:val="both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63311F46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701AF6" w:rsidRPr="00701AF6">
        <w:rPr>
          <w:rFonts w:ascii="Arial" w:hAnsi="Arial" w:cs="Arial"/>
          <w:sz w:val="22"/>
          <w:szCs w:val="22"/>
        </w:rPr>
        <w:t>22</w:t>
      </w:r>
      <w:r w:rsidR="00412808" w:rsidRPr="00701AF6">
        <w:rPr>
          <w:rFonts w:ascii="Arial" w:hAnsi="Arial" w:cs="Arial"/>
          <w:sz w:val="22"/>
          <w:szCs w:val="22"/>
        </w:rPr>
        <w:t xml:space="preserve"> de </w:t>
      </w:r>
      <w:r w:rsidR="00701AF6">
        <w:rPr>
          <w:rFonts w:ascii="Arial" w:hAnsi="Arial" w:cs="Arial"/>
          <w:sz w:val="22"/>
          <w:szCs w:val="22"/>
        </w:rPr>
        <w:t xml:space="preserve">abril </w:t>
      </w:r>
      <w:r w:rsidR="00412808">
        <w:rPr>
          <w:rFonts w:ascii="Arial" w:hAnsi="Arial" w:cs="Arial"/>
          <w:sz w:val="22"/>
          <w:szCs w:val="22"/>
        </w:rPr>
        <w:t>de 2024</w:t>
      </w:r>
      <w:r w:rsidRPr="00533684">
        <w:rPr>
          <w:rFonts w:ascii="Arial" w:hAnsi="Arial" w:cs="Arial"/>
          <w:sz w:val="22"/>
          <w:szCs w:val="22"/>
        </w:rPr>
        <w:t>.</w:t>
      </w:r>
    </w:p>
    <w:p w14:paraId="62D0365B" w14:textId="41331B40" w:rsid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60A92A5C" w14:textId="54CAE988" w:rsidR="002505C6" w:rsidRDefault="002505C6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137EA7D5" w:rsid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7CF94E7F" w14:textId="44B054C0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BB02384" w14:textId="3CE2B534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04E5552" w14:textId="227B67E6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734DA6E3" w14:textId="5D3A7F83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83ABAC2" w14:textId="4EC11DA8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19B9E2E" w14:textId="1A03A72F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93166C8" w14:textId="5DDFBAFD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B156D0D" w14:textId="4E18CE3F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8AD2539" w14:textId="31DF45B5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D81F011" w14:textId="357F00AD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449B6E0" w14:textId="19AFB07C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4124078" w14:textId="7CEB1833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20C56F5" w14:textId="7F80B110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715C06E" w14:textId="396416B3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FC7A519" w14:textId="2844381C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C294477" w14:textId="41FDB82C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D8F3B83" w14:textId="51585637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4F0505A" w14:textId="2356D288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4D77AC1" w14:textId="26A1FD6E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F8425C6" w14:textId="2E19C3EE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D7E56F5" w14:textId="7A939E74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C32CD97" w14:textId="49E7314B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55AE68F" w14:textId="1261DA5E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F030AFC" w14:textId="06897DE8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3AFDCA2" w14:textId="10F69CC3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FE8AFFE" w14:textId="4E82D5FD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C583C48" w14:textId="41BC8B03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792DBDB0" w14:textId="529ED9E8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0AF8C61" w14:textId="46609189" w:rsidR="00701AF6" w:rsidRDefault="00701AF6" w:rsidP="00802B14">
      <w:pPr>
        <w:ind w:right="276"/>
        <w:rPr>
          <w:rFonts w:ascii="Arial" w:hAnsi="Arial" w:cs="Arial"/>
          <w:b/>
          <w:sz w:val="22"/>
          <w:szCs w:val="22"/>
        </w:rPr>
      </w:pPr>
    </w:p>
    <w:p w14:paraId="01BC0CD0" w14:textId="3A499455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3CC45BD" w14:textId="648D4407" w:rsidR="00701AF6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CC197B3" w14:textId="01FBEAAB" w:rsidR="00701AF6" w:rsidRPr="00533684" w:rsidRDefault="00701AF6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480C407" w14:textId="4337B609" w:rsidR="00004B4E" w:rsidRPr="009A131C" w:rsidRDefault="009A131C" w:rsidP="00004B4E">
      <w:pPr>
        <w:jc w:val="both"/>
        <w:rPr>
          <w:rFonts w:ascii="Arial" w:hAnsi="Arial" w:cs="Arial"/>
          <w:bCs/>
        </w:rPr>
      </w:pPr>
      <w:r w:rsidRPr="009A131C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</w:p>
    <w:p w14:paraId="11797BB6" w14:textId="2761D927" w:rsidR="00EB02BD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6FD47B05" w14:textId="45805518" w:rsidR="00802B14" w:rsidRDefault="00802B14" w:rsidP="00004B4E">
      <w:pPr>
        <w:jc w:val="both"/>
        <w:rPr>
          <w:rFonts w:ascii="Arial" w:eastAsiaTheme="minorHAnsi" w:hAnsi="Arial" w:cs="Arial"/>
          <w:b/>
          <w:bCs/>
        </w:rPr>
      </w:pPr>
    </w:p>
    <w:p w14:paraId="674D514F" w14:textId="1C352A81" w:rsidR="00802B14" w:rsidRDefault="00802B14" w:rsidP="00004B4E">
      <w:pPr>
        <w:jc w:val="both"/>
        <w:rPr>
          <w:rFonts w:ascii="Arial" w:eastAsiaTheme="minorHAnsi" w:hAnsi="Arial" w:cs="Arial"/>
          <w:b/>
          <w:bCs/>
        </w:rPr>
      </w:pPr>
    </w:p>
    <w:p w14:paraId="3EAC526F" w14:textId="77777777" w:rsidR="00802B14" w:rsidRPr="009A131C" w:rsidRDefault="00802B14" w:rsidP="00004B4E">
      <w:pPr>
        <w:jc w:val="both"/>
        <w:rPr>
          <w:rFonts w:ascii="Arial" w:eastAsiaTheme="minorHAnsi" w:hAnsi="Arial" w:cs="Arial"/>
          <w:b/>
          <w:bCs/>
        </w:rPr>
      </w:pPr>
    </w:p>
    <w:p w14:paraId="630331BB" w14:textId="77777777" w:rsidR="009A131C" w:rsidRPr="009A131C" w:rsidRDefault="009A131C" w:rsidP="009A131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9A131C">
        <w:rPr>
          <w:rFonts w:ascii="Arial" w:eastAsiaTheme="minorHAnsi" w:hAnsi="Arial" w:cs="Arial"/>
          <w:b/>
          <w:bCs/>
          <w:sz w:val="22"/>
          <w:szCs w:val="22"/>
        </w:rPr>
        <w:t>Pery Roberto Segala Medeiros</w:t>
      </w:r>
    </w:p>
    <w:p w14:paraId="0C97B910" w14:textId="5318831A" w:rsidR="009A131C" w:rsidRPr="009A131C" w:rsidRDefault="009A131C" w:rsidP="009A131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4BE78AC" w14:textId="33A36465" w:rsidR="00EB02BD" w:rsidRPr="009A131C" w:rsidRDefault="009A131C" w:rsidP="009A131C">
      <w:pPr>
        <w:jc w:val="center"/>
        <w:rPr>
          <w:rFonts w:ascii="Arial" w:hAnsi="Arial" w:cs="Arial"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74973B4D" w14:textId="0FAD2841" w:rsidR="009102E1" w:rsidRDefault="00004B4E" w:rsidP="00EB02B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701AF6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4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ORDINÁRIA DA </w:t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t xml:space="preserve">CEP 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A131C" w:rsidRPr="009102E1" w14:paraId="1F074ECC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04577C91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C2193EF" w14:textId="2D6A138C" w:rsidR="009A131C" w:rsidRPr="009102E1" w:rsidRDefault="00E52458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9A131C" w:rsidRPr="009102E1" w:rsidRDefault="009A131C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1893C585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</w:t>
            </w:r>
            <w:r w:rsidR="00802B14">
              <w:rPr>
                <w:rFonts w:ascii="Arial" w:eastAsia="MS Mincho" w:hAnsi="Arial" w:cs="Arial"/>
                <w:sz w:val="22"/>
              </w:rPr>
              <w:t>r A</w:t>
            </w:r>
            <w:r w:rsidRPr="00004B4E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</w:tcPr>
          <w:p w14:paraId="5D5F6DA4" w14:textId="15E89E8F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6E10D5BE" w:rsidR="009A131C" w:rsidRPr="009102E1" w:rsidRDefault="00E52458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5B1A821A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 xml:space="preserve">Luís Carlos </w:t>
            </w:r>
            <w:proofErr w:type="spellStart"/>
            <w:r w:rsidRPr="009A131C">
              <w:rPr>
                <w:rFonts w:ascii="Arial" w:eastAsia="MS Mincho" w:hAnsi="Arial" w:cs="Arial"/>
                <w:sz w:val="22"/>
              </w:rPr>
              <w:t>Consoni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7D2744DE" w:rsidR="009A131C" w:rsidRPr="009102E1" w:rsidRDefault="00E52458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2E960515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  <w:r w:rsidR="00701AF6">
              <w:rPr>
                <w:rFonts w:ascii="Arial" w:eastAsia="MS Mincho" w:hAnsi="Arial" w:cs="Arial"/>
                <w:sz w:val="22"/>
              </w:rPr>
              <w:t xml:space="preserve"> </w:t>
            </w:r>
            <w:r w:rsidR="00802B14">
              <w:rPr>
                <w:rFonts w:ascii="Arial" w:eastAsia="MS Mincho" w:hAnsi="Arial" w:cs="Arial"/>
                <w:sz w:val="22"/>
              </w:rPr>
              <w:t>S</w:t>
            </w:r>
            <w:r w:rsidR="00701AF6">
              <w:rPr>
                <w:rFonts w:ascii="Arial" w:eastAsia="MS Mincho" w:hAnsi="Arial" w:cs="Arial"/>
                <w:sz w:val="22"/>
              </w:rPr>
              <w:t>uplente</w:t>
            </w:r>
          </w:p>
        </w:tc>
        <w:tc>
          <w:tcPr>
            <w:tcW w:w="3402" w:type="dxa"/>
          </w:tcPr>
          <w:p w14:paraId="5DE0EA63" w14:textId="31E74E8E" w:rsidR="009A131C" w:rsidRPr="009A131C" w:rsidRDefault="00E52458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Patricia</w:t>
            </w:r>
            <w:r w:rsidR="00701AF6">
              <w:rPr>
                <w:rFonts w:ascii="Arial" w:eastAsia="MS Mincho" w:hAnsi="Arial" w:cs="Arial"/>
                <w:sz w:val="22"/>
              </w:rPr>
              <w:t xml:space="preserve"> 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08E1C633" w:rsidR="009A131C" w:rsidRDefault="002F32E9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30FD13" w14:textId="4C4DCBD2" w:rsidR="00533684" w:rsidRPr="00004B4E" w:rsidRDefault="009A131C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131C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="002F32E9">
              <w:rPr>
                <w:rFonts w:ascii="Arial" w:hAnsi="Arial" w:cs="Arial"/>
                <w:sz w:val="22"/>
                <w:szCs w:val="22"/>
              </w:rPr>
              <w:t>4</w:t>
            </w:r>
            <w:r w:rsidRPr="009A131C">
              <w:rPr>
                <w:rFonts w:ascii="Arial" w:hAnsi="Arial" w:cs="Arial"/>
                <w:sz w:val="22"/>
                <w:szCs w:val="22"/>
              </w:rPr>
              <w:t>ª Reunião Ordinária de 2024</w:t>
            </w:r>
            <w:r w:rsidR="00802B1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5F912548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F32E9">
              <w:rPr>
                <w:rFonts w:ascii="Arial" w:hAnsi="Arial" w:cs="Arial"/>
                <w:sz w:val="22"/>
                <w:szCs w:val="22"/>
              </w:rPr>
              <w:t>22/04</w:t>
            </w:r>
            <w:r w:rsidR="009A131C" w:rsidRPr="009A131C">
              <w:rPr>
                <w:rFonts w:ascii="Arial" w:hAnsi="Arial" w:cs="Arial"/>
                <w:sz w:val="22"/>
                <w:szCs w:val="22"/>
              </w:rPr>
              <w:t>/2024</w:t>
            </w:r>
            <w:r w:rsidR="00802B1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44261614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2F32E9">
              <w:rPr>
                <w:rFonts w:ascii="Arial" w:hAnsi="Arial" w:cs="Arial"/>
                <w:sz w:val="22"/>
                <w:szCs w:val="22"/>
                <w:lang w:val="en-US"/>
              </w:rPr>
              <w:t>Execução projeto “</w:t>
            </w:r>
            <w:r w:rsidR="002F32E9" w:rsidRPr="00701AF6">
              <w:rPr>
                <w:rFonts w:ascii="Arial" w:hAnsi="Arial" w:cs="Arial"/>
                <w:sz w:val="22"/>
                <w:szCs w:val="22"/>
                <w:lang w:val="en-US"/>
              </w:rPr>
              <w:t>Recenseador de Obras</w:t>
            </w:r>
            <w:bookmarkStart w:id="0" w:name="_GoBack"/>
            <w:bookmarkEnd w:id="0"/>
            <w:r w:rsidR="002F32E9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  <w:r w:rsidR="009A131C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062D4119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2F32E9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9A131C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2F32E9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55EA04FE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>Assistente Administrativo Eduardo Paulon Fontes</w:t>
            </w:r>
          </w:p>
        </w:tc>
        <w:tc>
          <w:tcPr>
            <w:tcW w:w="4530" w:type="dxa"/>
            <w:shd w:val="clear" w:color="auto" w:fill="D9D9D9"/>
          </w:tcPr>
          <w:p w14:paraId="0FDC8E95" w14:textId="0DCE5892" w:rsidR="00004B4E" w:rsidRPr="00004B4E" w:rsidRDefault="00004B4E" w:rsidP="009A13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</w:p>
          <w:p w14:paraId="1B5696B7" w14:textId="77777777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1DE29DE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F32E9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8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7421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59CE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073D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5C6"/>
    <w:rsid w:val="002508A0"/>
    <w:rsid w:val="00250E09"/>
    <w:rsid w:val="00251C08"/>
    <w:rsid w:val="00255B69"/>
    <w:rsid w:val="002571BA"/>
    <w:rsid w:val="002578F6"/>
    <w:rsid w:val="002605D7"/>
    <w:rsid w:val="00260DDF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C796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32E9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6995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2D79"/>
    <w:rsid w:val="00407AE2"/>
    <w:rsid w:val="00411573"/>
    <w:rsid w:val="00412808"/>
    <w:rsid w:val="0041378A"/>
    <w:rsid w:val="00413824"/>
    <w:rsid w:val="0041576C"/>
    <w:rsid w:val="004160C4"/>
    <w:rsid w:val="0041620C"/>
    <w:rsid w:val="0042032D"/>
    <w:rsid w:val="0042242B"/>
    <w:rsid w:val="00422FAE"/>
    <w:rsid w:val="00424FB9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DCF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501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5B23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6DB1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3E78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1AF6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4527"/>
    <w:rsid w:val="00744929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B14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705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2FC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6E83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37DA1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3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664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CA6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3042F"/>
    <w:rsid w:val="00C309BA"/>
    <w:rsid w:val="00C33F46"/>
    <w:rsid w:val="00C341AA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B99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D41C7"/>
    <w:rsid w:val="00CD72EB"/>
    <w:rsid w:val="00CE0917"/>
    <w:rsid w:val="00CE1487"/>
    <w:rsid w:val="00CE23CC"/>
    <w:rsid w:val="00CE2912"/>
    <w:rsid w:val="00CE4D94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019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45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C5C"/>
    <w:rsid w:val="00EB02BD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04F"/>
    <w:rsid w:val="00EE1B6C"/>
    <w:rsid w:val="00EE20B7"/>
    <w:rsid w:val="00EE30AC"/>
    <w:rsid w:val="00EE3521"/>
    <w:rsid w:val="00EE5AB8"/>
    <w:rsid w:val="00EE6491"/>
    <w:rsid w:val="00EE759F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251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A6E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  <w:style w:type="character" w:customStyle="1" w:styleId="Ttulo3Char">
    <w:name w:val="Título 3 Char"/>
    <w:basedOn w:val="Fontepargpadro"/>
    <w:link w:val="Ttulo3"/>
    <w:uiPriority w:val="9"/>
    <w:semiHidden/>
    <w:rsid w:val="008A6E8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A9A7-61F9-42D0-82C9-612F00FD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3</Pages>
  <Words>578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Secretaria - CAU/SC</cp:lastModifiedBy>
  <cp:revision>86</cp:revision>
  <cp:lastPrinted>2022-02-18T20:00:00Z</cp:lastPrinted>
  <dcterms:created xsi:type="dcterms:W3CDTF">2022-03-22T15:55:00Z</dcterms:created>
  <dcterms:modified xsi:type="dcterms:W3CDTF">2024-04-24T19:20:00Z</dcterms:modified>
</cp:coreProperties>
</file>