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7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43"/>
        <w:gridCol w:w="6946"/>
      </w:tblGrid>
      <w:tr w:rsidR="00E01EE7" w:rsidRPr="006D188D" w:rsidTr="008D73ED">
        <w:trPr>
          <w:trHeight w:val="300"/>
        </w:trPr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721CD7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</w:t>
            </w:r>
            <w:r w:rsidR="00721CD7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ROCESSO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721CD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- 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A914D3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GERAF</w:t>
            </w:r>
          </w:p>
        </w:tc>
      </w:tr>
      <w:tr w:rsidR="00E01EE7" w:rsidRPr="006D188D" w:rsidTr="008D73ED">
        <w:trPr>
          <w:trHeight w:val="300"/>
        </w:trPr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01EE7" w:rsidRPr="006D188D" w:rsidRDefault="00506F94" w:rsidP="008D73E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Reprogramação Orçamentária 2021</w:t>
            </w:r>
          </w:p>
        </w:tc>
      </w:tr>
      <w:tr w:rsidR="00E01EE7" w:rsidRPr="006D188D" w:rsidTr="008D73ED">
        <w:trPr>
          <w:trHeight w:val="120"/>
        </w:trPr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69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01EE7" w:rsidRPr="006D188D" w:rsidRDefault="00E01EE7" w:rsidP="008D73ED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E01EE7" w:rsidRPr="006D188D" w:rsidTr="008D73ED">
        <w:trPr>
          <w:trHeight w:val="300"/>
        </w:trPr>
        <w:tc>
          <w:tcPr>
            <w:tcW w:w="87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01EE7" w:rsidRPr="006D188D" w:rsidRDefault="00E01EE7" w:rsidP="008D73ED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A510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Nº </w:t>
            </w:r>
            <w:r w:rsidR="00A51060" w:rsidRPr="00A510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015</w:t>
            </w:r>
            <w:r w:rsidRPr="00A51060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/2021 – COAF-</w:t>
            </w:r>
            <w:r w:rsidRPr="006D18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CAU/SC</w:t>
            </w:r>
          </w:p>
        </w:tc>
      </w:tr>
    </w:tbl>
    <w:p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  <w:r w:rsidRPr="00F05E5F">
        <w:rPr>
          <w:rFonts w:ascii="Arial" w:hAnsi="Arial" w:cs="Arial"/>
          <w:sz w:val="22"/>
          <w:szCs w:val="22"/>
        </w:rPr>
        <w:t xml:space="preserve">A COMISSÃO DE ORGANIZAÇÃO, ADMINISTRAÇÃO E FINANÇAS – COAF – CAU/SC, reunida </w:t>
      </w:r>
      <w:r w:rsidR="00F5754E">
        <w:rPr>
          <w:rFonts w:ascii="Arial" w:hAnsi="Arial" w:cs="Arial"/>
          <w:sz w:val="22"/>
          <w:szCs w:val="22"/>
        </w:rPr>
        <w:t>extra</w:t>
      </w:r>
      <w:r w:rsidRPr="00F05E5F">
        <w:rPr>
          <w:rFonts w:ascii="Arial" w:hAnsi="Arial" w:cs="Arial"/>
          <w:sz w:val="22"/>
          <w:szCs w:val="22"/>
        </w:rPr>
        <w:t>ordinariamente de forma virtual, nos termos da Deliberação Plenária nº 583, de 12 de março de 2021, no uso das competências que lhe conferem os artigos 91 e 96 do Regimento Interno do CAU/SC, após análise do assunto em epígrafe, e</w:t>
      </w: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721CD7" w:rsidRDefault="00721CD7" w:rsidP="005B3457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compete a COAF </w:t>
      </w:r>
      <w:r w:rsidR="005B3457" w:rsidRPr="005B3457">
        <w:rPr>
          <w:rFonts w:ascii="Arial" w:hAnsi="Arial" w:cs="Arial"/>
          <w:sz w:val="22"/>
          <w:szCs w:val="22"/>
        </w:rPr>
        <w:t>propor, apreciar e deliberar sobre os planos de açã</w:t>
      </w:r>
      <w:r w:rsidR="005B3457">
        <w:rPr>
          <w:rFonts w:ascii="Arial" w:hAnsi="Arial" w:cs="Arial"/>
          <w:sz w:val="22"/>
          <w:szCs w:val="22"/>
        </w:rPr>
        <w:t xml:space="preserve">o e orçamento do CAU/SC, e suas </w:t>
      </w:r>
      <w:r w:rsidR="005B3457" w:rsidRPr="005B3457">
        <w:rPr>
          <w:rFonts w:ascii="Arial" w:hAnsi="Arial" w:cs="Arial"/>
          <w:sz w:val="22"/>
          <w:szCs w:val="22"/>
        </w:rPr>
        <w:t>reformulações</w:t>
      </w:r>
      <w:r>
        <w:rPr>
          <w:rFonts w:ascii="Arial" w:hAnsi="Arial" w:cs="Arial"/>
          <w:sz w:val="22"/>
          <w:szCs w:val="22"/>
        </w:rPr>
        <w:t>, conforme inciso XV</w:t>
      </w:r>
      <w:r w:rsidR="005B3457">
        <w:rPr>
          <w:rFonts w:ascii="Arial" w:hAnsi="Arial" w:cs="Arial"/>
          <w:sz w:val="22"/>
          <w:szCs w:val="22"/>
        </w:rPr>
        <w:t>II</w:t>
      </w:r>
      <w:r>
        <w:rPr>
          <w:rFonts w:ascii="Arial" w:hAnsi="Arial" w:cs="Arial"/>
          <w:sz w:val="22"/>
          <w:szCs w:val="22"/>
        </w:rPr>
        <w:t>, do Art. 96 da Regimento interno</w:t>
      </w:r>
    </w:p>
    <w:p w:rsidR="00721CD7" w:rsidRDefault="00721CD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Default="00E01EE7" w:rsidP="005B3457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 w:rsidR="004048F9">
        <w:rPr>
          <w:rFonts w:ascii="Arial" w:hAnsi="Arial" w:cs="Arial"/>
          <w:sz w:val="22"/>
          <w:szCs w:val="22"/>
        </w:rPr>
        <w:t xml:space="preserve">que compete a COAF </w:t>
      </w:r>
      <w:r w:rsidR="005B3457" w:rsidRPr="005B3457">
        <w:rPr>
          <w:rFonts w:ascii="Arial" w:hAnsi="Arial" w:cs="Arial"/>
          <w:sz w:val="22"/>
          <w:szCs w:val="22"/>
        </w:rPr>
        <w:t>propor, apreciar e deliberar sobre as diretrizes para elaboraç</w:t>
      </w:r>
      <w:r w:rsidR="005B3457">
        <w:rPr>
          <w:rFonts w:ascii="Arial" w:hAnsi="Arial" w:cs="Arial"/>
          <w:sz w:val="22"/>
          <w:szCs w:val="22"/>
        </w:rPr>
        <w:t xml:space="preserve">ão dos planos de ação e </w:t>
      </w:r>
      <w:r w:rsidR="005B3457" w:rsidRPr="005B3457">
        <w:rPr>
          <w:rFonts w:ascii="Arial" w:hAnsi="Arial" w:cs="Arial"/>
          <w:sz w:val="22"/>
          <w:szCs w:val="22"/>
        </w:rPr>
        <w:t>orçamento do CAU/SC</w:t>
      </w:r>
      <w:r w:rsidR="005B3457">
        <w:rPr>
          <w:rFonts w:ascii="Arial" w:hAnsi="Arial" w:cs="Arial"/>
          <w:sz w:val="22"/>
          <w:szCs w:val="22"/>
        </w:rPr>
        <w:t>, conforme inciso XVIII</w:t>
      </w:r>
      <w:r w:rsidR="004048F9">
        <w:rPr>
          <w:rFonts w:ascii="Arial" w:hAnsi="Arial" w:cs="Arial"/>
          <w:sz w:val="22"/>
          <w:szCs w:val="22"/>
        </w:rPr>
        <w:t xml:space="preserve">, do Art. 96 da Regimento interno. </w:t>
      </w:r>
    </w:p>
    <w:p w:rsidR="004048F9" w:rsidRDefault="004048F9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5B3457" w:rsidRDefault="005B3457" w:rsidP="005B3457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Considerando </w:t>
      </w:r>
      <w:r>
        <w:rPr>
          <w:rFonts w:ascii="Arial" w:hAnsi="Arial" w:cs="Arial"/>
          <w:sz w:val="22"/>
          <w:szCs w:val="22"/>
        </w:rPr>
        <w:t xml:space="preserve">que compete a COAF </w:t>
      </w:r>
      <w:r w:rsidRPr="005B3457">
        <w:rPr>
          <w:rFonts w:ascii="Arial" w:hAnsi="Arial" w:cs="Arial"/>
          <w:sz w:val="22"/>
          <w:szCs w:val="22"/>
        </w:rPr>
        <w:t>propor, apreciar e deliberar sobre o aprimoramento das</w:t>
      </w:r>
      <w:r>
        <w:rPr>
          <w:rFonts w:ascii="Arial" w:hAnsi="Arial" w:cs="Arial"/>
          <w:sz w:val="22"/>
          <w:szCs w:val="22"/>
        </w:rPr>
        <w:t xml:space="preserve"> diretrizes para elaboração dos </w:t>
      </w:r>
      <w:r w:rsidRPr="005B3457">
        <w:rPr>
          <w:rFonts w:ascii="Arial" w:hAnsi="Arial" w:cs="Arial"/>
          <w:sz w:val="22"/>
          <w:szCs w:val="22"/>
        </w:rPr>
        <w:t>planos de ação e orçamento dos CAU/UF e do CAU/BR, a s</w:t>
      </w:r>
      <w:r>
        <w:rPr>
          <w:rFonts w:ascii="Arial" w:hAnsi="Arial" w:cs="Arial"/>
          <w:sz w:val="22"/>
          <w:szCs w:val="22"/>
        </w:rPr>
        <w:t xml:space="preserve">er encaminhado para deliberação pelo CAU/BR, conforme inciso XIX, do Art. 96 da Regimento interno. </w:t>
      </w:r>
    </w:p>
    <w:p w:rsidR="00752188" w:rsidRDefault="00752188" w:rsidP="005B3457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752188" w:rsidRPr="00752188" w:rsidRDefault="00752188" w:rsidP="00752188">
      <w:pPr>
        <w:ind w:right="276"/>
        <w:jc w:val="both"/>
        <w:rPr>
          <w:rFonts w:ascii="Arial" w:hAnsi="Arial" w:cs="Arial"/>
          <w:sz w:val="22"/>
          <w:szCs w:val="22"/>
        </w:rPr>
      </w:pPr>
      <w:r w:rsidRPr="00752188">
        <w:rPr>
          <w:rFonts w:ascii="Arial" w:hAnsi="Arial" w:cs="Arial"/>
          <w:sz w:val="22"/>
          <w:szCs w:val="22"/>
        </w:rPr>
        <w:t>Considerando as Diretrizes para Elaboração da Reprogramação do Plano de Ação e Orçamento do CAU para o exercício de 2021;</w:t>
      </w:r>
    </w:p>
    <w:p w:rsidR="00752188" w:rsidRPr="00752188" w:rsidRDefault="00752188" w:rsidP="00752188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752188" w:rsidRDefault="00752188" w:rsidP="00752188">
      <w:pPr>
        <w:ind w:right="276"/>
        <w:jc w:val="both"/>
        <w:rPr>
          <w:rFonts w:ascii="Arial" w:hAnsi="Arial" w:cs="Arial"/>
          <w:sz w:val="22"/>
          <w:szCs w:val="22"/>
        </w:rPr>
      </w:pPr>
      <w:r w:rsidRPr="00752188">
        <w:rPr>
          <w:rFonts w:ascii="Arial" w:hAnsi="Arial" w:cs="Arial"/>
          <w:sz w:val="22"/>
          <w:szCs w:val="22"/>
        </w:rPr>
        <w:t>Considerando as análises feita pelo Conselho Diretor, juntamente com as Comissões Ordinárias e Especiais do CAU/SC, com as equipes técnicas dos setores do CAU/SC;</w:t>
      </w: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  <w:r w:rsidRPr="006D188D">
        <w:rPr>
          <w:rFonts w:ascii="Arial" w:hAnsi="Arial" w:cs="Arial"/>
          <w:b/>
          <w:sz w:val="22"/>
          <w:szCs w:val="22"/>
        </w:rPr>
        <w:t xml:space="preserve">DELIBERA: </w:t>
      </w:r>
    </w:p>
    <w:p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1 –</w:t>
      </w:r>
      <w:r w:rsidR="007567A5">
        <w:rPr>
          <w:rFonts w:ascii="Arial" w:hAnsi="Arial" w:cs="Arial"/>
          <w:sz w:val="22"/>
          <w:szCs w:val="22"/>
        </w:rPr>
        <w:t xml:space="preserve"> </w:t>
      </w:r>
      <w:r w:rsidR="00842820">
        <w:rPr>
          <w:rFonts w:ascii="Arial" w:hAnsi="Arial" w:cs="Arial"/>
          <w:sz w:val="22"/>
          <w:szCs w:val="22"/>
        </w:rPr>
        <w:t xml:space="preserve"> </w:t>
      </w:r>
      <w:r w:rsidR="00752188" w:rsidRPr="00752188">
        <w:rPr>
          <w:rFonts w:ascii="Arial" w:hAnsi="Arial" w:cs="Arial"/>
          <w:sz w:val="22"/>
          <w:szCs w:val="22"/>
        </w:rPr>
        <w:t xml:space="preserve">Aprovar a proposta de Plano de Ação e Reprogramação Orçamentária do exercício de 2021 no montante </w:t>
      </w:r>
      <w:r w:rsidR="00752188" w:rsidRPr="003A70A2">
        <w:rPr>
          <w:rFonts w:ascii="Arial" w:hAnsi="Arial" w:cs="Arial"/>
          <w:sz w:val="22"/>
          <w:szCs w:val="22"/>
        </w:rPr>
        <w:t xml:space="preserve">de </w:t>
      </w:r>
      <w:r w:rsidR="004A1E05" w:rsidRPr="003A70A2">
        <w:rPr>
          <w:rFonts w:ascii="Arial" w:hAnsi="Arial" w:cs="Arial"/>
          <w:sz w:val="22"/>
          <w:szCs w:val="22"/>
        </w:rPr>
        <w:t>R$ 18.005.735,95 (dezoito</w:t>
      </w:r>
      <w:r w:rsidR="00752188" w:rsidRPr="003A70A2">
        <w:rPr>
          <w:rFonts w:ascii="Arial" w:hAnsi="Arial" w:cs="Arial"/>
          <w:sz w:val="22"/>
          <w:szCs w:val="22"/>
        </w:rPr>
        <w:t xml:space="preserve"> milhões</w:t>
      </w:r>
      <w:r w:rsidR="004A1E05" w:rsidRPr="003A70A2">
        <w:rPr>
          <w:rFonts w:ascii="Arial" w:hAnsi="Arial" w:cs="Arial"/>
          <w:sz w:val="22"/>
          <w:szCs w:val="22"/>
        </w:rPr>
        <w:t xml:space="preserve"> e</w:t>
      </w:r>
      <w:r w:rsidR="00752188" w:rsidRPr="003A70A2">
        <w:rPr>
          <w:rFonts w:ascii="Arial" w:hAnsi="Arial" w:cs="Arial"/>
          <w:sz w:val="22"/>
          <w:szCs w:val="22"/>
        </w:rPr>
        <w:t xml:space="preserve"> </w:t>
      </w:r>
      <w:r w:rsidR="004A1E05" w:rsidRPr="003A70A2">
        <w:rPr>
          <w:rFonts w:ascii="Arial" w:hAnsi="Arial" w:cs="Arial"/>
          <w:sz w:val="22"/>
          <w:szCs w:val="22"/>
        </w:rPr>
        <w:t>cinco mil e</w:t>
      </w:r>
      <w:r w:rsidR="00752188" w:rsidRPr="003A70A2">
        <w:rPr>
          <w:rFonts w:ascii="Arial" w:hAnsi="Arial" w:cs="Arial"/>
          <w:sz w:val="22"/>
          <w:szCs w:val="22"/>
        </w:rPr>
        <w:t xml:space="preserve"> setecentos e </w:t>
      </w:r>
      <w:r w:rsidR="004A1E05" w:rsidRPr="003A70A2">
        <w:rPr>
          <w:rFonts w:ascii="Arial" w:hAnsi="Arial" w:cs="Arial"/>
          <w:sz w:val="22"/>
          <w:szCs w:val="22"/>
        </w:rPr>
        <w:t>trinta e cinco reais e noventa e cinco</w:t>
      </w:r>
      <w:r w:rsidR="00752188" w:rsidRPr="003A70A2">
        <w:rPr>
          <w:rFonts w:ascii="Arial" w:hAnsi="Arial" w:cs="Arial"/>
          <w:sz w:val="22"/>
          <w:szCs w:val="22"/>
        </w:rPr>
        <w:t xml:space="preserve"> centavos), a</w:t>
      </w:r>
      <w:r w:rsidR="00752188" w:rsidRPr="00752188">
        <w:rPr>
          <w:rFonts w:ascii="Arial" w:hAnsi="Arial" w:cs="Arial"/>
          <w:sz w:val="22"/>
          <w:szCs w:val="22"/>
        </w:rPr>
        <w:t xml:space="preserve"> qual deverá ser encaminhada à aprovação em Plenário.</w:t>
      </w: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>2 – Encaminhar esta deliberação à Presidência do CAU/SC para providências cabíveis.</w:t>
      </w:r>
    </w:p>
    <w:p w:rsidR="00E01EE7" w:rsidRPr="006D188D" w:rsidRDefault="00E01EE7" w:rsidP="00010509">
      <w:pPr>
        <w:ind w:right="276"/>
        <w:rPr>
          <w:rFonts w:ascii="Arial" w:hAnsi="Arial" w:cs="Arial"/>
          <w:sz w:val="22"/>
          <w:szCs w:val="22"/>
        </w:rPr>
      </w:pPr>
    </w:p>
    <w:p w:rsidR="00E01EE7" w:rsidRPr="006D188D" w:rsidRDefault="00E01EE7" w:rsidP="00010509">
      <w:pPr>
        <w:ind w:right="276"/>
        <w:jc w:val="both"/>
        <w:rPr>
          <w:rFonts w:ascii="Arial" w:hAnsi="Arial" w:cs="Arial"/>
          <w:b/>
          <w:sz w:val="22"/>
          <w:szCs w:val="22"/>
        </w:rPr>
      </w:pPr>
    </w:p>
    <w:p w:rsidR="00E01EE7" w:rsidRPr="006D188D" w:rsidRDefault="00E01EE7" w:rsidP="00010509">
      <w:pPr>
        <w:ind w:right="276"/>
        <w:jc w:val="center"/>
        <w:rPr>
          <w:rFonts w:ascii="Arial" w:hAnsi="Arial" w:cs="Arial"/>
          <w:sz w:val="22"/>
          <w:szCs w:val="22"/>
        </w:rPr>
      </w:pPr>
      <w:r w:rsidRPr="006D188D">
        <w:rPr>
          <w:rFonts w:ascii="Arial" w:hAnsi="Arial" w:cs="Arial"/>
          <w:sz w:val="22"/>
          <w:szCs w:val="22"/>
        </w:rPr>
        <w:t xml:space="preserve">Florianópolis, </w:t>
      </w:r>
      <w:r w:rsidR="00F5754E">
        <w:rPr>
          <w:rFonts w:ascii="Arial" w:hAnsi="Arial" w:cs="Arial"/>
          <w:sz w:val="22"/>
          <w:szCs w:val="22"/>
        </w:rPr>
        <w:t>10</w:t>
      </w:r>
      <w:r w:rsidR="00F05E5F">
        <w:rPr>
          <w:rFonts w:ascii="Arial" w:hAnsi="Arial" w:cs="Arial"/>
          <w:sz w:val="22"/>
          <w:szCs w:val="22"/>
        </w:rPr>
        <w:t xml:space="preserve"> de agosto</w:t>
      </w:r>
      <w:r w:rsidRPr="006D188D">
        <w:rPr>
          <w:rFonts w:ascii="Arial" w:hAnsi="Arial" w:cs="Arial"/>
          <w:sz w:val="22"/>
          <w:szCs w:val="22"/>
        </w:rPr>
        <w:t xml:space="preserve"> de 2021.</w:t>
      </w:r>
    </w:p>
    <w:p w:rsidR="00010509" w:rsidRPr="006D188D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Default="00E01EE7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  <w:bookmarkStart w:id="0" w:name="_GoBack"/>
      <w:bookmarkEnd w:id="0"/>
      <w:r w:rsidRPr="006D188D">
        <w:rPr>
          <w:rFonts w:ascii="Arial" w:hAnsi="Arial" w:cs="Arial"/>
          <w:bCs/>
          <w:sz w:val="22"/>
          <w:szCs w:val="22"/>
        </w:rPr>
        <w:t xml:space="preserve">Considerando o estabelecido no item 1.3 da Deliberação Plenária CAU/SC nº 583, de 12 de março de 2021, que trata dos termos das reuniões virtuais dos órgãos colegiados do CAU/SC, atesto a veracidade das informações prestadas. Publique-se. </w:t>
      </w:r>
    </w:p>
    <w:p w:rsidR="00010509" w:rsidRDefault="00010509" w:rsidP="00010509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</w:p>
    <w:p w:rsidR="00E01EE7" w:rsidRPr="006D188D" w:rsidRDefault="00010509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>
        <w:rPr>
          <w:rFonts w:ascii="Arial" w:eastAsiaTheme="minorHAnsi" w:hAnsi="Arial" w:cs="Arial"/>
          <w:b/>
          <w:bCs/>
          <w:sz w:val="22"/>
          <w:szCs w:val="22"/>
        </w:rPr>
        <w:t>______________________________________</w:t>
      </w:r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eastAsiaTheme="minorHAnsi" w:hAnsi="Arial" w:cs="Arial"/>
          <w:b/>
          <w:bCs/>
          <w:sz w:val="22"/>
          <w:szCs w:val="22"/>
        </w:rPr>
        <w:t xml:space="preserve">Larissa </w:t>
      </w:r>
      <w:proofErr w:type="spellStart"/>
      <w:r w:rsidRPr="006D188D">
        <w:rPr>
          <w:rFonts w:ascii="Arial" w:eastAsiaTheme="minorHAnsi" w:hAnsi="Arial" w:cs="Arial"/>
          <w:b/>
          <w:bCs/>
          <w:sz w:val="22"/>
          <w:szCs w:val="22"/>
        </w:rPr>
        <w:t>Milioli</w:t>
      </w:r>
      <w:proofErr w:type="spellEnd"/>
    </w:p>
    <w:p w:rsidR="00E01EE7" w:rsidRPr="006D188D" w:rsidRDefault="00E01EE7" w:rsidP="00E01EE7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r w:rsidRPr="006D188D">
        <w:rPr>
          <w:rFonts w:ascii="Arial" w:hAnsi="Arial" w:cs="Arial"/>
          <w:b/>
          <w:bCs/>
          <w:sz w:val="22"/>
          <w:szCs w:val="22"/>
        </w:rPr>
        <w:t>Assessor</w:t>
      </w:r>
      <w:r w:rsidR="000B172D">
        <w:rPr>
          <w:rFonts w:ascii="Arial" w:hAnsi="Arial" w:cs="Arial"/>
          <w:b/>
          <w:bCs/>
          <w:sz w:val="22"/>
          <w:szCs w:val="22"/>
        </w:rPr>
        <w:t>a</w:t>
      </w:r>
      <w:r w:rsidRPr="006D188D">
        <w:rPr>
          <w:rFonts w:ascii="Arial" w:hAnsi="Arial" w:cs="Arial"/>
          <w:b/>
          <w:bCs/>
          <w:sz w:val="22"/>
          <w:szCs w:val="22"/>
        </w:rPr>
        <w:t xml:space="preserve"> Especial da Presidência do CAU/SC</w:t>
      </w:r>
    </w:p>
    <w:p w:rsidR="00E01EE7" w:rsidRPr="006D188D" w:rsidRDefault="00E01EE7" w:rsidP="00E01EE7">
      <w:pPr>
        <w:jc w:val="center"/>
        <w:rPr>
          <w:rFonts w:ascii="Arial" w:hAnsi="Arial" w:cs="Arial"/>
          <w:bCs/>
          <w:sz w:val="22"/>
          <w:szCs w:val="22"/>
        </w:rPr>
      </w:pPr>
    </w:p>
    <w:p w:rsidR="00E01EE7" w:rsidRPr="00F05E5F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br w:type="page"/>
      </w:r>
      <w:r w:rsidR="00F5754E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5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 xml:space="preserve">ª REUNIÃO </w:t>
      </w:r>
      <w:r w:rsidR="00F5754E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>ORDINÁRIA DA COAF - CAU/SC</w:t>
      </w:r>
    </w:p>
    <w:p w:rsidR="00E01EE7" w:rsidRPr="006D188D" w:rsidRDefault="00E01EE7" w:rsidP="00E01EE7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F05E5F">
        <w:rPr>
          <w:rFonts w:ascii="Arial" w:hAnsi="Arial" w:cs="Arial"/>
          <w:b/>
          <w:bCs/>
          <w:sz w:val="22"/>
          <w:szCs w:val="22"/>
          <w:lang w:eastAsia="pt-BR"/>
        </w:rPr>
        <w:t>VIRTUAL</w:t>
      </w:r>
    </w:p>
    <w:p w:rsidR="00E01EE7" w:rsidRPr="006D188D" w:rsidRDefault="00E01EE7" w:rsidP="00E01EE7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 w:rsidRPr="006D188D">
        <w:rPr>
          <w:rFonts w:ascii="Arial" w:hAnsi="Arial" w:cs="Arial"/>
          <w:b/>
          <w:bCs/>
          <w:sz w:val="22"/>
          <w:szCs w:val="22"/>
          <w:lang w:eastAsia="pt-BR"/>
        </w:rPr>
        <w:t xml:space="preserve">Folha de Votação </w:t>
      </w:r>
    </w:p>
    <w:p w:rsidR="00E01EE7" w:rsidRPr="006D188D" w:rsidRDefault="00E01EE7" w:rsidP="00E01EE7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9"/>
        <w:gridCol w:w="3685"/>
        <w:gridCol w:w="709"/>
        <w:gridCol w:w="709"/>
        <w:gridCol w:w="708"/>
        <w:gridCol w:w="993"/>
      </w:tblGrid>
      <w:tr w:rsidR="00E01EE7" w:rsidRPr="006D188D" w:rsidTr="008D73ED">
        <w:tc>
          <w:tcPr>
            <w:tcW w:w="2689" w:type="dxa"/>
            <w:vMerge w:val="restart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685" w:type="dxa"/>
            <w:vMerge w:val="restart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E01EE7" w:rsidRPr="006D188D" w:rsidTr="008D73ED">
        <w:tc>
          <w:tcPr>
            <w:tcW w:w="2689" w:type="dxa"/>
            <w:vMerge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685" w:type="dxa"/>
            <w:vMerge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6D188D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E01EE7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E01EE7" w:rsidRPr="00D81B93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D81B93">
              <w:rPr>
                <w:rFonts w:ascii="Arial" w:hAnsi="Arial" w:cs="Arial"/>
                <w:sz w:val="22"/>
                <w:szCs w:val="22"/>
              </w:rPr>
              <w:t>Coordenador (a)</w:t>
            </w:r>
          </w:p>
        </w:tc>
        <w:tc>
          <w:tcPr>
            <w:tcW w:w="3685" w:type="dxa"/>
          </w:tcPr>
          <w:p w:rsidR="00E01EE7" w:rsidRPr="00D81B93" w:rsidRDefault="00134752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D81B93">
              <w:rPr>
                <w:rFonts w:ascii="Arial" w:hAnsi="Arial" w:cs="Arial"/>
                <w:sz w:val="22"/>
                <w:szCs w:val="22"/>
              </w:rPr>
              <w:t>Francisco Ricardo Klein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A51060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134752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34752">
              <w:rPr>
                <w:rFonts w:ascii="Arial" w:eastAsia="MS Mincho" w:hAnsi="Arial" w:cs="Arial"/>
                <w:sz w:val="22"/>
                <w:szCs w:val="22"/>
              </w:rPr>
              <w:t>Coordenador-adjunto (a)</w:t>
            </w:r>
          </w:p>
        </w:tc>
        <w:tc>
          <w:tcPr>
            <w:tcW w:w="3685" w:type="dxa"/>
          </w:tcPr>
          <w:p w:rsidR="00E01EE7" w:rsidRPr="006D188D" w:rsidRDefault="00134752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A51060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134752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134752">
              <w:rPr>
                <w:rFonts w:ascii="Arial" w:eastAsia="MS Mincho" w:hAnsi="Arial" w:cs="Arial"/>
                <w:sz w:val="22"/>
                <w:szCs w:val="22"/>
              </w:rPr>
              <w:t>Membro</w:t>
            </w:r>
          </w:p>
        </w:tc>
        <w:tc>
          <w:tcPr>
            <w:tcW w:w="3685" w:type="dxa"/>
          </w:tcPr>
          <w:p w:rsidR="00E01EE7" w:rsidRPr="006D188D" w:rsidRDefault="00134752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sz w:val="22"/>
                <w:szCs w:val="22"/>
              </w:rPr>
              <w:t>Carla Cíntia Back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A51060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c>
          <w:tcPr>
            <w:tcW w:w="268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  <w:highlight w:val="yellow"/>
              </w:rPr>
            </w:pPr>
          </w:p>
        </w:tc>
        <w:tc>
          <w:tcPr>
            <w:tcW w:w="3685" w:type="dxa"/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3" w:type="dxa"/>
            <w:shd w:val="clear" w:color="auto" w:fill="auto"/>
            <w:tcMar>
              <w:top w:w="28" w:type="dxa"/>
              <w:bottom w:w="28" w:type="dxa"/>
            </w:tcMar>
          </w:tcPr>
          <w:p w:rsidR="00E01EE7" w:rsidRPr="006D188D" w:rsidRDefault="00E01EE7" w:rsidP="008D73ED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01EE7" w:rsidRPr="006D188D" w:rsidRDefault="00E01EE7" w:rsidP="00E01EE7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963"/>
      </w:tblGrid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>Histórico da votação: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421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F5754E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Reunião COAF-CAU/SC: </w:t>
            </w:r>
            <w:r w:rsidR="00F5754E">
              <w:rPr>
                <w:rFonts w:ascii="Arial" w:hAnsi="Arial" w:cs="Arial"/>
                <w:sz w:val="22"/>
                <w:szCs w:val="22"/>
              </w:rPr>
              <w:t>5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ª 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Reunião</w:t>
            </w:r>
            <w:r w:rsidR="00F5754E">
              <w:rPr>
                <w:rFonts w:ascii="Arial" w:hAnsi="Arial" w:cs="Arial"/>
                <w:sz w:val="22"/>
                <w:szCs w:val="22"/>
              </w:rPr>
              <w:t xml:space="preserve"> Extrao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rdinária</w:t>
            </w:r>
            <w:r w:rsidRPr="00134752">
              <w:rPr>
                <w:rFonts w:ascii="Arial" w:hAnsi="Arial" w:cs="Arial"/>
                <w:sz w:val="22"/>
                <w:szCs w:val="22"/>
              </w:rPr>
              <w:t xml:space="preserve"> de 2021</w:t>
            </w: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F5754E">
              <w:rPr>
                <w:rFonts w:ascii="Arial" w:hAnsi="Arial" w:cs="Arial"/>
                <w:sz w:val="22"/>
                <w:szCs w:val="22"/>
              </w:rPr>
              <w:t>10</w:t>
            </w:r>
            <w:r w:rsidR="00134752" w:rsidRPr="00134752">
              <w:rPr>
                <w:rFonts w:ascii="Arial" w:hAnsi="Arial" w:cs="Arial"/>
                <w:sz w:val="22"/>
                <w:szCs w:val="22"/>
              </w:rPr>
              <w:t>/08/2021</w:t>
            </w: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C14758" w:rsidRPr="00C14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Reprogramação Orçamentária </w:t>
            </w:r>
            <w:proofErr w:type="gramStart"/>
            <w:r w:rsidR="00C14758" w:rsidRPr="00C1475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2021;</w:t>
            </w:r>
            <w:r w:rsidR="008716C4" w:rsidRPr="008716C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  <w:proofErr w:type="gramEnd"/>
          </w:p>
          <w:p w:rsidR="00E01EE7" w:rsidRPr="00134752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77"/>
        </w:trPr>
        <w:tc>
          <w:tcPr>
            <w:tcW w:w="9493" w:type="dxa"/>
            <w:gridSpan w:val="2"/>
            <w:shd w:val="clear" w:color="auto" w:fill="D9D9D9"/>
          </w:tcPr>
          <w:p w:rsidR="00E01EE7" w:rsidRPr="00A5106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A51060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proofErr w:type="gramStart"/>
            <w:r w:rsidRPr="00A51060">
              <w:rPr>
                <w:rFonts w:ascii="Arial" w:hAnsi="Arial" w:cs="Arial"/>
                <w:sz w:val="22"/>
                <w:szCs w:val="22"/>
              </w:rPr>
              <w:t xml:space="preserve">( </w:t>
            </w:r>
            <w:r w:rsidR="00A51060" w:rsidRPr="00A51060">
              <w:rPr>
                <w:rFonts w:ascii="Arial" w:hAnsi="Arial" w:cs="Arial"/>
                <w:sz w:val="22"/>
                <w:szCs w:val="22"/>
              </w:rPr>
              <w:t>3</w:t>
            </w:r>
            <w:proofErr w:type="gramEnd"/>
            <w:r w:rsidRPr="00A51060">
              <w:rPr>
                <w:rFonts w:ascii="Arial" w:hAnsi="Arial" w:cs="Arial"/>
                <w:sz w:val="22"/>
                <w:szCs w:val="22"/>
              </w:rPr>
              <w:t xml:space="preserve"> ) </w:t>
            </w:r>
            <w:r w:rsidRPr="00A51060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A51060">
              <w:rPr>
                <w:rFonts w:ascii="Arial" w:hAnsi="Arial" w:cs="Arial"/>
                <w:sz w:val="22"/>
                <w:szCs w:val="22"/>
              </w:rPr>
              <w:t>(</w:t>
            </w:r>
            <w:r w:rsidR="00A51060" w:rsidRPr="00A51060">
              <w:rPr>
                <w:rFonts w:ascii="Arial" w:hAnsi="Arial" w:cs="Arial"/>
                <w:sz w:val="22"/>
                <w:szCs w:val="22"/>
              </w:rPr>
              <w:t>0</w:t>
            </w:r>
            <w:r w:rsidRPr="00A5106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51060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A51060">
              <w:rPr>
                <w:rFonts w:ascii="Arial" w:hAnsi="Arial" w:cs="Arial"/>
                <w:sz w:val="22"/>
                <w:szCs w:val="22"/>
              </w:rPr>
              <w:t>(</w:t>
            </w:r>
            <w:r w:rsidR="00A51060" w:rsidRPr="00A51060">
              <w:rPr>
                <w:rFonts w:ascii="Arial" w:hAnsi="Arial" w:cs="Arial"/>
                <w:sz w:val="22"/>
                <w:szCs w:val="22"/>
              </w:rPr>
              <w:t>0</w:t>
            </w:r>
            <w:r w:rsidRPr="00A5106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51060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Pr="00A51060">
              <w:rPr>
                <w:rFonts w:ascii="Arial" w:hAnsi="Arial" w:cs="Arial"/>
                <w:sz w:val="22"/>
                <w:szCs w:val="22"/>
              </w:rPr>
              <w:t>(</w:t>
            </w:r>
            <w:r w:rsidR="00A51060" w:rsidRPr="00A51060">
              <w:rPr>
                <w:rFonts w:ascii="Arial" w:hAnsi="Arial" w:cs="Arial"/>
                <w:sz w:val="22"/>
                <w:szCs w:val="22"/>
              </w:rPr>
              <w:t>0</w:t>
            </w:r>
            <w:r w:rsidRPr="00A51060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A51060">
              <w:rPr>
                <w:rFonts w:ascii="Arial" w:hAnsi="Arial" w:cs="Arial"/>
                <w:b/>
                <w:sz w:val="22"/>
                <w:szCs w:val="22"/>
              </w:rPr>
              <w:t xml:space="preserve">Total </w:t>
            </w:r>
            <w:r w:rsidR="00A51060" w:rsidRPr="00A51060">
              <w:rPr>
                <w:rFonts w:ascii="Arial" w:hAnsi="Arial" w:cs="Arial"/>
                <w:sz w:val="22"/>
                <w:szCs w:val="22"/>
              </w:rPr>
              <w:t>(3</w:t>
            </w:r>
            <w:r w:rsidRPr="00A51060">
              <w:rPr>
                <w:rFonts w:ascii="Arial" w:hAnsi="Arial" w:cs="Arial"/>
                <w:sz w:val="22"/>
                <w:szCs w:val="22"/>
              </w:rPr>
              <w:t>)</w:t>
            </w:r>
          </w:p>
          <w:p w:rsidR="00E01EE7" w:rsidRPr="00A51060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9493" w:type="dxa"/>
            <w:gridSpan w:val="2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="00A51060">
              <w:rPr>
                <w:rFonts w:ascii="Arial" w:hAnsi="Arial" w:cs="Arial"/>
                <w:sz w:val="22"/>
                <w:szCs w:val="22"/>
              </w:rPr>
              <w:t>-</w:t>
            </w:r>
          </w:p>
          <w:p w:rsidR="00E01EE7" w:rsidRPr="006D188D" w:rsidRDefault="00E01EE7" w:rsidP="008D73ED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E01EE7" w:rsidRPr="006D188D" w:rsidTr="008D73ED">
        <w:trPr>
          <w:trHeight w:val="257"/>
        </w:trPr>
        <w:tc>
          <w:tcPr>
            <w:tcW w:w="4530" w:type="dxa"/>
            <w:shd w:val="clear" w:color="auto" w:fill="D9D9D9"/>
          </w:tcPr>
          <w:p w:rsidR="00E01EE7" w:rsidRPr="006D188D" w:rsidRDefault="00E01EE7" w:rsidP="00134752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  <w:r w:rsidRPr="00134752">
              <w:rPr>
                <w:rFonts w:ascii="Arial" w:hAnsi="Arial" w:cs="Arial"/>
                <w:b/>
                <w:sz w:val="22"/>
                <w:szCs w:val="22"/>
              </w:rPr>
              <w:t>Secretária da Reunião</w:t>
            </w:r>
            <w:r w:rsidRPr="006D188D">
              <w:rPr>
                <w:rFonts w:ascii="Arial" w:hAnsi="Arial" w:cs="Arial"/>
                <w:b/>
                <w:sz w:val="22"/>
                <w:szCs w:val="22"/>
              </w:rPr>
              <w:t xml:space="preserve">: </w:t>
            </w:r>
            <w:r w:rsidR="00134752">
              <w:rPr>
                <w:rFonts w:ascii="Arial" w:hAnsi="Arial" w:cs="Arial"/>
                <w:sz w:val="22"/>
                <w:szCs w:val="22"/>
              </w:rPr>
              <w:t>Assistente Administrativa Laraue Pommerening</w:t>
            </w:r>
          </w:p>
        </w:tc>
        <w:tc>
          <w:tcPr>
            <w:tcW w:w="4963" w:type="dxa"/>
            <w:shd w:val="clear" w:color="auto" w:fill="D9D9D9"/>
          </w:tcPr>
          <w:p w:rsidR="00E01EE7" w:rsidRPr="006D188D" w:rsidRDefault="00E01EE7" w:rsidP="008D73ED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  <w:szCs w:val="22"/>
              </w:rPr>
            </w:pPr>
            <w:r w:rsidRPr="003343D4">
              <w:rPr>
                <w:rFonts w:ascii="Arial" w:hAnsi="Arial" w:cs="Arial"/>
                <w:b/>
                <w:sz w:val="22"/>
                <w:szCs w:val="22"/>
              </w:rPr>
              <w:t xml:space="preserve">Condutor da Reunião: </w:t>
            </w:r>
            <w:r w:rsidRPr="003343D4">
              <w:rPr>
                <w:rFonts w:ascii="Arial" w:eastAsia="MS Mincho" w:hAnsi="Arial" w:cs="Arial"/>
                <w:sz w:val="22"/>
                <w:szCs w:val="22"/>
              </w:rPr>
              <w:t xml:space="preserve">Coordenador </w:t>
            </w:r>
            <w:r w:rsidR="003343D4" w:rsidRPr="00D81B93">
              <w:rPr>
                <w:rFonts w:ascii="Arial" w:hAnsi="Arial" w:cs="Arial"/>
                <w:sz w:val="22"/>
                <w:szCs w:val="22"/>
              </w:rPr>
              <w:t>Francisco Ricardo Klein</w:t>
            </w:r>
          </w:p>
          <w:p w:rsidR="00E01EE7" w:rsidRPr="006D188D" w:rsidRDefault="00E01EE7" w:rsidP="008D73ED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  <w:sectPr w:rsidR="00FB1565" w:rsidRPr="006D188D" w:rsidSect="001215A2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 w:code="9"/>
          <w:pgMar w:top="1985" w:right="1134" w:bottom="1418" w:left="1701" w:header="1327" w:footer="584" w:gutter="0"/>
          <w:cols w:space="708"/>
          <w:docGrid w:linePitch="326"/>
        </w:sectPr>
      </w:pPr>
    </w:p>
    <w:p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:rsidR="00FB1565" w:rsidRPr="006D188D" w:rsidRDefault="00FB1565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  <w:sectPr w:rsidR="00FB1565" w:rsidRPr="006D188D" w:rsidSect="00FB1565">
          <w:type w:val="continuous"/>
          <w:pgSz w:w="11900" w:h="16840" w:code="9"/>
          <w:pgMar w:top="1560" w:right="1134" w:bottom="1701" w:left="1701" w:header="1327" w:footer="584" w:gutter="0"/>
          <w:cols w:space="708"/>
          <w:docGrid w:linePitch="326"/>
        </w:sectPr>
      </w:pPr>
    </w:p>
    <w:p w:rsidR="00A4439F" w:rsidRPr="0042032D" w:rsidRDefault="00A4439F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A4439F" w:rsidRPr="0042032D" w:rsidSect="00FB1565"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3D55" w:rsidRDefault="00983D55">
      <w:r>
        <w:separator/>
      </w:r>
    </w:p>
  </w:endnote>
  <w:endnote w:type="continuationSeparator" w:id="0">
    <w:p w:rsidR="00983D55" w:rsidRDefault="00983D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altName w:val="Segoe UI"/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506F94">
          <w:rPr>
            <w:rFonts w:ascii="Arial" w:hAnsi="Arial" w:cs="Arial"/>
            <w:noProof/>
            <w:sz w:val="18"/>
            <w:szCs w:val="18"/>
          </w:rPr>
          <w:t>2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B90116">
          <w:rPr>
            <w:rFonts w:ascii="Arial" w:hAnsi="Arial" w:cs="Arial"/>
            <w:sz w:val="18"/>
            <w:szCs w:val="18"/>
          </w:rPr>
          <w:fldChar w:fldCharType="begin"/>
        </w:r>
        <w:r w:rsidR="00B90116">
          <w:rPr>
            <w:rFonts w:ascii="Arial" w:hAnsi="Arial" w:cs="Arial"/>
            <w:sz w:val="18"/>
            <w:szCs w:val="18"/>
          </w:rPr>
          <w:instrText xml:space="preserve"> NUMPAGES   \* MERGEFORMAT </w:instrText>
        </w:r>
        <w:r w:rsidR="00B90116">
          <w:rPr>
            <w:rFonts w:ascii="Arial" w:hAnsi="Arial" w:cs="Arial"/>
            <w:sz w:val="18"/>
            <w:szCs w:val="18"/>
          </w:rPr>
          <w:fldChar w:fldCharType="separate"/>
        </w:r>
        <w:r w:rsidR="00506F94">
          <w:rPr>
            <w:rFonts w:ascii="Arial" w:hAnsi="Arial" w:cs="Arial"/>
            <w:noProof/>
            <w:sz w:val="18"/>
            <w:szCs w:val="18"/>
          </w:rPr>
          <w:t>2</w:t>
        </w:r>
        <w:r w:rsidR="00B90116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3D55" w:rsidRDefault="00983D55">
      <w:r>
        <w:separator/>
      </w:r>
    </w:p>
  </w:footnote>
  <w:footnote w:type="continuationSeparator" w:id="0">
    <w:p w:rsidR="00983D55" w:rsidRDefault="00983D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6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5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0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6"/>
  </w:num>
  <w:num w:numId="3">
    <w:abstractNumId w:val="4"/>
  </w:num>
  <w:num w:numId="4">
    <w:abstractNumId w:val="30"/>
  </w:num>
  <w:num w:numId="5">
    <w:abstractNumId w:val="21"/>
  </w:num>
  <w:num w:numId="6">
    <w:abstractNumId w:val="31"/>
  </w:num>
  <w:num w:numId="7">
    <w:abstractNumId w:val="9"/>
  </w:num>
  <w:num w:numId="8">
    <w:abstractNumId w:val="17"/>
  </w:num>
  <w:num w:numId="9">
    <w:abstractNumId w:val="34"/>
  </w:num>
  <w:num w:numId="10">
    <w:abstractNumId w:val="23"/>
  </w:num>
  <w:num w:numId="11">
    <w:abstractNumId w:val="7"/>
  </w:num>
  <w:num w:numId="12">
    <w:abstractNumId w:val="10"/>
  </w:num>
  <w:num w:numId="13">
    <w:abstractNumId w:val="20"/>
  </w:num>
  <w:num w:numId="14">
    <w:abstractNumId w:val="3"/>
  </w:num>
  <w:num w:numId="15">
    <w:abstractNumId w:val="2"/>
  </w:num>
  <w:num w:numId="16">
    <w:abstractNumId w:val="11"/>
  </w:num>
  <w:num w:numId="17">
    <w:abstractNumId w:val="1"/>
  </w:num>
  <w:num w:numId="18">
    <w:abstractNumId w:val="16"/>
  </w:num>
  <w:num w:numId="19">
    <w:abstractNumId w:val="15"/>
  </w:num>
  <w:num w:numId="20">
    <w:abstractNumId w:val="8"/>
  </w:num>
  <w:num w:numId="21">
    <w:abstractNumId w:val="6"/>
  </w:num>
  <w:num w:numId="22">
    <w:abstractNumId w:val="24"/>
  </w:num>
  <w:num w:numId="23">
    <w:abstractNumId w:val="22"/>
  </w:num>
  <w:num w:numId="2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5"/>
  </w:num>
  <w:num w:numId="26">
    <w:abstractNumId w:val="0"/>
  </w:num>
  <w:num w:numId="27">
    <w:abstractNumId w:val="29"/>
  </w:num>
  <w:num w:numId="28">
    <w:abstractNumId w:val="12"/>
  </w:num>
  <w:num w:numId="29">
    <w:abstractNumId w:val="13"/>
  </w:num>
  <w:num w:numId="30">
    <w:abstractNumId w:val="14"/>
  </w:num>
  <w:num w:numId="31">
    <w:abstractNumId w:val="19"/>
  </w:num>
  <w:num w:numId="32">
    <w:abstractNumId w:val="28"/>
  </w:num>
  <w:num w:numId="33">
    <w:abstractNumId w:val="18"/>
  </w:num>
  <w:num w:numId="3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10509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876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72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92F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5369"/>
    <w:rsid w:val="00115757"/>
    <w:rsid w:val="001215A2"/>
    <w:rsid w:val="001224E4"/>
    <w:rsid w:val="00130F19"/>
    <w:rsid w:val="00131206"/>
    <w:rsid w:val="001344FD"/>
    <w:rsid w:val="00134752"/>
    <w:rsid w:val="00134F8E"/>
    <w:rsid w:val="00135078"/>
    <w:rsid w:val="00141332"/>
    <w:rsid w:val="00144276"/>
    <w:rsid w:val="00145D89"/>
    <w:rsid w:val="001464B2"/>
    <w:rsid w:val="00150B42"/>
    <w:rsid w:val="0015322F"/>
    <w:rsid w:val="001536D6"/>
    <w:rsid w:val="0015520C"/>
    <w:rsid w:val="001554CE"/>
    <w:rsid w:val="00160902"/>
    <w:rsid w:val="0016201C"/>
    <w:rsid w:val="001633B6"/>
    <w:rsid w:val="00163914"/>
    <w:rsid w:val="00165F42"/>
    <w:rsid w:val="00166E59"/>
    <w:rsid w:val="00167D9C"/>
    <w:rsid w:val="00171EE3"/>
    <w:rsid w:val="001730CD"/>
    <w:rsid w:val="00173485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598A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3FC"/>
    <w:rsid w:val="001D7A1A"/>
    <w:rsid w:val="001E08F2"/>
    <w:rsid w:val="001E0BDD"/>
    <w:rsid w:val="001E2CA5"/>
    <w:rsid w:val="001E48CE"/>
    <w:rsid w:val="001E77A0"/>
    <w:rsid w:val="001E7B8F"/>
    <w:rsid w:val="001F0551"/>
    <w:rsid w:val="001F1F5A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1A51"/>
    <w:rsid w:val="00261C96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140EC"/>
    <w:rsid w:val="00320313"/>
    <w:rsid w:val="003231ED"/>
    <w:rsid w:val="00323934"/>
    <w:rsid w:val="00324ECB"/>
    <w:rsid w:val="00327F2E"/>
    <w:rsid w:val="00330926"/>
    <w:rsid w:val="00330AA5"/>
    <w:rsid w:val="003312AC"/>
    <w:rsid w:val="00331F6E"/>
    <w:rsid w:val="003338D2"/>
    <w:rsid w:val="003343D4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52AFC"/>
    <w:rsid w:val="00354587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A6975"/>
    <w:rsid w:val="003A70A2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309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7216"/>
    <w:rsid w:val="003F726E"/>
    <w:rsid w:val="003F762D"/>
    <w:rsid w:val="00402A8E"/>
    <w:rsid w:val="004048F9"/>
    <w:rsid w:val="00407AE2"/>
    <w:rsid w:val="00411573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374AA"/>
    <w:rsid w:val="00442214"/>
    <w:rsid w:val="00443CFD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1E05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6F9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C6D"/>
    <w:rsid w:val="005310A6"/>
    <w:rsid w:val="00534329"/>
    <w:rsid w:val="0053660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3457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2308"/>
    <w:rsid w:val="00602C1E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5F7B"/>
    <w:rsid w:val="00715FE9"/>
    <w:rsid w:val="007165B8"/>
    <w:rsid w:val="00720CA4"/>
    <w:rsid w:val="00721CD7"/>
    <w:rsid w:val="00722A9E"/>
    <w:rsid w:val="0072663B"/>
    <w:rsid w:val="0072740B"/>
    <w:rsid w:val="007277EF"/>
    <w:rsid w:val="00727AA0"/>
    <w:rsid w:val="0073221A"/>
    <w:rsid w:val="007332F2"/>
    <w:rsid w:val="00740BE4"/>
    <w:rsid w:val="0074774B"/>
    <w:rsid w:val="00747C6A"/>
    <w:rsid w:val="00752188"/>
    <w:rsid w:val="00754248"/>
    <w:rsid w:val="00754607"/>
    <w:rsid w:val="00754C25"/>
    <w:rsid w:val="00754C32"/>
    <w:rsid w:val="0075615A"/>
    <w:rsid w:val="007567A5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7836"/>
    <w:rsid w:val="00787ADF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820"/>
    <w:rsid w:val="008429A0"/>
    <w:rsid w:val="008433B6"/>
    <w:rsid w:val="0084371A"/>
    <w:rsid w:val="00843DE7"/>
    <w:rsid w:val="008448DF"/>
    <w:rsid w:val="00845AF6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042C"/>
    <w:rsid w:val="008716C4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AB9"/>
    <w:rsid w:val="00891FEE"/>
    <w:rsid w:val="0089429D"/>
    <w:rsid w:val="00895B19"/>
    <w:rsid w:val="008A0A15"/>
    <w:rsid w:val="008A0D05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1AFA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3D55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19A5"/>
    <w:rsid w:val="00A11A0A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22A1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1060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800C0"/>
    <w:rsid w:val="00A80FDA"/>
    <w:rsid w:val="00A833ED"/>
    <w:rsid w:val="00A848C6"/>
    <w:rsid w:val="00A87967"/>
    <w:rsid w:val="00A87E32"/>
    <w:rsid w:val="00A914D3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5916"/>
    <w:rsid w:val="00B00D3F"/>
    <w:rsid w:val="00B01C53"/>
    <w:rsid w:val="00B065BF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6F01"/>
    <w:rsid w:val="00B879F4"/>
    <w:rsid w:val="00B90116"/>
    <w:rsid w:val="00B913C5"/>
    <w:rsid w:val="00B92E67"/>
    <w:rsid w:val="00B93F58"/>
    <w:rsid w:val="00B94AA3"/>
    <w:rsid w:val="00BA2EBA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4607"/>
    <w:rsid w:val="00BE535C"/>
    <w:rsid w:val="00BE6185"/>
    <w:rsid w:val="00BE668B"/>
    <w:rsid w:val="00BE66A1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14758"/>
    <w:rsid w:val="00C20A23"/>
    <w:rsid w:val="00C20F78"/>
    <w:rsid w:val="00C21052"/>
    <w:rsid w:val="00C2273D"/>
    <w:rsid w:val="00C22E82"/>
    <w:rsid w:val="00C23625"/>
    <w:rsid w:val="00C25AA7"/>
    <w:rsid w:val="00C3042F"/>
    <w:rsid w:val="00C309BA"/>
    <w:rsid w:val="00C33F46"/>
    <w:rsid w:val="00C3554D"/>
    <w:rsid w:val="00C360E9"/>
    <w:rsid w:val="00C374E5"/>
    <w:rsid w:val="00C37566"/>
    <w:rsid w:val="00C3776A"/>
    <w:rsid w:val="00C413FB"/>
    <w:rsid w:val="00C418A4"/>
    <w:rsid w:val="00C41987"/>
    <w:rsid w:val="00C41F87"/>
    <w:rsid w:val="00C45D60"/>
    <w:rsid w:val="00C46602"/>
    <w:rsid w:val="00C46AA8"/>
    <w:rsid w:val="00C50AE5"/>
    <w:rsid w:val="00C50DDC"/>
    <w:rsid w:val="00C514E6"/>
    <w:rsid w:val="00C5221B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33CD"/>
    <w:rsid w:val="00D252CF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80AA3"/>
    <w:rsid w:val="00D80C22"/>
    <w:rsid w:val="00D81B93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5D04"/>
    <w:rsid w:val="00DE6427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6F7B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5C79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5E5F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5754E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709C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B477E8E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02D1C3-6A7B-44C7-91C3-584B268DC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434</Words>
  <Characters>2345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 Mecabo</cp:lastModifiedBy>
  <cp:revision>23</cp:revision>
  <cp:lastPrinted>2021-08-10T18:41:00Z</cp:lastPrinted>
  <dcterms:created xsi:type="dcterms:W3CDTF">2021-07-26T13:49:00Z</dcterms:created>
  <dcterms:modified xsi:type="dcterms:W3CDTF">2021-08-10T18:41:00Z</dcterms:modified>
</cp:coreProperties>
</file>