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D188D" w:rsidTr="00C15ED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4164D9" w:rsidRDefault="00F65DA5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F65D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1425240/2021</w:t>
            </w:r>
          </w:p>
        </w:tc>
      </w:tr>
      <w:tr w:rsidR="00E01EE7" w:rsidRPr="006D188D" w:rsidTr="00ED4509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4164D9" w:rsidRDefault="00F65DA5" w:rsidP="00375B86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65DA5">
              <w:rPr>
                <w:rFonts w:ascii="Arial" w:hAnsi="Arial" w:cs="Arial"/>
                <w:sz w:val="22"/>
                <w:szCs w:val="22"/>
              </w:rPr>
              <w:t>LAIS NIEHUES</w:t>
            </w:r>
          </w:p>
        </w:tc>
      </w:tr>
      <w:tr w:rsidR="00375B86" w:rsidRPr="006D188D" w:rsidTr="0086794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5B86" w:rsidRPr="006D188D" w:rsidRDefault="00375B86" w:rsidP="00375B86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B86" w:rsidRPr="00375B86" w:rsidRDefault="00CA736F" w:rsidP="00EB31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736F">
              <w:rPr>
                <w:rFonts w:ascii="Arial" w:hAnsi="Arial" w:cs="Arial"/>
                <w:sz w:val="22"/>
                <w:szCs w:val="22"/>
              </w:rPr>
              <w:t>Julgamento de Recurso</w:t>
            </w:r>
          </w:p>
        </w:tc>
      </w:tr>
      <w:tr w:rsidR="00E01EE7" w:rsidRPr="006D188D" w:rsidTr="00ED4509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ED4509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A37AB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50E1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A37ABF" w:rsidRPr="00F65DA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028</w:t>
            </w:r>
            <w:r w:rsidR="00A37AB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</w:t>
            </w:r>
            <w:r w:rsidRPr="00355A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</w:t>
            </w:r>
            <w:r w:rsidR="00F77B7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355A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COAF-CAU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867942" w:rsidRDefault="00896A9D" w:rsidP="00E01EE7">
      <w:pPr>
        <w:jc w:val="both"/>
        <w:rPr>
          <w:rFonts w:ascii="Arial" w:hAnsi="Arial" w:cs="Arial"/>
          <w:sz w:val="22"/>
          <w:szCs w:val="22"/>
        </w:rPr>
      </w:pPr>
      <w:r w:rsidRPr="00896A9D">
        <w:rPr>
          <w:rFonts w:ascii="Arial" w:hAnsi="Arial" w:cs="Arial"/>
          <w:sz w:val="22"/>
          <w:szCs w:val="22"/>
        </w:rPr>
        <w:t>A COMISSÃO DE ORGANIZAÇÃO, ADMINISTRAÇÃO E FINANÇAS – COAF – CAU/SC, reunida ordinariamente, de forma virtual, nos termos da Deliberação Plenária CAU/SC nº 589/2021, e presencial, nos termos da Deliberação Plenária CAU/SC nº 642/2021, no uso das competências que lhe conferem os artigos 91 e 96 do Regimento Interno do CAU/SC, após análise do assunto em epígrafe, e</w:t>
      </w:r>
    </w:p>
    <w:p w:rsidR="00896A9D" w:rsidRDefault="00896A9D" w:rsidP="00E01EE7">
      <w:pPr>
        <w:jc w:val="both"/>
        <w:rPr>
          <w:rFonts w:ascii="Arial" w:hAnsi="Arial" w:cs="Arial"/>
          <w:sz w:val="22"/>
          <w:szCs w:val="22"/>
        </w:rPr>
      </w:pPr>
    </w:p>
    <w:p w:rsidR="00281886" w:rsidRDefault="00281886" w:rsidP="002818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</w:t>
      </w:r>
      <w:r w:rsidR="00AA5E6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segundo o </w:t>
      </w:r>
      <w:r w:rsidRPr="00F50E14">
        <w:rPr>
          <w:rFonts w:ascii="Arial" w:hAnsi="Arial" w:cs="Arial"/>
          <w:sz w:val="22"/>
          <w:szCs w:val="22"/>
        </w:rPr>
        <w:t>inciso XX do</w:t>
      </w:r>
      <w:r>
        <w:rPr>
          <w:rFonts w:ascii="Arial" w:hAnsi="Arial" w:cs="Arial"/>
          <w:sz w:val="22"/>
          <w:szCs w:val="22"/>
        </w:rPr>
        <w:t xml:space="preserve"> Art.</w:t>
      </w:r>
      <w:r w:rsidR="00FB60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96 do Regimento Interno, compete </w:t>
      </w:r>
      <w:r w:rsidR="00D30007">
        <w:rPr>
          <w:rFonts w:ascii="Arial" w:hAnsi="Arial" w:cs="Arial"/>
          <w:sz w:val="22"/>
          <w:szCs w:val="22"/>
        </w:rPr>
        <w:t>à</w:t>
      </w:r>
      <w:r>
        <w:rPr>
          <w:rFonts w:ascii="Arial" w:hAnsi="Arial" w:cs="Arial"/>
          <w:sz w:val="22"/>
          <w:szCs w:val="22"/>
        </w:rPr>
        <w:t xml:space="preserve"> COAF</w:t>
      </w:r>
      <w:r w:rsidRPr="00281886">
        <w:rPr>
          <w:rFonts w:ascii="Arial" w:hAnsi="Arial" w:cs="Arial"/>
          <w:sz w:val="22"/>
          <w:szCs w:val="22"/>
        </w:rPr>
        <w:t xml:space="preserve"> </w:t>
      </w:r>
      <w:r w:rsidR="004E1489" w:rsidRPr="004E1489">
        <w:rPr>
          <w:rFonts w:ascii="Arial" w:hAnsi="Arial" w:cs="Arial"/>
          <w:sz w:val="22"/>
          <w:szCs w:val="22"/>
        </w:rPr>
        <w:t>propor, apreciar e deliberar sobre processos de cobrança de anuidades, taxas e multas</w:t>
      </w:r>
      <w:r w:rsidRPr="00281886">
        <w:rPr>
          <w:rFonts w:ascii="Arial" w:hAnsi="Arial" w:cs="Arial"/>
          <w:sz w:val="22"/>
          <w:szCs w:val="22"/>
        </w:rPr>
        <w:t>;</w:t>
      </w:r>
    </w:p>
    <w:p w:rsidR="00281886" w:rsidRDefault="00281886" w:rsidP="00E01EE7">
      <w:pPr>
        <w:jc w:val="both"/>
        <w:rPr>
          <w:rFonts w:ascii="Arial" w:hAnsi="Arial" w:cs="Arial"/>
          <w:sz w:val="22"/>
          <w:szCs w:val="22"/>
        </w:rPr>
      </w:pPr>
    </w:p>
    <w:p w:rsidR="00860C58" w:rsidRDefault="00D30007" w:rsidP="0077530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AA5E68">
        <w:rPr>
          <w:rFonts w:ascii="Arial" w:hAnsi="Arial" w:cs="Arial"/>
          <w:sz w:val="22"/>
          <w:szCs w:val="22"/>
        </w:rPr>
        <w:t xml:space="preserve">que, de acordo com </w:t>
      </w:r>
      <w:r>
        <w:rPr>
          <w:rFonts w:ascii="Arial" w:hAnsi="Arial" w:cs="Arial"/>
          <w:sz w:val="22"/>
          <w:szCs w:val="22"/>
        </w:rPr>
        <w:t xml:space="preserve">o </w:t>
      </w:r>
      <w:r w:rsidRPr="00F50E14">
        <w:rPr>
          <w:rFonts w:ascii="Arial" w:hAnsi="Arial" w:cs="Arial"/>
          <w:sz w:val="22"/>
          <w:szCs w:val="22"/>
        </w:rPr>
        <w:t>inciso XX</w:t>
      </w:r>
      <w:r>
        <w:rPr>
          <w:rFonts w:ascii="Arial" w:hAnsi="Arial" w:cs="Arial"/>
          <w:sz w:val="22"/>
          <w:szCs w:val="22"/>
        </w:rPr>
        <w:t>I</w:t>
      </w:r>
      <w:r w:rsidRPr="00F50E14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 xml:space="preserve"> Art.</w:t>
      </w:r>
      <w:r w:rsidR="00FB60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96</w:t>
      </w:r>
      <w:r w:rsidR="00AA5E68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compete à COAF</w:t>
      </w:r>
      <w:r w:rsidRPr="00D30007">
        <w:rPr>
          <w:rFonts w:ascii="Arial" w:hAnsi="Arial" w:cs="Arial"/>
          <w:sz w:val="22"/>
        </w:rPr>
        <w:t xml:space="preserve"> instruir, apreciar e deliberar, em primeira instância, sobre o deferimento de</w:t>
      </w:r>
      <w:r>
        <w:rPr>
          <w:rFonts w:ascii="Arial" w:hAnsi="Arial" w:cs="Arial"/>
          <w:sz w:val="22"/>
        </w:rPr>
        <w:t xml:space="preserve"> </w:t>
      </w:r>
      <w:r w:rsidRPr="00D30007">
        <w:rPr>
          <w:rFonts w:ascii="Arial" w:hAnsi="Arial" w:cs="Arial"/>
          <w:sz w:val="22"/>
        </w:rPr>
        <w:t>requerimentos de revisão de cobrança de anuidade, na forma dos atos normativos do</w:t>
      </w:r>
      <w:r w:rsidR="00CA736F">
        <w:rPr>
          <w:rFonts w:ascii="Arial" w:hAnsi="Arial" w:cs="Arial"/>
          <w:sz w:val="22"/>
        </w:rPr>
        <w:t xml:space="preserve"> </w:t>
      </w:r>
      <w:r w:rsidRPr="00D30007">
        <w:rPr>
          <w:rFonts w:ascii="Arial" w:hAnsi="Arial" w:cs="Arial"/>
          <w:sz w:val="22"/>
        </w:rPr>
        <w:t>CAU/BR;</w:t>
      </w:r>
      <w:r w:rsidR="0077530C">
        <w:rPr>
          <w:rFonts w:ascii="Arial" w:hAnsi="Arial" w:cs="Arial"/>
          <w:sz w:val="22"/>
        </w:rPr>
        <w:t xml:space="preserve"> </w:t>
      </w:r>
    </w:p>
    <w:p w:rsidR="00CA736F" w:rsidRDefault="00CA736F" w:rsidP="0077530C">
      <w:pPr>
        <w:jc w:val="both"/>
        <w:rPr>
          <w:rFonts w:ascii="Arial" w:hAnsi="Arial" w:cs="Arial"/>
          <w:sz w:val="22"/>
        </w:rPr>
      </w:pPr>
    </w:p>
    <w:p w:rsidR="00CA736F" w:rsidRDefault="00CA736F" w:rsidP="0077530C">
      <w:pPr>
        <w:jc w:val="both"/>
        <w:rPr>
          <w:rFonts w:ascii="Arial" w:hAnsi="Arial" w:cs="Arial"/>
          <w:sz w:val="22"/>
        </w:rPr>
      </w:pPr>
      <w:r w:rsidRPr="00CA736F">
        <w:rPr>
          <w:rFonts w:ascii="Arial" w:hAnsi="Arial" w:cs="Arial"/>
          <w:sz w:val="22"/>
        </w:rPr>
        <w:t>Considerando a Resolução CAU/BR 193/2020 que dispõe sobre anuidades, revisão, parcelamento e ressarcimento de valores devidos aos Conselhos de Arquitetura e Urbanismo dos Estados e do Distrito Federal (CAU/UF), protesto de dívidas, inscrição em dívida ativa e dá outras providências</w:t>
      </w:r>
      <w:r w:rsidR="00FC0D93">
        <w:rPr>
          <w:rFonts w:ascii="Arial" w:hAnsi="Arial" w:cs="Arial"/>
          <w:sz w:val="22"/>
        </w:rPr>
        <w:t>;</w:t>
      </w:r>
    </w:p>
    <w:p w:rsidR="00FA1C5A" w:rsidRDefault="00FA1C5A" w:rsidP="00D30007">
      <w:pPr>
        <w:jc w:val="both"/>
        <w:rPr>
          <w:rFonts w:ascii="Arial" w:hAnsi="Arial" w:cs="Arial"/>
          <w:sz w:val="22"/>
        </w:rPr>
      </w:pPr>
    </w:p>
    <w:p w:rsidR="002F5F33" w:rsidRPr="00E049EB" w:rsidRDefault="002F5F33" w:rsidP="00A557A7">
      <w:pPr>
        <w:jc w:val="both"/>
        <w:rPr>
          <w:rFonts w:ascii="Arial" w:hAnsi="Arial" w:cs="Arial"/>
          <w:sz w:val="22"/>
          <w:szCs w:val="22"/>
        </w:rPr>
      </w:pPr>
      <w:r w:rsidRPr="00E049EB">
        <w:rPr>
          <w:rFonts w:ascii="Arial" w:hAnsi="Arial" w:cs="Arial"/>
          <w:sz w:val="22"/>
          <w:szCs w:val="22"/>
        </w:rPr>
        <w:t xml:space="preserve">Considerando </w:t>
      </w:r>
      <w:r w:rsidR="00AA5E68" w:rsidRPr="00E049EB">
        <w:rPr>
          <w:rFonts w:ascii="Arial" w:hAnsi="Arial" w:cs="Arial"/>
          <w:sz w:val="22"/>
          <w:szCs w:val="22"/>
        </w:rPr>
        <w:t xml:space="preserve">que já houve </w:t>
      </w:r>
      <w:r w:rsidR="00537498" w:rsidRPr="00E049EB">
        <w:rPr>
          <w:rFonts w:ascii="Arial" w:hAnsi="Arial" w:cs="Arial"/>
          <w:sz w:val="22"/>
          <w:szCs w:val="22"/>
        </w:rPr>
        <w:t>análise do pedido de requerimento de revisão de cobrança na Gerência Administrativa e Financeira</w:t>
      </w:r>
      <w:r w:rsidR="0077530C" w:rsidRPr="00E049EB">
        <w:rPr>
          <w:rFonts w:ascii="Arial" w:hAnsi="Arial" w:cs="Arial"/>
          <w:sz w:val="22"/>
          <w:szCs w:val="22"/>
        </w:rPr>
        <w:t xml:space="preserve"> </w:t>
      </w:r>
      <w:r w:rsidR="004E398D" w:rsidRPr="00E049EB">
        <w:rPr>
          <w:rFonts w:ascii="Arial" w:hAnsi="Arial" w:cs="Arial"/>
          <w:sz w:val="22"/>
          <w:szCs w:val="22"/>
        </w:rPr>
        <w:t>e foi negado</w:t>
      </w:r>
      <w:r w:rsidR="00FC0D93">
        <w:rPr>
          <w:rFonts w:ascii="Arial" w:hAnsi="Arial" w:cs="Arial"/>
          <w:sz w:val="22"/>
          <w:szCs w:val="22"/>
        </w:rPr>
        <w:t>;</w:t>
      </w:r>
      <w:r w:rsidR="004E398D" w:rsidRPr="00E049EB">
        <w:rPr>
          <w:rFonts w:ascii="Arial" w:hAnsi="Arial" w:cs="Arial"/>
          <w:sz w:val="22"/>
          <w:szCs w:val="22"/>
        </w:rPr>
        <w:t xml:space="preserve"> </w:t>
      </w:r>
    </w:p>
    <w:p w:rsidR="00E01EE7" w:rsidRPr="00E049EB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3B3B06" w:rsidRDefault="003B3B06" w:rsidP="003B3B06">
      <w:pPr>
        <w:jc w:val="both"/>
        <w:rPr>
          <w:rFonts w:ascii="Arial" w:hAnsi="Arial" w:cs="Arial"/>
          <w:sz w:val="22"/>
          <w:szCs w:val="22"/>
        </w:rPr>
      </w:pPr>
      <w:r w:rsidRPr="00E049EB">
        <w:rPr>
          <w:rFonts w:ascii="Arial" w:hAnsi="Arial" w:cs="Arial"/>
          <w:sz w:val="22"/>
          <w:szCs w:val="22"/>
        </w:rPr>
        <w:t>Considerando que o motivo apresentado não se enquadra nos casos de isenção</w:t>
      </w:r>
      <w:r w:rsidR="00FF3939" w:rsidRPr="00E049EB">
        <w:rPr>
          <w:rFonts w:ascii="Arial" w:hAnsi="Arial" w:cs="Arial"/>
          <w:sz w:val="22"/>
          <w:szCs w:val="22"/>
        </w:rPr>
        <w:t xml:space="preserve"> ou requerimento de revisão de cobrança</w:t>
      </w:r>
      <w:r w:rsidRPr="00E049EB">
        <w:rPr>
          <w:rFonts w:ascii="Arial" w:hAnsi="Arial" w:cs="Arial"/>
          <w:sz w:val="22"/>
          <w:szCs w:val="22"/>
        </w:rPr>
        <w:t xml:space="preserve"> exposto</w:t>
      </w:r>
      <w:r w:rsidR="00FF3939" w:rsidRPr="00E049EB">
        <w:rPr>
          <w:rFonts w:ascii="Arial" w:hAnsi="Arial" w:cs="Arial"/>
          <w:sz w:val="22"/>
          <w:szCs w:val="22"/>
        </w:rPr>
        <w:t>s pela Resolução 193 do CAU/BR;</w:t>
      </w:r>
    </w:p>
    <w:p w:rsidR="00FF3939" w:rsidRPr="00E049EB" w:rsidRDefault="00FF3939" w:rsidP="003B3B06">
      <w:pPr>
        <w:jc w:val="both"/>
        <w:rPr>
          <w:rFonts w:ascii="Arial" w:hAnsi="Arial" w:cs="Arial"/>
          <w:sz w:val="22"/>
          <w:szCs w:val="22"/>
        </w:rPr>
      </w:pPr>
    </w:p>
    <w:p w:rsidR="00012467" w:rsidRDefault="00012467" w:rsidP="00012467">
      <w:pPr>
        <w:jc w:val="both"/>
        <w:rPr>
          <w:rFonts w:ascii="Arial" w:hAnsi="Arial" w:cs="Arial"/>
          <w:sz w:val="22"/>
          <w:szCs w:val="22"/>
        </w:rPr>
      </w:pPr>
      <w:r w:rsidRPr="00E049EB">
        <w:rPr>
          <w:rFonts w:ascii="Arial" w:hAnsi="Arial" w:cs="Arial"/>
          <w:sz w:val="22"/>
          <w:szCs w:val="22"/>
        </w:rPr>
        <w:t>Considerando a interposição do recurso à COAF por parte da interessada;</w:t>
      </w:r>
    </w:p>
    <w:p w:rsidR="000B46A9" w:rsidRDefault="000B46A9" w:rsidP="00012467">
      <w:pPr>
        <w:jc w:val="both"/>
        <w:rPr>
          <w:rFonts w:ascii="Arial" w:hAnsi="Arial" w:cs="Arial"/>
          <w:sz w:val="22"/>
          <w:szCs w:val="22"/>
        </w:rPr>
      </w:pPr>
    </w:p>
    <w:p w:rsidR="000B46A9" w:rsidRPr="00E049EB" w:rsidRDefault="000B46A9" w:rsidP="000124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o Relatório e Voto proferido pelo Relator </w:t>
      </w:r>
      <w:r w:rsidRPr="000B46A9">
        <w:rPr>
          <w:rFonts w:ascii="Arial" w:hAnsi="Arial" w:cs="Arial"/>
          <w:sz w:val="22"/>
          <w:szCs w:val="22"/>
        </w:rPr>
        <w:t>Maurício Andre Giusti</w:t>
      </w:r>
      <w:r>
        <w:rPr>
          <w:rFonts w:ascii="Arial" w:hAnsi="Arial" w:cs="Arial"/>
          <w:sz w:val="22"/>
          <w:szCs w:val="22"/>
        </w:rPr>
        <w:t>, em 22/08/2022;</w:t>
      </w:r>
    </w:p>
    <w:p w:rsidR="00CA736F" w:rsidRPr="00E049EB" w:rsidRDefault="00CA736F">
      <w:pPr>
        <w:rPr>
          <w:rFonts w:ascii="Arial" w:hAnsi="Arial" w:cs="Arial"/>
          <w:sz w:val="22"/>
          <w:szCs w:val="22"/>
        </w:rPr>
      </w:pPr>
    </w:p>
    <w:p w:rsidR="00E01EE7" w:rsidRPr="00E049EB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E049EB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E049EB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012467" w:rsidRPr="00A113D8" w:rsidRDefault="00A113D8" w:rsidP="00A113D8">
      <w:pPr>
        <w:rPr>
          <w:rFonts w:ascii="Arial" w:hAnsi="Arial" w:cs="Arial"/>
          <w:sz w:val="22"/>
        </w:rPr>
      </w:pPr>
      <w:r w:rsidRPr="00E049EB">
        <w:rPr>
          <w:rFonts w:ascii="Arial" w:hAnsi="Arial" w:cs="Arial"/>
          <w:sz w:val="22"/>
          <w:szCs w:val="22"/>
        </w:rPr>
        <w:t xml:space="preserve">1 – </w:t>
      </w:r>
      <w:r w:rsidR="00012467" w:rsidRPr="00E049EB">
        <w:rPr>
          <w:rFonts w:ascii="Arial" w:hAnsi="Arial" w:cs="Arial"/>
          <w:sz w:val="22"/>
        </w:rPr>
        <w:t xml:space="preserve">Por </w:t>
      </w:r>
      <w:r w:rsidR="009A0166" w:rsidRPr="00E049EB">
        <w:rPr>
          <w:rFonts w:ascii="Arial" w:hAnsi="Arial" w:cs="Arial"/>
          <w:sz w:val="22"/>
        </w:rPr>
        <w:t>não prover</w:t>
      </w:r>
      <w:r w:rsidR="00012467" w:rsidRPr="00E049EB">
        <w:rPr>
          <w:rFonts w:ascii="Arial" w:hAnsi="Arial" w:cs="Arial"/>
          <w:sz w:val="22"/>
        </w:rPr>
        <w:t xml:space="preserve"> o recurso de revisão de cobrança</w:t>
      </w:r>
      <w:r w:rsidR="00FC0D93">
        <w:rPr>
          <w:rFonts w:ascii="Arial" w:hAnsi="Arial" w:cs="Arial"/>
          <w:sz w:val="22"/>
        </w:rPr>
        <w:t>.</w:t>
      </w:r>
    </w:p>
    <w:p w:rsidR="0077530C" w:rsidRPr="0077530C" w:rsidRDefault="0077530C" w:rsidP="0077530C">
      <w:pPr>
        <w:pStyle w:val="PargrafodaLista"/>
        <w:jc w:val="both"/>
        <w:rPr>
          <w:rFonts w:ascii="Arial" w:hAnsi="Arial" w:cs="Arial"/>
          <w:sz w:val="22"/>
        </w:rPr>
      </w:pPr>
    </w:p>
    <w:p w:rsidR="003F52A0" w:rsidRPr="00A113D8" w:rsidRDefault="00A113D8" w:rsidP="00A113D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2</w:t>
      </w:r>
      <w:r w:rsidRPr="006D188D">
        <w:rPr>
          <w:rFonts w:ascii="Arial" w:hAnsi="Arial" w:cs="Arial"/>
          <w:sz w:val="22"/>
          <w:szCs w:val="22"/>
        </w:rPr>
        <w:t xml:space="preserve"> – </w:t>
      </w:r>
      <w:r w:rsidR="003F52A0" w:rsidRPr="00A113D8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0A40A7" w:rsidRDefault="000A40A7" w:rsidP="00746C22">
      <w:pPr>
        <w:rPr>
          <w:rFonts w:ascii="Arial" w:hAnsi="Arial" w:cs="Arial"/>
          <w:sz w:val="22"/>
          <w:szCs w:val="22"/>
        </w:rPr>
      </w:pPr>
    </w:p>
    <w:p w:rsidR="00A113D8" w:rsidRPr="006D188D" w:rsidRDefault="00A113D8" w:rsidP="00A113D8">
      <w:pPr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>
        <w:rPr>
          <w:rFonts w:ascii="Arial" w:hAnsi="Arial" w:cs="Arial"/>
          <w:sz w:val="22"/>
          <w:szCs w:val="22"/>
        </w:rPr>
        <w:t xml:space="preserve">22 </w:t>
      </w:r>
      <w:r w:rsidRPr="00616EC8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 xml:space="preserve">agosto </w:t>
      </w:r>
      <w:r w:rsidRPr="00616EC8">
        <w:rPr>
          <w:rFonts w:ascii="Arial" w:hAnsi="Arial" w:cs="Arial"/>
          <w:sz w:val="22"/>
          <w:szCs w:val="22"/>
        </w:rPr>
        <w:t>de 2022.</w:t>
      </w:r>
    </w:p>
    <w:p w:rsidR="00A113D8" w:rsidRPr="006D188D" w:rsidRDefault="00A113D8" w:rsidP="00A113D8">
      <w:pPr>
        <w:jc w:val="both"/>
        <w:rPr>
          <w:rFonts w:ascii="Arial" w:hAnsi="Arial" w:cs="Arial"/>
          <w:bCs/>
          <w:sz w:val="22"/>
          <w:szCs w:val="22"/>
        </w:rPr>
      </w:pPr>
    </w:p>
    <w:p w:rsidR="00A113D8" w:rsidRPr="006D188D" w:rsidRDefault="00A113D8" w:rsidP="00A113D8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>a Deliberação Plenária CAU/SC nº 58</w:t>
      </w:r>
      <w:r>
        <w:rPr>
          <w:rFonts w:ascii="Arial" w:hAnsi="Arial" w:cs="Arial"/>
          <w:bCs/>
          <w:sz w:val="22"/>
          <w:szCs w:val="22"/>
        </w:rPr>
        <w:t>9</w:t>
      </w:r>
      <w:r w:rsidRPr="006D188D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:rsidR="00A113D8" w:rsidRPr="006D188D" w:rsidRDefault="00A113D8" w:rsidP="00A113D8">
      <w:pPr>
        <w:jc w:val="center"/>
        <w:rPr>
          <w:rFonts w:ascii="Arial" w:hAnsi="Arial" w:cs="Arial"/>
          <w:bCs/>
          <w:sz w:val="22"/>
          <w:szCs w:val="22"/>
        </w:rPr>
      </w:pPr>
    </w:p>
    <w:p w:rsidR="00A113D8" w:rsidRDefault="00A113D8" w:rsidP="00A113D8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FC0D93" w:rsidRDefault="00FC0D93" w:rsidP="00A113D8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FC0D93" w:rsidRPr="006D188D" w:rsidRDefault="00FC0D93" w:rsidP="00A113D8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A113D8" w:rsidRPr="00746C22" w:rsidRDefault="00A113D8" w:rsidP="00A113D8">
      <w:pPr>
        <w:jc w:val="center"/>
        <w:rPr>
          <w:rFonts w:ascii="Arial" w:eastAsiaTheme="minorHAnsi" w:hAnsi="Arial" w:cs="Arial"/>
          <w:b/>
          <w:bCs/>
          <w:sz w:val="8"/>
          <w:szCs w:val="22"/>
        </w:rPr>
      </w:pPr>
    </w:p>
    <w:p w:rsidR="00A113D8" w:rsidRPr="00FB064C" w:rsidRDefault="00A113D8" w:rsidP="00A113D8">
      <w:pPr>
        <w:jc w:val="center"/>
        <w:rPr>
          <w:rFonts w:ascii="Arial" w:hAnsi="Arial" w:cs="Arial"/>
          <w:b/>
          <w:sz w:val="22"/>
          <w:szCs w:val="22"/>
        </w:rPr>
      </w:pPr>
      <w:r w:rsidRPr="00FB064C">
        <w:rPr>
          <w:rFonts w:ascii="Arial" w:hAnsi="Arial" w:cs="Arial"/>
          <w:b/>
          <w:sz w:val="22"/>
          <w:szCs w:val="22"/>
        </w:rPr>
        <w:t>Jaime Teixeira Chaves</w:t>
      </w:r>
    </w:p>
    <w:p w:rsidR="00A113D8" w:rsidRPr="00FB064C" w:rsidRDefault="00A113D8" w:rsidP="00A113D8">
      <w:pPr>
        <w:jc w:val="center"/>
        <w:rPr>
          <w:rFonts w:ascii="Arial" w:hAnsi="Arial" w:cs="Arial"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 xml:space="preserve">Secretário dos Órgãos Colegiados </w:t>
      </w:r>
    </w:p>
    <w:p w:rsidR="00FF2B65" w:rsidRDefault="00A113D8" w:rsidP="00A113D8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FB064C">
        <w:rPr>
          <w:rFonts w:ascii="Arial" w:hAnsi="Arial" w:cs="Arial"/>
          <w:sz w:val="22"/>
          <w:szCs w:val="22"/>
        </w:rPr>
        <w:t>do CAU/SC</w:t>
      </w:r>
      <w:r w:rsidR="00FF2B65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:rsidR="00D921B6" w:rsidRPr="006D188D" w:rsidRDefault="00D921B6" w:rsidP="00D921B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8</w:t>
      </w: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Pr="00D22F06">
        <w:rPr>
          <w:rFonts w:ascii="Arial" w:hAnsi="Arial" w:cs="Arial"/>
          <w:b/>
          <w:bCs/>
          <w:sz w:val="22"/>
          <w:szCs w:val="22"/>
          <w:lang w:eastAsia="pt-BR"/>
        </w:rPr>
        <w:t>REUNIÃO ORDINÁRIA DA COAF - CAU</w:t>
      </w: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>/SC</w:t>
      </w:r>
    </w:p>
    <w:p w:rsidR="00D921B6" w:rsidRDefault="00D921B6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E01EE7" w:rsidRPr="006D188D" w:rsidRDefault="00E01EE7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D66A3" w:rsidRPr="006D188D" w:rsidTr="006927B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355A05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</w:t>
            </w:r>
          </w:p>
        </w:tc>
        <w:tc>
          <w:tcPr>
            <w:tcW w:w="3685" w:type="dxa"/>
          </w:tcPr>
          <w:p w:rsidR="006D66A3" w:rsidRPr="00355A05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66A3">
              <w:rPr>
                <w:rFonts w:ascii="Arial" w:hAnsi="Arial" w:cs="Arial"/>
                <w:sz w:val="22"/>
                <w:szCs w:val="22"/>
              </w:rPr>
              <w:t>Maurício Andre Giusti</w:t>
            </w:r>
            <w:r w:rsidRPr="006D66A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C778F6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A05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355A05" w:rsidRDefault="00C778F6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78F6">
              <w:rPr>
                <w:rFonts w:ascii="Arial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</w:tcPr>
          <w:p w:rsidR="00355A05" w:rsidRPr="00355A05" w:rsidRDefault="00DF6094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6094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C778F6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A05" w:rsidRPr="006D188D" w:rsidTr="00355A05">
        <w:trPr>
          <w:trHeight w:val="42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355A05" w:rsidRDefault="00C778F6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78F6">
              <w:rPr>
                <w:rFonts w:ascii="Arial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</w:tcPr>
          <w:p w:rsidR="00355A05" w:rsidRPr="00355A05" w:rsidRDefault="00F65DA5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DA5">
              <w:rPr>
                <w:rFonts w:ascii="Arial" w:hAnsi="Arial" w:cs="Arial"/>
                <w:sz w:val="22"/>
                <w:szCs w:val="22"/>
              </w:rPr>
              <w:t>Ana Carina Lopes De Souza Zimmermann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A4567B" w:rsidP="00A4567B">
            <w:pPr>
              <w:tabs>
                <w:tab w:val="center" w:pos="246"/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C778F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390AF9" w:rsidRDefault="00E01EE7" w:rsidP="00A113D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Reunião COAF-CAU/SC:</w:t>
            </w:r>
            <w:r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13D8">
              <w:rPr>
                <w:rFonts w:ascii="Arial" w:hAnsi="Arial" w:cs="Arial"/>
                <w:sz w:val="22"/>
                <w:szCs w:val="22"/>
              </w:rPr>
              <w:t>8</w:t>
            </w:r>
            <w:r w:rsidRPr="0036671F">
              <w:rPr>
                <w:rFonts w:ascii="Arial" w:hAnsi="Arial" w:cs="Arial"/>
                <w:sz w:val="22"/>
                <w:szCs w:val="22"/>
              </w:rPr>
              <w:t>ª</w:t>
            </w:r>
            <w:r w:rsidR="00015554"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A4567B">
              <w:rPr>
                <w:rFonts w:ascii="Arial" w:hAnsi="Arial" w:cs="Arial"/>
                <w:sz w:val="22"/>
                <w:szCs w:val="22"/>
              </w:rPr>
              <w:t>O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>rdinária</w:t>
            </w:r>
            <w:r w:rsidR="00477723">
              <w:rPr>
                <w:rFonts w:ascii="Arial" w:hAnsi="Arial" w:cs="Arial"/>
                <w:sz w:val="22"/>
                <w:szCs w:val="22"/>
              </w:rPr>
              <w:t xml:space="preserve"> de 2022</w:t>
            </w:r>
            <w:r w:rsidR="00F810D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390AF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390AF9" w:rsidRPr="00390AF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A4567B">
              <w:rPr>
                <w:rFonts w:ascii="Arial" w:hAnsi="Arial" w:cs="Arial"/>
                <w:sz w:val="22"/>
                <w:szCs w:val="22"/>
              </w:rPr>
              <w:t>2</w:t>
            </w:r>
            <w:r w:rsidR="00A113D8">
              <w:rPr>
                <w:rFonts w:ascii="Arial" w:hAnsi="Arial" w:cs="Arial"/>
                <w:sz w:val="22"/>
                <w:szCs w:val="22"/>
              </w:rPr>
              <w:t>2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/0</w:t>
            </w:r>
            <w:r w:rsidR="00A113D8">
              <w:rPr>
                <w:rFonts w:ascii="Arial" w:hAnsi="Arial" w:cs="Arial"/>
                <w:sz w:val="22"/>
                <w:szCs w:val="22"/>
              </w:rPr>
              <w:t>8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/2022</w:t>
            </w:r>
            <w:r w:rsidR="00F810D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01EE7" w:rsidRPr="00390AF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CA736F">
              <w:rPr>
                <w:rFonts w:ascii="Arial" w:hAnsi="Arial" w:cs="Arial"/>
                <w:sz w:val="22"/>
              </w:rPr>
              <w:t>Julgamento de Recurso</w:t>
            </w:r>
            <w:r w:rsidR="00146A74">
              <w:rPr>
                <w:rFonts w:ascii="Arial" w:hAnsi="Arial" w:cs="Arial"/>
                <w:sz w:val="22"/>
              </w:rPr>
              <w:t>.</w:t>
            </w:r>
          </w:p>
          <w:p w:rsidR="002843AF" w:rsidRPr="00390AF9" w:rsidRDefault="002843AF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355A05">
              <w:rPr>
                <w:rFonts w:ascii="Arial" w:hAnsi="Arial" w:cs="Arial"/>
                <w:sz w:val="22"/>
                <w:szCs w:val="22"/>
              </w:rPr>
              <w:t>(</w:t>
            </w:r>
            <w:r w:rsidR="00F810D8">
              <w:rPr>
                <w:rFonts w:ascii="Arial" w:hAnsi="Arial" w:cs="Arial"/>
                <w:sz w:val="22"/>
                <w:szCs w:val="22"/>
              </w:rPr>
              <w:t>03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F810D8">
              <w:rPr>
                <w:rFonts w:ascii="Arial" w:hAnsi="Arial" w:cs="Arial"/>
                <w:sz w:val="22"/>
                <w:szCs w:val="22"/>
              </w:rPr>
              <w:t>00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355A05">
              <w:rPr>
                <w:rFonts w:ascii="Arial" w:hAnsi="Arial" w:cs="Arial"/>
                <w:sz w:val="22"/>
                <w:szCs w:val="22"/>
              </w:rPr>
              <w:t>(</w:t>
            </w:r>
            <w:r w:rsidR="00F810D8">
              <w:rPr>
                <w:rFonts w:ascii="Arial" w:hAnsi="Arial" w:cs="Arial"/>
                <w:sz w:val="22"/>
                <w:szCs w:val="22"/>
              </w:rPr>
              <w:t>00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355A05">
              <w:rPr>
                <w:rFonts w:ascii="Arial" w:hAnsi="Arial" w:cs="Arial"/>
                <w:sz w:val="22"/>
                <w:szCs w:val="22"/>
              </w:rPr>
              <w:t>(</w:t>
            </w:r>
            <w:r w:rsidR="00F810D8">
              <w:rPr>
                <w:rFonts w:ascii="Arial" w:hAnsi="Arial" w:cs="Arial"/>
                <w:sz w:val="22"/>
                <w:szCs w:val="22"/>
              </w:rPr>
              <w:t>00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477723">
              <w:rPr>
                <w:rFonts w:ascii="Arial" w:hAnsi="Arial" w:cs="Arial"/>
                <w:sz w:val="22"/>
                <w:szCs w:val="22"/>
              </w:rPr>
              <w:t>(</w:t>
            </w:r>
            <w:r w:rsidR="00F810D8">
              <w:rPr>
                <w:rFonts w:ascii="Arial" w:hAnsi="Arial" w:cs="Arial"/>
                <w:sz w:val="22"/>
                <w:szCs w:val="22"/>
              </w:rPr>
              <w:t>0</w:t>
            </w:r>
            <w:r w:rsidR="00D878AC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304601">
              <w:rPr>
                <w:rFonts w:ascii="Arial" w:hAnsi="Arial" w:cs="Arial"/>
                <w:sz w:val="22"/>
                <w:szCs w:val="22"/>
              </w:rPr>
              <w:t>-</w:t>
            </w:r>
            <w:bookmarkStart w:id="0" w:name="_GoBack"/>
            <w:bookmarkEnd w:id="0"/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6D188D" w:rsidRDefault="00E01EE7" w:rsidP="006D3FF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F711F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Assistente Administrativ</w:t>
            </w:r>
            <w:r w:rsidR="006D3FFE">
              <w:rPr>
                <w:rFonts w:ascii="Arial" w:hAnsi="Arial" w:cs="Arial"/>
                <w:sz w:val="22"/>
                <w:szCs w:val="22"/>
              </w:rPr>
              <w:t>o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3FFE">
              <w:rPr>
                <w:rFonts w:ascii="Arial" w:hAnsi="Arial" w:cs="Arial"/>
                <w:sz w:val="22"/>
                <w:szCs w:val="22"/>
              </w:rPr>
              <w:t>Vinícius Bastos</w:t>
            </w:r>
            <w:r w:rsidR="00860C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:rsidR="00E01EE7" w:rsidRPr="006D188D" w:rsidRDefault="00E01EE7" w:rsidP="00355A05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477723" w:rsidRPr="00477723">
              <w:rPr>
                <w:rFonts w:ascii="Arial" w:eastAsia="MS Mincho" w:hAnsi="Arial" w:cs="Arial"/>
                <w:sz w:val="22"/>
                <w:szCs w:val="22"/>
              </w:rPr>
              <w:t>Co</w:t>
            </w:r>
            <w:r w:rsidR="00477723">
              <w:rPr>
                <w:rFonts w:ascii="Arial" w:eastAsia="MS Mincho" w:hAnsi="Arial" w:cs="Arial"/>
                <w:sz w:val="22"/>
                <w:szCs w:val="22"/>
              </w:rPr>
              <w:t>ordenador Maurício Andre Giusti</w:t>
            </w: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FC0D93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560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187A42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E1E" w:rsidRDefault="00CE6E1E">
      <w:r>
        <w:separator/>
      </w:r>
    </w:p>
  </w:endnote>
  <w:endnote w:type="continuationSeparator" w:id="0">
    <w:p w:rsidR="00CE6E1E" w:rsidRDefault="00CE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0B46A9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AF0048">
          <w:rPr>
            <w:rFonts w:ascii="Arial" w:hAnsi="Arial" w:cs="Arial"/>
            <w:sz w:val="18"/>
            <w:szCs w:val="18"/>
          </w:rPr>
          <w:t>-</w:t>
        </w:r>
        <w:r w:rsidR="00C778F6">
          <w:rPr>
            <w:rFonts w:ascii="Arial" w:hAnsi="Arial" w:cs="Arial"/>
            <w:sz w:val="18"/>
            <w:szCs w:val="18"/>
          </w:rPr>
          <w:t>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E1E" w:rsidRDefault="00CE6E1E">
      <w:r>
        <w:separator/>
      </w:r>
    </w:p>
  </w:footnote>
  <w:footnote w:type="continuationSeparator" w:id="0">
    <w:p w:rsidR="00CE6E1E" w:rsidRDefault="00CE6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5" name="Imagem 1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2B48C8"/>
    <w:multiLevelType w:val="hybridMultilevel"/>
    <w:tmpl w:val="C7BAB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2"/>
  </w:num>
  <w:num w:numId="5">
    <w:abstractNumId w:val="23"/>
  </w:num>
  <w:num w:numId="6">
    <w:abstractNumId w:val="33"/>
  </w:num>
  <w:num w:numId="7">
    <w:abstractNumId w:val="10"/>
  </w:num>
  <w:num w:numId="8">
    <w:abstractNumId w:val="18"/>
  </w:num>
  <w:num w:numId="9">
    <w:abstractNumId w:val="36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05BD7"/>
    <w:rsid w:val="00010F2C"/>
    <w:rsid w:val="00011C00"/>
    <w:rsid w:val="00011C73"/>
    <w:rsid w:val="00012467"/>
    <w:rsid w:val="000126F5"/>
    <w:rsid w:val="0001446F"/>
    <w:rsid w:val="000149C9"/>
    <w:rsid w:val="00014A19"/>
    <w:rsid w:val="00015554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08B5"/>
    <w:rsid w:val="00046954"/>
    <w:rsid w:val="00047AB7"/>
    <w:rsid w:val="00052125"/>
    <w:rsid w:val="00052EC9"/>
    <w:rsid w:val="00053E46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5571"/>
    <w:rsid w:val="00077AE7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36F2"/>
    <w:rsid w:val="000A40A7"/>
    <w:rsid w:val="000A6944"/>
    <w:rsid w:val="000A75AD"/>
    <w:rsid w:val="000B19B1"/>
    <w:rsid w:val="000B3910"/>
    <w:rsid w:val="000B39CA"/>
    <w:rsid w:val="000B46A9"/>
    <w:rsid w:val="000B5393"/>
    <w:rsid w:val="000C0120"/>
    <w:rsid w:val="000C06A0"/>
    <w:rsid w:val="000C27FB"/>
    <w:rsid w:val="000C388F"/>
    <w:rsid w:val="000C4178"/>
    <w:rsid w:val="000C4E6B"/>
    <w:rsid w:val="000C5D27"/>
    <w:rsid w:val="000C694C"/>
    <w:rsid w:val="000C72D7"/>
    <w:rsid w:val="000D18AE"/>
    <w:rsid w:val="000D216C"/>
    <w:rsid w:val="000D26EE"/>
    <w:rsid w:val="000D5609"/>
    <w:rsid w:val="000D60DE"/>
    <w:rsid w:val="000D6599"/>
    <w:rsid w:val="000D7304"/>
    <w:rsid w:val="000E0FC2"/>
    <w:rsid w:val="000E2205"/>
    <w:rsid w:val="000E24E6"/>
    <w:rsid w:val="000E7DE9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16018"/>
    <w:rsid w:val="001215A2"/>
    <w:rsid w:val="001224E4"/>
    <w:rsid w:val="00127546"/>
    <w:rsid w:val="00130F19"/>
    <w:rsid w:val="00131206"/>
    <w:rsid w:val="001344FD"/>
    <w:rsid w:val="00134F3F"/>
    <w:rsid w:val="00134F8E"/>
    <w:rsid w:val="00135078"/>
    <w:rsid w:val="00141332"/>
    <w:rsid w:val="00144276"/>
    <w:rsid w:val="00145D89"/>
    <w:rsid w:val="001464B2"/>
    <w:rsid w:val="00146A74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5A30"/>
    <w:rsid w:val="00176A22"/>
    <w:rsid w:val="00177146"/>
    <w:rsid w:val="00177391"/>
    <w:rsid w:val="00177BC8"/>
    <w:rsid w:val="0018218E"/>
    <w:rsid w:val="0018241A"/>
    <w:rsid w:val="00182EF1"/>
    <w:rsid w:val="001836D8"/>
    <w:rsid w:val="00183EFB"/>
    <w:rsid w:val="00185431"/>
    <w:rsid w:val="001865DE"/>
    <w:rsid w:val="00187A42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364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688"/>
    <w:rsid w:val="00225400"/>
    <w:rsid w:val="00226F2E"/>
    <w:rsid w:val="002307E9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827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1886"/>
    <w:rsid w:val="002829AA"/>
    <w:rsid w:val="00282B09"/>
    <w:rsid w:val="002843AF"/>
    <w:rsid w:val="0028635F"/>
    <w:rsid w:val="00287731"/>
    <w:rsid w:val="002903FC"/>
    <w:rsid w:val="00290714"/>
    <w:rsid w:val="002907F3"/>
    <w:rsid w:val="00291CC5"/>
    <w:rsid w:val="00291E5A"/>
    <w:rsid w:val="002939A2"/>
    <w:rsid w:val="00294489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2EE6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4819"/>
    <w:rsid w:val="002E4EA8"/>
    <w:rsid w:val="002E50C5"/>
    <w:rsid w:val="002E51F1"/>
    <w:rsid w:val="002E6811"/>
    <w:rsid w:val="002E68FB"/>
    <w:rsid w:val="002E6FF2"/>
    <w:rsid w:val="002F0EFC"/>
    <w:rsid w:val="002F126D"/>
    <w:rsid w:val="002F1E7A"/>
    <w:rsid w:val="002F3B22"/>
    <w:rsid w:val="002F49CC"/>
    <w:rsid w:val="002F4E92"/>
    <w:rsid w:val="002F5F33"/>
    <w:rsid w:val="002F7ED5"/>
    <w:rsid w:val="00300790"/>
    <w:rsid w:val="00303F75"/>
    <w:rsid w:val="00304601"/>
    <w:rsid w:val="00304693"/>
    <w:rsid w:val="0030493F"/>
    <w:rsid w:val="00304CDC"/>
    <w:rsid w:val="00305B6D"/>
    <w:rsid w:val="00306085"/>
    <w:rsid w:val="003063C0"/>
    <w:rsid w:val="003076DE"/>
    <w:rsid w:val="00307DF2"/>
    <w:rsid w:val="003140EC"/>
    <w:rsid w:val="00320313"/>
    <w:rsid w:val="003231ED"/>
    <w:rsid w:val="00323934"/>
    <w:rsid w:val="00324ECB"/>
    <w:rsid w:val="00327F2E"/>
    <w:rsid w:val="00330926"/>
    <w:rsid w:val="003312AC"/>
    <w:rsid w:val="003313C1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550AA"/>
    <w:rsid w:val="00355A05"/>
    <w:rsid w:val="00357C8F"/>
    <w:rsid w:val="0036061C"/>
    <w:rsid w:val="00361508"/>
    <w:rsid w:val="00361E09"/>
    <w:rsid w:val="0036204C"/>
    <w:rsid w:val="0036235A"/>
    <w:rsid w:val="003633D4"/>
    <w:rsid w:val="00363FC8"/>
    <w:rsid w:val="00364984"/>
    <w:rsid w:val="00365062"/>
    <w:rsid w:val="00365731"/>
    <w:rsid w:val="00365FCE"/>
    <w:rsid w:val="0036671F"/>
    <w:rsid w:val="00367C68"/>
    <w:rsid w:val="00370656"/>
    <w:rsid w:val="00370F41"/>
    <w:rsid w:val="00375B86"/>
    <w:rsid w:val="00377071"/>
    <w:rsid w:val="00383575"/>
    <w:rsid w:val="00386A40"/>
    <w:rsid w:val="00387BDD"/>
    <w:rsid w:val="00390AF9"/>
    <w:rsid w:val="00392C7F"/>
    <w:rsid w:val="00393F41"/>
    <w:rsid w:val="0039522F"/>
    <w:rsid w:val="0039532D"/>
    <w:rsid w:val="0039544A"/>
    <w:rsid w:val="003A0705"/>
    <w:rsid w:val="003A3E54"/>
    <w:rsid w:val="003A55D2"/>
    <w:rsid w:val="003A57F6"/>
    <w:rsid w:val="003A6975"/>
    <w:rsid w:val="003B00C8"/>
    <w:rsid w:val="003B121D"/>
    <w:rsid w:val="003B15B6"/>
    <w:rsid w:val="003B18AB"/>
    <w:rsid w:val="003B19D8"/>
    <w:rsid w:val="003B21A7"/>
    <w:rsid w:val="003B22A3"/>
    <w:rsid w:val="003B2935"/>
    <w:rsid w:val="003B31E0"/>
    <w:rsid w:val="003B3B06"/>
    <w:rsid w:val="003B6BF1"/>
    <w:rsid w:val="003C0863"/>
    <w:rsid w:val="003C1309"/>
    <w:rsid w:val="003C1FEC"/>
    <w:rsid w:val="003C29F6"/>
    <w:rsid w:val="003C5D16"/>
    <w:rsid w:val="003C73AD"/>
    <w:rsid w:val="003D30A6"/>
    <w:rsid w:val="003D4B38"/>
    <w:rsid w:val="003E0EA7"/>
    <w:rsid w:val="003E12F9"/>
    <w:rsid w:val="003E1F6F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52A0"/>
    <w:rsid w:val="003F7216"/>
    <w:rsid w:val="003F726E"/>
    <w:rsid w:val="003F762D"/>
    <w:rsid w:val="00401353"/>
    <w:rsid w:val="00402A8E"/>
    <w:rsid w:val="00407AE2"/>
    <w:rsid w:val="00410558"/>
    <w:rsid w:val="00411573"/>
    <w:rsid w:val="00412703"/>
    <w:rsid w:val="0041378A"/>
    <w:rsid w:val="00413824"/>
    <w:rsid w:val="0041576C"/>
    <w:rsid w:val="004160C4"/>
    <w:rsid w:val="0041620C"/>
    <w:rsid w:val="004164D9"/>
    <w:rsid w:val="0042032D"/>
    <w:rsid w:val="0042242B"/>
    <w:rsid w:val="00422FAE"/>
    <w:rsid w:val="00423AF0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67EC7"/>
    <w:rsid w:val="004711BE"/>
    <w:rsid w:val="00476362"/>
    <w:rsid w:val="00477723"/>
    <w:rsid w:val="00481201"/>
    <w:rsid w:val="00483B9A"/>
    <w:rsid w:val="004917E6"/>
    <w:rsid w:val="00491914"/>
    <w:rsid w:val="00491DAB"/>
    <w:rsid w:val="00495DD0"/>
    <w:rsid w:val="00496E11"/>
    <w:rsid w:val="004974AD"/>
    <w:rsid w:val="00497542"/>
    <w:rsid w:val="004A063A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489"/>
    <w:rsid w:val="004E1B13"/>
    <w:rsid w:val="004E336F"/>
    <w:rsid w:val="004E398D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11F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5744"/>
    <w:rsid w:val="00536609"/>
    <w:rsid w:val="00537498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7BE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4E5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5F72A8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EC8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2BD"/>
    <w:rsid w:val="0063470C"/>
    <w:rsid w:val="00635F1E"/>
    <w:rsid w:val="00636AE3"/>
    <w:rsid w:val="00637CAA"/>
    <w:rsid w:val="00640A23"/>
    <w:rsid w:val="00642C7B"/>
    <w:rsid w:val="00643DDE"/>
    <w:rsid w:val="00643F80"/>
    <w:rsid w:val="00646458"/>
    <w:rsid w:val="00646553"/>
    <w:rsid w:val="00646A19"/>
    <w:rsid w:val="00652A19"/>
    <w:rsid w:val="0065398A"/>
    <w:rsid w:val="006546FF"/>
    <w:rsid w:val="00655517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2E89"/>
    <w:rsid w:val="006937C2"/>
    <w:rsid w:val="00693BEB"/>
    <w:rsid w:val="00695803"/>
    <w:rsid w:val="00695F65"/>
    <w:rsid w:val="0069709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69C"/>
    <w:rsid w:val="006C5EDB"/>
    <w:rsid w:val="006C68ED"/>
    <w:rsid w:val="006C7760"/>
    <w:rsid w:val="006D02FF"/>
    <w:rsid w:val="006D034B"/>
    <w:rsid w:val="006D188D"/>
    <w:rsid w:val="006D1902"/>
    <w:rsid w:val="006D224F"/>
    <w:rsid w:val="006D3FFE"/>
    <w:rsid w:val="006D66A3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0441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3F3"/>
    <w:rsid w:val="00700ECC"/>
    <w:rsid w:val="00703C5E"/>
    <w:rsid w:val="00705559"/>
    <w:rsid w:val="0070571B"/>
    <w:rsid w:val="00705E6D"/>
    <w:rsid w:val="00713261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6A87"/>
    <w:rsid w:val="00740BE4"/>
    <w:rsid w:val="00746C22"/>
    <w:rsid w:val="0074774B"/>
    <w:rsid w:val="00747C6A"/>
    <w:rsid w:val="00753597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3CE"/>
    <w:rsid w:val="0077389D"/>
    <w:rsid w:val="0077432C"/>
    <w:rsid w:val="0077530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8F9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B56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085"/>
    <w:rsid w:val="007E3811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0D68"/>
    <w:rsid w:val="00832747"/>
    <w:rsid w:val="008330F0"/>
    <w:rsid w:val="00833127"/>
    <w:rsid w:val="0083751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36DB"/>
    <w:rsid w:val="00854931"/>
    <w:rsid w:val="00856A96"/>
    <w:rsid w:val="008571C7"/>
    <w:rsid w:val="008606FF"/>
    <w:rsid w:val="00860C58"/>
    <w:rsid w:val="008610CB"/>
    <w:rsid w:val="00862352"/>
    <w:rsid w:val="00863803"/>
    <w:rsid w:val="00863F8A"/>
    <w:rsid w:val="0086622F"/>
    <w:rsid w:val="0086678B"/>
    <w:rsid w:val="0086751E"/>
    <w:rsid w:val="00867942"/>
    <w:rsid w:val="008700A3"/>
    <w:rsid w:val="0087042C"/>
    <w:rsid w:val="00872E78"/>
    <w:rsid w:val="00875AEC"/>
    <w:rsid w:val="008807DF"/>
    <w:rsid w:val="008816F0"/>
    <w:rsid w:val="00882099"/>
    <w:rsid w:val="00882B71"/>
    <w:rsid w:val="008835C9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96A9D"/>
    <w:rsid w:val="008A0185"/>
    <w:rsid w:val="008A0A15"/>
    <w:rsid w:val="008A0D05"/>
    <w:rsid w:val="008A0F43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26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E7DFE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1CE"/>
    <w:rsid w:val="00906F63"/>
    <w:rsid w:val="00907741"/>
    <w:rsid w:val="00911F52"/>
    <w:rsid w:val="00913AEB"/>
    <w:rsid w:val="0091437D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6A5"/>
    <w:rsid w:val="00934713"/>
    <w:rsid w:val="009357BC"/>
    <w:rsid w:val="00937A7F"/>
    <w:rsid w:val="00943121"/>
    <w:rsid w:val="00944B34"/>
    <w:rsid w:val="00946152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4FE"/>
    <w:rsid w:val="00956086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166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0DFD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5F6D"/>
    <w:rsid w:val="009F657B"/>
    <w:rsid w:val="009F6C8C"/>
    <w:rsid w:val="009F72B4"/>
    <w:rsid w:val="009F7AF2"/>
    <w:rsid w:val="009F7C12"/>
    <w:rsid w:val="00A0197A"/>
    <w:rsid w:val="00A0225F"/>
    <w:rsid w:val="00A02565"/>
    <w:rsid w:val="00A03155"/>
    <w:rsid w:val="00A04587"/>
    <w:rsid w:val="00A113D8"/>
    <w:rsid w:val="00A119A5"/>
    <w:rsid w:val="00A11A0A"/>
    <w:rsid w:val="00A12002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37ABF"/>
    <w:rsid w:val="00A404B9"/>
    <w:rsid w:val="00A412C4"/>
    <w:rsid w:val="00A41762"/>
    <w:rsid w:val="00A418FB"/>
    <w:rsid w:val="00A41F9E"/>
    <w:rsid w:val="00A422D1"/>
    <w:rsid w:val="00A437CB"/>
    <w:rsid w:val="00A437EC"/>
    <w:rsid w:val="00A44186"/>
    <w:rsid w:val="00A4439F"/>
    <w:rsid w:val="00A4567B"/>
    <w:rsid w:val="00A465B6"/>
    <w:rsid w:val="00A46707"/>
    <w:rsid w:val="00A54489"/>
    <w:rsid w:val="00A54525"/>
    <w:rsid w:val="00A557A7"/>
    <w:rsid w:val="00A55993"/>
    <w:rsid w:val="00A56A67"/>
    <w:rsid w:val="00A5706E"/>
    <w:rsid w:val="00A57AFD"/>
    <w:rsid w:val="00A57F36"/>
    <w:rsid w:val="00A6245B"/>
    <w:rsid w:val="00A633D5"/>
    <w:rsid w:val="00A638C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ACE"/>
    <w:rsid w:val="00A833ED"/>
    <w:rsid w:val="00A837A4"/>
    <w:rsid w:val="00A848C6"/>
    <w:rsid w:val="00A87967"/>
    <w:rsid w:val="00A87E32"/>
    <w:rsid w:val="00A9332A"/>
    <w:rsid w:val="00A93C49"/>
    <w:rsid w:val="00AA1851"/>
    <w:rsid w:val="00AA2073"/>
    <w:rsid w:val="00AA2BC1"/>
    <w:rsid w:val="00AA300F"/>
    <w:rsid w:val="00AA34D4"/>
    <w:rsid w:val="00AA3E69"/>
    <w:rsid w:val="00AA4800"/>
    <w:rsid w:val="00AA4808"/>
    <w:rsid w:val="00AA5D05"/>
    <w:rsid w:val="00AA5E68"/>
    <w:rsid w:val="00AA675B"/>
    <w:rsid w:val="00AB2E3E"/>
    <w:rsid w:val="00AB371C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629A"/>
    <w:rsid w:val="00AC77E8"/>
    <w:rsid w:val="00AC7A5D"/>
    <w:rsid w:val="00AC7BD0"/>
    <w:rsid w:val="00AD2C35"/>
    <w:rsid w:val="00AD3757"/>
    <w:rsid w:val="00AD47F0"/>
    <w:rsid w:val="00AD4B94"/>
    <w:rsid w:val="00AE0DBF"/>
    <w:rsid w:val="00AE25A0"/>
    <w:rsid w:val="00AE30B0"/>
    <w:rsid w:val="00AE30FB"/>
    <w:rsid w:val="00AE3740"/>
    <w:rsid w:val="00AE4C31"/>
    <w:rsid w:val="00AE5007"/>
    <w:rsid w:val="00AE59C3"/>
    <w:rsid w:val="00AE716D"/>
    <w:rsid w:val="00AF0048"/>
    <w:rsid w:val="00AF016B"/>
    <w:rsid w:val="00AF1C9C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689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448"/>
    <w:rsid w:val="00B62D1E"/>
    <w:rsid w:val="00B63456"/>
    <w:rsid w:val="00B63A64"/>
    <w:rsid w:val="00B64035"/>
    <w:rsid w:val="00B66BF6"/>
    <w:rsid w:val="00B67BA9"/>
    <w:rsid w:val="00B70624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6C3"/>
    <w:rsid w:val="00BC72C5"/>
    <w:rsid w:val="00BC784D"/>
    <w:rsid w:val="00BC7DF7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2FCF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686D"/>
    <w:rsid w:val="00BF7CAC"/>
    <w:rsid w:val="00C0056E"/>
    <w:rsid w:val="00C00636"/>
    <w:rsid w:val="00C02697"/>
    <w:rsid w:val="00C026CD"/>
    <w:rsid w:val="00C0396B"/>
    <w:rsid w:val="00C10664"/>
    <w:rsid w:val="00C1092A"/>
    <w:rsid w:val="00C12D29"/>
    <w:rsid w:val="00C130C5"/>
    <w:rsid w:val="00C143F2"/>
    <w:rsid w:val="00C15BC9"/>
    <w:rsid w:val="00C15ED3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40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778F6"/>
    <w:rsid w:val="00C808DF"/>
    <w:rsid w:val="00C81DA2"/>
    <w:rsid w:val="00C82620"/>
    <w:rsid w:val="00C84BA0"/>
    <w:rsid w:val="00C84FDC"/>
    <w:rsid w:val="00C86842"/>
    <w:rsid w:val="00C87D83"/>
    <w:rsid w:val="00C91528"/>
    <w:rsid w:val="00C924B9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36F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E6E1E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98A"/>
    <w:rsid w:val="00D13C7E"/>
    <w:rsid w:val="00D14DEF"/>
    <w:rsid w:val="00D15913"/>
    <w:rsid w:val="00D16B70"/>
    <w:rsid w:val="00D16EAD"/>
    <w:rsid w:val="00D2007E"/>
    <w:rsid w:val="00D213DC"/>
    <w:rsid w:val="00D2158A"/>
    <w:rsid w:val="00D21DFD"/>
    <w:rsid w:val="00D21E42"/>
    <w:rsid w:val="00D2226F"/>
    <w:rsid w:val="00D233CD"/>
    <w:rsid w:val="00D24C04"/>
    <w:rsid w:val="00D252CF"/>
    <w:rsid w:val="00D2553B"/>
    <w:rsid w:val="00D258CB"/>
    <w:rsid w:val="00D25FDA"/>
    <w:rsid w:val="00D27500"/>
    <w:rsid w:val="00D27E08"/>
    <w:rsid w:val="00D30007"/>
    <w:rsid w:val="00D30D7D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655"/>
    <w:rsid w:val="00D46B52"/>
    <w:rsid w:val="00D46C12"/>
    <w:rsid w:val="00D4758D"/>
    <w:rsid w:val="00D47809"/>
    <w:rsid w:val="00D50D9B"/>
    <w:rsid w:val="00D51291"/>
    <w:rsid w:val="00D518B0"/>
    <w:rsid w:val="00D55CBE"/>
    <w:rsid w:val="00D55CFC"/>
    <w:rsid w:val="00D55D44"/>
    <w:rsid w:val="00D57DDD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4D05"/>
    <w:rsid w:val="00D87040"/>
    <w:rsid w:val="00D878AC"/>
    <w:rsid w:val="00D87ADE"/>
    <w:rsid w:val="00D921B6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A71C5"/>
    <w:rsid w:val="00DB1D02"/>
    <w:rsid w:val="00DB2FC5"/>
    <w:rsid w:val="00DB316A"/>
    <w:rsid w:val="00DB5C17"/>
    <w:rsid w:val="00DC14BE"/>
    <w:rsid w:val="00DC4283"/>
    <w:rsid w:val="00DC559C"/>
    <w:rsid w:val="00DC56B5"/>
    <w:rsid w:val="00DC5960"/>
    <w:rsid w:val="00DC69D4"/>
    <w:rsid w:val="00DC7E56"/>
    <w:rsid w:val="00DD1A05"/>
    <w:rsid w:val="00DD21FD"/>
    <w:rsid w:val="00DD3257"/>
    <w:rsid w:val="00DD4944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094"/>
    <w:rsid w:val="00DF7F84"/>
    <w:rsid w:val="00E0058F"/>
    <w:rsid w:val="00E01EE7"/>
    <w:rsid w:val="00E027A7"/>
    <w:rsid w:val="00E039FC"/>
    <w:rsid w:val="00E04082"/>
    <w:rsid w:val="00E045F3"/>
    <w:rsid w:val="00E049EB"/>
    <w:rsid w:val="00E04FBA"/>
    <w:rsid w:val="00E07B2A"/>
    <w:rsid w:val="00E10E38"/>
    <w:rsid w:val="00E11392"/>
    <w:rsid w:val="00E1177C"/>
    <w:rsid w:val="00E119D0"/>
    <w:rsid w:val="00E130C8"/>
    <w:rsid w:val="00E13FF5"/>
    <w:rsid w:val="00E15269"/>
    <w:rsid w:val="00E16179"/>
    <w:rsid w:val="00E16582"/>
    <w:rsid w:val="00E16F41"/>
    <w:rsid w:val="00E21553"/>
    <w:rsid w:val="00E247BB"/>
    <w:rsid w:val="00E24E4C"/>
    <w:rsid w:val="00E25142"/>
    <w:rsid w:val="00E25810"/>
    <w:rsid w:val="00E26F4B"/>
    <w:rsid w:val="00E3270B"/>
    <w:rsid w:val="00E35141"/>
    <w:rsid w:val="00E353E8"/>
    <w:rsid w:val="00E372FD"/>
    <w:rsid w:val="00E4241A"/>
    <w:rsid w:val="00E47615"/>
    <w:rsid w:val="00E47E5F"/>
    <w:rsid w:val="00E50F29"/>
    <w:rsid w:val="00E51A28"/>
    <w:rsid w:val="00E5212D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66EC4"/>
    <w:rsid w:val="00E7046C"/>
    <w:rsid w:val="00E70875"/>
    <w:rsid w:val="00E72409"/>
    <w:rsid w:val="00E7262B"/>
    <w:rsid w:val="00E73A7B"/>
    <w:rsid w:val="00E73F23"/>
    <w:rsid w:val="00E74419"/>
    <w:rsid w:val="00E745A3"/>
    <w:rsid w:val="00E7489D"/>
    <w:rsid w:val="00E76E26"/>
    <w:rsid w:val="00E7721B"/>
    <w:rsid w:val="00E77D39"/>
    <w:rsid w:val="00E8009F"/>
    <w:rsid w:val="00E8167C"/>
    <w:rsid w:val="00E81A46"/>
    <w:rsid w:val="00E81AE6"/>
    <w:rsid w:val="00E82084"/>
    <w:rsid w:val="00E824EA"/>
    <w:rsid w:val="00E84F11"/>
    <w:rsid w:val="00E85D72"/>
    <w:rsid w:val="00E865A7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4882"/>
    <w:rsid w:val="00EA7C5C"/>
    <w:rsid w:val="00EB110F"/>
    <w:rsid w:val="00EB266F"/>
    <w:rsid w:val="00EB310E"/>
    <w:rsid w:val="00EB4FA9"/>
    <w:rsid w:val="00EB4FCE"/>
    <w:rsid w:val="00EB5E6F"/>
    <w:rsid w:val="00EB7639"/>
    <w:rsid w:val="00EC00FF"/>
    <w:rsid w:val="00EC0FD2"/>
    <w:rsid w:val="00EC593B"/>
    <w:rsid w:val="00EC5E83"/>
    <w:rsid w:val="00EC6E71"/>
    <w:rsid w:val="00ED0BFB"/>
    <w:rsid w:val="00ED0E8A"/>
    <w:rsid w:val="00ED1833"/>
    <w:rsid w:val="00ED3D4A"/>
    <w:rsid w:val="00ED4509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F39"/>
    <w:rsid w:val="00F42D2F"/>
    <w:rsid w:val="00F45C2C"/>
    <w:rsid w:val="00F503C3"/>
    <w:rsid w:val="00F50E14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5DA5"/>
    <w:rsid w:val="00F66607"/>
    <w:rsid w:val="00F67D8B"/>
    <w:rsid w:val="00F70831"/>
    <w:rsid w:val="00F7087D"/>
    <w:rsid w:val="00F72327"/>
    <w:rsid w:val="00F726C6"/>
    <w:rsid w:val="00F76AA5"/>
    <w:rsid w:val="00F7748C"/>
    <w:rsid w:val="00F77B74"/>
    <w:rsid w:val="00F80455"/>
    <w:rsid w:val="00F80BAC"/>
    <w:rsid w:val="00F810D8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CA9"/>
    <w:rsid w:val="00F93117"/>
    <w:rsid w:val="00F95F03"/>
    <w:rsid w:val="00F97FD9"/>
    <w:rsid w:val="00FA0CD7"/>
    <w:rsid w:val="00FA1B40"/>
    <w:rsid w:val="00FA1C5A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0D9"/>
    <w:rsid w:val="00FB60B5"/>
    <w:rsid w:val="00FB70C1"/>
    <w:rsid w:val="00FB7795"/>
    <w:rsid w:val="00FC0D8F"/>
    <w:rsid w:val="00FC0D93"/>
    <w:rsid w:val="00FC1BAE"/>
    <w:rsid w:val="00FC1CD1"/>
    <w:rsid w:val="00FC24DB"/>
    <w:rsid w:val="00FC2676"/>
    <w:rsid w:val="00FC4162"/>
    <w:rsid w:val="00FC4D2D"/>
    <w:rsid w:val="00FC4F91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B65"/>
    <w:rsid w:val="00FF2D5F"/>
    <w:rsid w:val="00FF3939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C73305F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EB62D-DABA-437C-A8A3-7E238581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433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Martins</cp:lastModifiedBy>
  <cp:revision>22</cp:revision>
  <cp:lastPrinted>2021-03-01T18:36:00Z</cp:lastPrinted>
  <dcterms:created xsi:type="dcterms:W3CDTF">2022-05-23T17:45:00Z</dcterms:created>
  <dcterms:modified xsi:type="dcterms:W3CDTF">2022-08-23T13:53:00Z</dcterms:modified>
</cp:coreProperties>
</file>