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7229"/>
      </w:tblGrid>
      <w:tr w:rsidR="00C71832" w:rsidRPr="00611A52" w:rsidTr="007C619B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71832" w:rsidRPr="000A1461" w:rsidRDefault="00C71832" w:rsidP="007C619B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0A146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71832" w:rsidRPr="000A1461" w:rsidRDefault="002310E3" w:rsidP="007C619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C71832" w:rsidRPr="006D188D" w:rsidTr="007C619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71832" w:rsidRPr="000A1461" w:rsidRDefault="00C71832" w:rsidP="007C619B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0A146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832" w:rsidRPr="000A1461" w:rsidRDefault="00A5484D" w:rsidP="007C619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316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PRES-CAU/SC</w:t>
            </w:r>
          </w:p>
        </w:tc>
      </w:tr>
      <w:tr w:rsidR="00C71832" w:rsidRPr="006D188D" w:rsidTr="007C619B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C71832" w:rsidRPr="006D188D" w:rsidRDefault="00C71832" w:rsidP="007C619B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6D188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71832" w:rsidRPr="00375B86" w:rsidRDefault="00A5484D" w:rsidP="00A4618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316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Criação do </w:t>
            </w:r>
            <w:r w:rsidR="00A4618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</w:t>
            </w:r>
            <w:r w:rsidRPr="0052316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mprego de </w:t>
            </w:r>
            <w:r w:rsidR="00A4618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</w:t>
            </w:r>
            <w:r w:rsidRPr="0052316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rovimento em </w:t>
            </w:r>
            <w:r w:rsidR="00A4618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</w:t>
            </w:r>
            <w:r w:rsidRPr="0052316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omissão de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Assessor de Comunicação </w:t>
            </w:r>
            <w:r w:rsidRPr="0052316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no </w:t>
            </w:r>
            <w:r w:rsidR="00A4618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Â</w:t>
            </w:r>
            <w:r w:rsidRPr="0052316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mbito do CAU/SC</w:t>
            </w:r>
          </w:p>
        </w:tc>
      </w:tr>
      <w:tr w:rsidR="00C71832" w:rsidRPr="006D188D" w:rsidTr="007C619B">
        <w:trPr>
          <w:trHeight w:val="1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832" w:rsidRPr="006D188D" w:rsidRDefault="00C71832" w:rsidP="007C619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832" w:rsidRPr="006D188D" w:rsidRDefault="00C71832" w:rsidP="007C619B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C71832" w:rsidRPr="006D188D" w:rsidTr="007C619B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71832" w:rsidRPr="006D188D" w:rsidRDefault="00C71832" w:rsidP="002310E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EC5EA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Nº </w:t>
            </w:r>
            <w:r w:rsidR="00EC5EA7" w:rsidRPr="00EC5EA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03</w:t>
            </w:r>
            <w:r w:rsidR="00403C7F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8</w:t>
            </w:r>
            <w:r w:rsidRPr="009A4768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/2022 – COAF-CAU/SC</w:t>
            </w:r>
          </w:p>
        </w:tc>
      </w:tr>
    </w:tbl>
    <w:p w:rsidR="00C71832" w:rsidRPr="006D188D" w:rsidRDefault="00C71832" w:rsidP="00C71832">
      <w:pPr>
        <w:rPr>
          <w:rFonts w:ascii="Arial" w:hAnsi="Arial" w:cs="Arial"/>
          <w:sz w:val="22"/>
          <w:szCs w:val="22"/>
        </w:rPr>
      </w:pPr>
    </w:p>
    <w:p w:rsidR="00C71832" w:rsidRDefault="00C71832" w:rsidP="00C71832">
      <w:pPr>
        <w:jc w:val="both"/>
        <w:rPr>
          <w:rFonts w:ascii="Arial" w:hAnsi="Arial" w:cs="Arial"/>
          <w:sz w:val="22"/>
          <w:szCs w:val="22"/>
        </w:rPr>
      </w:pPr>
      <w:r w:rsidRPr="00896A9D">
        <w:rPr>
          <w:rFonts w:ascii="Arial" w:hAnsi="Arial" w:cs="Arial"/>
          <w:sz w:val="22"/>
          <w:szCs w:val="22"/>
        </w:rPr>
        <w:t>A COMISSÃO DE ORGANIZAÇÃO, ADMINISTRAÇÃO E FINANÇAS – COAF – CAU/SC, reunida ordinariamente, de forma virtual, nos termos da Deliberação Plenária CAU/SC nº 589/2021, e presencial, nos termos da Deliberação Plenária CAU/SC nº 642/2021, no uso das competências que lhe conferem os artigos 91 e 96 do Regimento Interno do CAU/SC, após análise do assunto em epígrafe, e</w:t>
      </w:r>
    </w:p>
    <w:p w:rsidR="00C71832" w:rsidRDefault="00C71832" w:rsidP="00C71832">
      <w:pPr>
        <w:jc w:val="both"/>
        <w:rPr>
          <w:rFonts w:ascii="Arial" w:hAnsi="Arial" w:cs="Arial"/>
          <w:sz w:val="22"/>
          <w:szCs w:val="22"/>
        </w:rPr>
      </w:pPr>
    </w:p>
    <w:p w:rsidR="002310E3" w:rsidRPr="006D4362" w:rsidRDefault="002310E3" w:rsidP="002310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que, segundo o </w:t>
      </w:r>
      <w:r w:rsidRPr="00E76434">
        <w:rPr>
          <w:rFonts w:ascii="Arial" w:hAnsi="Arial" w:cs="Arial"/>
          <w:sz w:val="22"/>
          <w:szCs w:val="22"/>
        </w:rPr>
        <w:t xml:space="preserve">inciso </w:t>
      </w:r>
      <w:r>
        <w:rPr>
          <w:rFonts w:ascii="Arial" w:hAnsi="Arial" w:cs="Arial"/>
          <w:sz w:val="22"/>
          <w:szCs w:val="22"/>
        </w:rPr>
        <w:t xml:space="preserve">I do Art. 96 do Regimento Interno, compete a COAF propor, </w:t>
      </w:r>
      <w:r w:rsidRPr="006D4362">
        <w:rPr>
          <w:rFonts w:ascii="Arial" w:hAnsi="Arial" w:cs="Arial"/>
          <w:sz w:val="22"/>
          <w:szCs w:val="22"/>
        </w:rPr>
        <w:t>apreciar e deliberar sobre atos normativos relativos à gestão da estratégia organizacional, referente a atendimento, funcionamento, patrimônio e administração do CAU/SC;</w:t>
      </w:r>
    </w:p>
    <w:p w:rsidR="002310E3" w:rsidRDefault="002310E3" w:rsidP="002310E3">
      <w:pPr>
        <w:jc w:val="both"/>
        <w:rPr>
          <w:rFonts w:ascii="Arial" w:hAnsi="Arial" w:cs="Arial"/>
          <w:sz w:val="22"/>
          <w:szCs w:val="22"/>
        </w:rPr>
      </w:pPr>
    </w:p>
    <w:p w:rsidR="002310E3" w:rsidRDefault="002310E3" w:rsidP="002310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que, segundo o </w:t>
      </w:r>
      <w:r w:rsidRPr="00E76434">
        <w:rPr>
          <w:rFonts w:ascii="Arial" w:hAnsi="Arial" w:cs="Arial"/>
          <w:sz w:val="22"/>
          <w:szCs w:val="22"/>
        </w:rPr>
        <w:t xml:space="preserve">inciso </w:t>
      </w:r>
      <w:r>
        <w:rPr>
          <w:rFonts w:ascii="Arial" w:hAnsi="Arial" w:cs="Arial"/>
          <w:sz w:val="22"/>
          <w:szCs w:val="22"/>
        </w:rPr>
        <w:t xml:space="preserve">II do Art. 96 do Regimento Interno, compete a COAF </w:t>
      </w:r>
      <w:r w:rsidRPr="00760F4B">
        <w:rPr>
          <w:rFonts w:ascii="Arial" w:hAnsi="Arial" w:cs="Arial"/>
          <w:sz w:val="22"/>
          <w:szCs w:val="22"/>
        </w:rPr>
        <w:t>propor, apreciar e deliberar sobre atos administra</w:t>
      </w:r>
      <w:r>
        <w:rPr>
          <w:rFonts w:ascii="Arial" w:hAnsi="Arial" w:cs="Arial"/>
          <w:sz w:val="22"/>
          <w:szCs w:val="22"/>
        </w:rPr>
        <w:t xml:space="preserve">tivos voltados à reestruturação </w:t>
      </w:r>
      <w:r w:rsidRPr="00760F4B">
        <w:rPr>
          <w:rFonts w:ascii="Arial" w:hAnsi="Arial" w:cs="Arial"/>
          <w:sz w:val="22"/>
          <w:szCs w:val="22"/>
        </w:rPr>
        <w:t>organizacional do CAU/SC</w:t>
      </w:r>
      <w:r>
        <w:rPr>
          <w:rFonts w:ascii="Arial" w:hAnsi="Arial" w:cs="Arial"/>
          <w:sz w:val="22"/>
          <w:szCs w:val="22"/>
        </w:rPr>
        <w:t>;</w:t>
      </w:r>
    </w:p>
    <w:p w:rsidR="00AD4FBA" w:rsidRDefault="00AD4FBA" w:rsidP="002310E3">
      <w:pPr>
        <w:jc w:val="both"/>
        <w:rPr>
          <w:rFonts w:ascii="Arial" w:hAnsi="Arial" w:cs="Arial"/>
          <w:sz w:val="22"/>
          <w:szCs w:val="22"/>
        </w:rPr>
      </w:pPr>
    </w:p>
    <w:p w:rsidR="002310E3" w:rsidRDefault="002310E3" w:rsidP="002310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que, segundo o </w:t>
      </w:r>
      <w:r w:rsidRPr="00E76434">
        <w:rPr>
          <w:rFonts w:ascii="Arial" w:hAnsi="Arial" w:cs="Arial"/>
          <w:sz w:val="22"/>
          <w:szCs w:val="22"/>
        </w:rPr>
        <w:t xml:space="preserve">inciso </w:t>
      </w:r>
      <w:r>
        <w:rPr>
          <w:rFonts w:ascii="Arial" w:hAnsi="Arial" w:cs="Arial"/>
          <w:sz w:val="22"/>
          <w:szCs w:val="22"/>
        </w:rPr>
        <w:t xml:space="preserve">V do Art. 96 do Regimento Interno, compete a COAF </w:t>
      </w:r>
      <w:r w:rsidRPr="00D52BF5">
        <w:rPr>
          <w:rFonts w:ascii="Arial" w:hAnsi="Arial" w:cs="Arial"/>
          <w:sz w:val="22"/>
          <w:szCs w:val="22"/>
        </w:rPr>
        <w:t>propor, apreciar e deliberar sobre o Regimento Inter</w:t>
      </w:r>
      <w:r>
        <w:rPr>
          <w:rFonts w:ascii="Arial" w:hAnsi="Arial" w:cs="Arial"/>
          <w:sz w:val="22"/>
          <w:szCs w:val="22"/>
        </w:rPr>
        <w:t>no do CAU/SC e suas alterações;</w:t>
      </w:r>
    </w:p>
    <w:p w:rsidR="002310E3" w:rsidRDefault="002310E3" w:rsidP="002310E3">
      <w:pPr>
        <w:jc w:val="both"/>
        <w:rPr>
          <w:rFonts w:ascii="Arial" w:hAnsi="Arial" w:cs="Arial"/>
          <w:sz w:val="22"/>
          <w:szCs w:val="22"/>
        </w:rPr>
      </w:pPr>
    </w:p>
    <w:p w:rsidR="002310E3" w:rsidRDefault="002310E3" w:rsidP="002310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que, segundo o </w:t>
      </w:r>
      <w:r w:rsidRPr="00E76434">
        <w:rPr>
          <w:rFonts w:ascii="Arial" w:hAnsi="Arial" w:cs="Arial"/>
          <w:sz w:val="22"/>
          <w:szCs w:val="22"/>
        </w:rPr>
        <w:t xml:space="preserve">inciso </w:t>
      </w:r>
      <w:r>
        <w:rPr>
          <w:rFonts w:ascii="Arial" w:hAnsi="Arial" w:cs="Arial"/>
          <w:sz w:val="22"/>
          <w:szCs w:val="22"/>
        </w:rPr>
        <w:t>XIV do Art. 96 do Regimento Interno, compete a COAF</w:t>
      </w:r>
      <w:r w:rsidRPr="00D123F2">
        <w:rPr>
          <w:rFonts w:ascii="Arial" w:hAnsi="Arial" w:cs="Arial"/>
          <w:sz w:val="22"/>
          <w:szCs w:val="22"/>
        </w:rPr>
        <w:t xml:space="preserve"> propor, apreciar e deliberar sobre atos econômico-financeiros voltados à reestruturação</w:t>
      </w:r>
      <w:r w:rsidR="00302053">
        <w:rPr>
          <w:rFonts w:ascii="Arial" w:hAnsi="Arial" w:cs="Arial"/>
          <w:sz w:val="22"/>
          <w:szCs w:val="22"/>
        </w:rPr>
        <w:t xml:space="preserve"> </w:t>
      </w:r>
      <w:r w:rsidRPr="00D123F2">
        <w:rPr>
          <w:rFonts w:ascii="Arial" w:hAnsi="Arial" w:cs="Arial"/>
          <w:sz w:val="22"/>
          <w:szCs w:val="22"/>
        </w:rPr>
        <w:t>organiz</w:t>
      </w:r>
      <w:r w:rsidR="00302053">
        <w:rPr>
          <w:rFonts w:ascii="Arial" w:hAnsi="Arial" w:cs="Arial"/>
          <w:sz w:val="22"/>
          <w:szCs w:val="22"/>
        </w:rPr>
        <w:t>a</w:t>
      </w:r>
      <w:r w:rsidRPr="00D123F2">
        <w:rPr>
          <w:rFonts w:ascii="Arial" w:hAnsi="Arial" w:cs="Arial"/>
          <w:sz w:val="22"/>
          <w:szCs w:val="22"/>
        </w:rPr>
        <w:t>cional do CAU/SC;</w:t>
      </w:r>
    </w:p>
    <w:p w:rsidR="00AD4FBA" w:rsidRDefault="00AD4FBA" w:rsidP="002310E3">
      <w:pPr>
        <w:jc w:val="both"/>
        <w:rPr>
          <w:rFonts w:ascii="Arial" w:hAnsi="Arial" w:cs="Arial"/>
          <w:sz w:val="22"/>
          <w:szCs w:val="22"/>
        </w:rPr>
      </w:pPr>
    </w:p>
    <w:p w:rsidR="00AD4FBA" w:rsidRDefault="00AD4FBA" w:rsidP="00AD4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a proposta da Presidência, de criação de cargo, apresentada pelo gerente geral </w:t>
      </w:r>
      <w:r w:rsidR="00302053" w:rsidRPr="00302053">
        <w:rPr>
          <w:rFonts w:ascii="Arial" w:hAnsi="Arial" w:cs="Arial"/>
          <w:sz w:val="22"/>
          <w:szCs w:val="22"/>
        </w:rPr>
        <w:t>João Vicente Scarpin</w:t>
      </w:r>
      <w:r>
        <w:rPr>
          <w:rFonts w:ascii="Arial" w:hAnsi="Arial" w:cs="Arial"/>
          <w:sz w:val="22"/>
          <w:szCs w:val="22"/>
        </w:rPr>
        <w:t>;</w:t>
      </w:r>
    </w:p>
    <w:p w:rsidR="00AD4FBA" w:rsidRDefault="00AD4FBA" w:rsidP="00AD4FBA">
      <w:pPr>
        <w:jc w:val="both"/>
        <w:rPr>
          <w:rFonts w:ascii="Arial" w:hAnsi="Arial" w:cs="Arial"/>
          <w:sz w:val="22"/>
          <w:szCs w:val="22"/>
        </w:rPr>
      </w:pPr>
    </w:p>
    <w:p w:rsidR="00AD4FBA" w:rsidRDefault="00AD4FBA" w:rsidP="00AD4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a discussão </w:t>
      </w:r>
      <w:r w:rsidR="00302053">
        <w:rPr>
          <w:rFonts w:ascii="Arial" w:hAnsi="Arial" w:cs="Arial"/>
          <w:sz w:val="22"/>
          <w:szCs w:val="22"/>
        </w:rPr>
        <w:t xml:space="preserve">do tema </w:t>
      </w:r>
      <w:r>
        <w:rPr>
          <w:rFonts w:ascii="Arial" w:hAnsi="Arial" w:cs="Arial"/>
          <w:sz w:val="22"/>
          <w:szCs w:val="22"/>
        </w:rPr>
        <w:t>na COAF-CAU/SC;</w:t>
      </w:r>
    </w:p>
    <w:p w:rsidR="00C71832" w:rsidRPr="00D50A18" w:rsidRDefault="00C71832" w:rsidP="002310E3">
      <w:pPr>
        <w:jc w:val="both"/>
        <w:rPr>
          <w:rFonts w:ascii="Arial" w:hAnsi="Arial" w:cs="Arial"/>
          <w:i/>
          <w:sz w:val="22"/>
          <w:szCs w:val="22"/>
        </w:rPr>
      </w:pPr>
      <w:r w:rsidRPr="00D50A18">
        <w:rPr>
          <w:rFonts w:ascii="Arial" w:hAnsi="Arial" w:cs="Arial"/>
          <w:i/>
          <w:sz w:val="22"/>
          <w:szCs w:val="22"/>
        </w:rPr>
        <w:t> </w:t>
      </w:r>
    </w:p>
    <w:p w:rsidR="00C71832" w:rsidRPr="00E049EB" w:rsidRDefault="00C71832" w:rsidP="00C71832">
      <w:pPr>
        <w:jc w:val="both"/>
        <w:rPr>
          <w:rFonts w:ascii="Arial" w:hAnsi="Arial" w:cs="Arial"/>
          <w:b/>
          <w:sz w:val="22"/>
          <w:szCs w:val="22"/>
        </w:rPr>
      </w:pPr>
      <w:r w:rsidRPr="00E049EB">
        <w:rPr>
          <w:rFonts w:ascii="Arial" w:hAnsi="Arial" w:cs="Arial"/>
          <w:b/>
          <w:sz w:val="22"/>
          <w:szCs w:val="22"/>
        </w:rPr>
        <w:t xml:space="preserve">DELIBERA: </w:t>
      </w:r>
    </w:p>
    <w:p w:rsidR="00C71832" w:rsidRPr="00E049EB" w:rsidRDefault="00C71832" w:rsidP="00C71832">
      <w:pPr>
        <w:jc w:val="both"/>
        <w:rPr>
          <w:rFonts w:ascii="Arial" w:hAnsi="Arial" w:cs="Arial"/>
          <w:b/>
          <w:sz w:val="22"/>
          <w:szCs w:val="22"/>
        </w:rPr>
      </w:pPr>
    </w:p>
    <w:p w:rsidR="002310E3" w:rsidRPr="009C40C1" w:rsidRDefault="002310E3" w:rsidP="002310E3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1 - </w:t>
      </w:r>
      <w:r w:rsidRPr="00D52BF5">
        <w:rPr>
          <w:rFonts w:ascii="Arial" w:hAnsi="Arial" w:cs="Arial"/>
          <w:sz w:val="22"/>
        </w:rPr>
        <w:t>Por</w:t>
      </w:r>
      <w:r w:rsidRPr="005231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</w:t>
      </w:r>
      <w:r w:rsidRPr="009C40C1">
        <w:rPr>
          <w:rFonts w:ascii="Arial" w:hAnsi="Arial" w:cs="Arial"/>
          <w:sz w:val="22"/>
        </w:rPr>
        <w:t xml:space="preserve">provar a </w:t>
      </w:r>
      <w:r>
        <w:rPr>
          <w:rFonts w:ascii="Arial" w:hAnsi="Arial" w:cs="Arial"/>
          <w:sz w:val="22"/>
        </w:rPr>
        <w:t xml:space="preserve">proposta de alteração de deliberação plenária n. 161/2017, para </w:t>
      </w:r>
      <w:r w:rsidRPr="009C40C1">
        <w:rPr>
          <w:rFonts w:ascii="Arial" w:hAnsi="Arial" w:cs="Arial"/>
          <w:sz w:val="22"/>
        </w:rPr>
        <w:t xml:space="preserve">criação do emprego de provimento em comissão de </w:t>
      </w:r>
      <w:r w:rsidR="00AD4FBA">
        <w:rPr>
          <w:rFonts w:ascii="Arial" w:hAnsi="Arial" w:cs="Arial"/>
          <w:sz w:val="22"/>
        </w:rPr>
        <w:t xml:space="preserve">Coordenador de Comunicação </w:t>
      </w:r>
      <w:r w:rsidRPr="009C40C1">
        <w:rPr>
          <w:rFonts w:ascii="Arial" w:hAnsi="Arial" w:cs="Arial"/>
          <w:sz w:val="22"/>
        </w:rPr>
        <w:t xml:space="preserve">no âmbito do CAU/SC, </w:t>
      </w:r>
      <w:r w:rsidR="007E37AB">
        <w:rPr>
          <w:rFonts w:ascii="Arial" w:hAnsi="Arial" w:cs="Arial"/>
          <w:sz w:val="22"/>
        </w:rPr>
        <w:t>conforme A</w:t>
      </w:r>
      <w:r>
        <w:rPr>
          <w:rFonts w:ascii="Arial" w:hAnsi="Arial" w:cs="Arial"/>
          <w:sz w:val="22"/>
        </w:rPr>
        <w:t>nexo I.</w:t>
      </w:r>
    </w:p>
    <w:p w:rsidR="002310E3" w:rsidRPr="00A76D3A" w:rsidRDefault="002310E3" w:rsidP="002310E3">
      <w:pPr>
        <w:pStyle w:val="PargrafodaLista"/>
        <w:jc w:val="both"/>
        <w:rPr>
          <w:rFonts w:ascii="Arial" w:hAnsi="Arial" w:cs="Arial"/>
          <w:sz w:val="22"/>
        </w:rPr>
      </w:pPr>
    </w:p>
    <w:p w:rsidR="002310E3" w:rsidRPr="00D52BDE" w:rsidRDefault="002310E3" w:rsidP="002310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D52BDE">
        <w:rPr>
          <w:rFonts w:ascii="Arial" w:hAnsi="Arial" w:cs="Arial"/>
          <w:sz w:val="22"/>
          <w:szCs w:val="22"/>
        </w:rPr>
        <w:t xml:space="preserve"> - Encaminhar esta deliberação à Presidência do CAU/SC para providências cabíveis.</w:t>
      </w:r>
    </w:p>
    <w:p w:rsidR="00E1488F" w:rsidRDefault="00E1488F" w:rsidP="00C71832">
      <w:pPr>
        <w:jc w:val="center"/>
        <w:rPr>
          <w:rFonts w:ascii="Arial" w:hAnsi="Arial" w:cs="Arial"/>
          <w:sz w:val="22"/>
          <w:szCs w:val="22"/>
        </w:rPr>
      </w:pPr>
    </w:p>
    <w:p w:rsidR="00C71832" w:rsidRDefault="00C71832" w:rsidP="00C71832">
      <w:pPr>
        <w:jc w:val="center"/>
        <w:rPr>
          <w:rFonts w:ascii="Arial" w:hAnsi="Arial" w:cs="Arial"/>
          <w:sz w:val="22"/>
          <w:szCs w:val="22"/>
        </w:rPr>
      </w:pPr>
      <w:r w:rsidRPr="006D188D">
        <w:rPr>
          <w:rFonts w:ascii="Arial" w:hAnsi="Arial" w:cs="Arial"/>
          <w:sz w:val="22"/>
          <w:szCs w:val="22"/>
        </w:rPr>
        <w:t xml:space="preserve">Florianópolis, </w:t>
      </w:r>
      <w:r w:rsidR="00EC5EA7">
        <w:rPr>
          <w:rFonts w:ascii="Arial" w:hAnsi="Arial" w:cs="Arial"/>
          <w:sz w:val="22"/>
          <w:szCs w:val="22"/>
        </w:rPr>
        <w:t>24</w:t>
      </w:r>
      <w:r>
        <w:rPr>
          <w:rFonts w:ascii="Arial" w:hAnsi="Arial" w:cs="Arial"/>
          <w:sz w:val="22"/>
          <w:szCs w:val="22"/>
        </w:rPr>
        <w:t xml:space="preserve"> </w:t>
      </w:r>
      <w:r w:rsidRPr="00616EC8">
        <w:rPr>
          <w:rFonts w:ascii="Arial" w:hAnsi="Arial" w:cs="Arial"/>
          <w:sz w:val="22"/>
          <w:szCs w:val="22"/>
        </w:rPr>
        <w:t xml:space="preserve">de </w:t>
      </w:r>
      <w:r>
        <w:rPr>
          <w:rFonts w:ascii="Arial" w:hAnsi="Arial" w:cs="Arial"/>
          <w:sz w:val="22"/>
          <w:szCs w:val="22"/>
        </w:rPr>
        <w:t xml:space="preserve">novembro </w:t>
      </w:r>
      <w:r w:rsidRPr="00616EC8">
        <w:rPr>
          <w:rFonts w:ascii="Arial" w:hAnsi="Arial" w:cs="Arial"/>
          <w:sz w:val="22"/>
          <w:szCs w:val="22"/>
        </w:rPr>
        <w:t>de 2022.</w:t>
      </w:r>
    </w:p>
    <w:p w:rsidR="00C71832" w:rsidRPr="006D188D" w:rsidRDefault="00C71832" w:rsidP="00C71832">
      <w:pPr>
        <w:jc w:val="center"/>
        <w:rPr>
          <w:rFonts w:ascii="Arial" w:hAnsi="Arial" w:cs="Arial"/>
          <w:sz w:val="22"/>
          <w:szCs w:val="22"/>
        </w:rPr>
      </w:pPr>
    </w:p>
    <w:p w:rsidR="00C71832" w:rsidRDefault="00C71832" w:rsidP="00C71832">
      <w:pPr>
        <w:jc w:val="both"/>
        <w:rPr>
          <w:rFonts w:ascii="Arial" w:hAnsi="Arial" w:cs="Arial"/>
          <w:bCs/>
          <w:sz w:val="22"/>
          <w:szCs w:val="22"/>
        </w:rPr>
      </w:pPr>
    </w:p>
    <w:p w:rsidR="00C71832" w:rsidRPr="006D188D" w:rsidRDefault="00C71832" w:rsidP="00C71832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>a Deliberação Plenária CAU/SC nº 58</w:t>
      </w:r>
      <w:r>
        <w:rPr>
          <w:rFonts w:ascii="Arial" w:hAnsi="Arial" w:cs="Arial"/>
          <w:bCs/>
          <w:sz w:val="22"/>
          <w:szCs w:val="22"/>
        </w:rPr>
        <w:t>9</w:t>
      </w:r>
      <w:r w:rsidRPr="006D188D">
        <w:rPr>
          <w:rFonts w:ascii="Arial" w:hAnsi="Arial" w:cs="Arial"/>
          <w:bCs/>
          <w:sz w:val="22"/>
          <w:szCs w:val="22"/>
        </w:rPr>
        <w:t xml:space="preserve">, de 12 de março de 2021, que trata dos termos das reuniões virtuais dos órgãos colegiados do CAU/SC, atesto a veracidade das informações prestadas. Publique-se. </w:t>
      </w:r>
    </w:p>
    <w:p w:rsidR="00C71832" w:rsidRDefault="00C71832" w:rsidP="00C71832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:rsidR="00E1488F" w:rsidRDefault="00E1488F" w:rsidP="00C71832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:rsidR="007E37AB" w:rsidRDefault="007E37AB" w:rsidP="00C71832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:rsidR="007E37AB" w:rsidRDefault="007E37AB" w:rsidP="00C71832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:rsidR="007E37AB" w:rsidRDefault="007E37AB" w:rsidP="00C71832">
      <w:pPr>
        <w:jc w:val="center"/>
        <w:rPr>
          <w:rFonts w:ascii="Arial" w:eastAsiaTheme="minorHAnsi" w:hAnsi="Arial" w:cs="Arial"/>
          <w:b/>
          <w:bCs/>
          <w:sz w:val="8"/>
          <w:szCs w:val="22"/>
        </w:rPr>
      </w:pPr>
    </w:p>
    <w:p w:rsidR="007E37AB" w:rsidRDefault="007E37AB" w:rsidP="00C71832">
      <w:pPr>
        <w:jc w:val="center"/>
        <w:rPr>
          <w:rFonts w:ascii="Arial" w:hAnsi="Arial" w:cs="Arial"/>
          <w:b/>
          <w:sz w:val="22"/>
          <w:szCs w:val="22"/>
        </w:rPr>
      </w:pPr>
    </w:p>
    <w:p w:rsidR="00C71832" w:rsidRPr="00FB064C" w:rsidRDefault="00C71832" w:rsidP="00C71832">
      <w:pPr>
        <w:jc w:val="center"/>
        <w:rPr>
          <w:rFonts w:ascii="Arial" w:hAnsi="Arial" w:cs="Arial"/>
          <w:b/>
          <w:sz w:val="22"/>
          <w:szCs w:val="22"/>
        </w:rPr>
      </w:pPr>
      <w:r w:rsidRPr="00FB064C">
        <w:rPr>
          <w:rFonts w:ascii="Arial" w:hAnsi="Arial" w:cs="Arial"/>
          <w:b/>
          <w:sz w:val="22"/>
          <w:szCs w:val="22"/>
        </w:rPr>
        <w:t>Jaime Teixeira Chaves</w:t>
      </w:r>
    </w:p>
    <w:p w:rsidR="00C71832" w:rsidRPr="00FB064C" w:rsidRDefault="00C71832" w:rsidP="00C71832">
      <w:pPr>
        <w:jc w:val="center"/>
        <w:rPr>
          <w:rFonts w:ascii="Arial" w:hAnsi="Arial" w:cs="Arial"/>
          <w:sz w:val="22"/>
          <w:szCs w:val="22"/>
        </w:rPr>
      </w:pPr>
      <w:r w:rsidRPr="00FB064C">
        <w:rPr>
          <w:rFonts w:ascii="Arial" w:hAnsi="Arial" w:cs="Arial"/>
          <w:sz w:val="22"/>
          <w:szCs w:val="22"/>
        </w:rPr>
        <w:t xml:space="preserve">Secretário dos Órgãos Colegiados </w:t>
      </w:r>
    </w:p>
    <w:p w:rsidR="00C71832" w:rsidRDefault="00C71832" w:rsidP="00C71832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FB064C">
        <w:rPr>
          <w:rFonts w:ascii="Arial" w:hAnsi="Arial" w:cs="Arial"/>
          <w:sz w:val="22"/>
          <w:szCs w:val="22"/>
        </w:rPr>
        <w:t>do CAU/SC</w:t>
      </w:r>
      <w:r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</w:p>
    <w:p w:rsidR="008F38BB" w:rsidRDefault="008F38BB" w:rsidP="006A0746">
      <w:pPr>
        <w:tabs>
          <w:tab w:val="left" w:pos="3885"/>
        </w:tabs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ab/>
        <w:t>ANEXO</w:t>
      </w:r>
      <w:r w:rsidR="006A0746">
        <w:rPr>
          <w:rFonts w:ascii="Arial" w:hAnsi="Arial" w:cs="Arial"/>
          <w:b/>
          <w:bCs/>
          <w:sz w:val="22"/>
          <w:szCs w:val="22"/>
          <w:lang w:eastAsia="pt-BR"/>
        </w:rPr>
        <w:t xml:space="preserve"> I</w:t>
      </w:r>
      <w:r w:rsidR="00043196">
        <w:rPr>
          <w:rFonts w:ascii="Arial" w:hAnsi="Arial" w:cs="Arial"/>
          <w:b/>
          <w:bCs/>
          <w:sz w:val="22"/>
          <w:szCs w:val="22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640.5pt">
            <v:imagedata r:id="rId6" o:title="Proposta COAF_page-0001"/>
          </v:shape>
        </w:pict>
      </w:r>
      <w:r w:rsidRPr="006A0746">
        <w:rPr>
          <w:rFonts w:ascii="Arial" w:hAnsi="Arial" w:cs="Arial"/>
          <w:sz w:val="22"/>
          <w:szCs w:val="22"/>
          <w:lang w:eastAsia="pt-BR"/>
        </w:rPr>
        <w:br w:type="page"/>
      </w:r>
    </w:p>
    <w:p w:rsidR="006A0746" w:rsidRDefault="006A0746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6A0746" w:rsidRDefault="00043196" w:rsidP="00C71832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pict>
          <v:shape id="_x0000_i1026" type="#_x0000_t75" style="width:452.65pt;height:640.5pt">
            <v:imagedata r:id="rId7" o:title="Proposta COAF_page-0002"/>
          </v:shape>
        </w:pict>
      </w:r>
    </w:p>
    <w:p w:rsidR="006A0746" w:rsidRDefault="006A0746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</w:p>
    <w:p w:rsidR="006A0746" w:rsidRDefault="00043196" w:rsidP="006A0746">
      <w:pPr>
        <w:tabs>
          <w:tab w:val="left" w:pos="2970"/>
        </w:tabs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pict>
          <v:shape id="_x0000_i1027" type="#_x0000_t75" style="width:452.65pt;height:640.5pt">
            <v:imagedata r:id="rId8" o:title="Proposta COAF_page-0003"/>
          </v:shape>
        </w:pict>
      </w:r>
    </w:p>
    <w:p w:rsidR="006A0746" w:rsidRDefault="006A0746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</w:p>
    <w:p w:rsidR="006A0746" w:rsidRDefault="00043196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pict>
          <v:shape id="_x0000_i1028" type="#_x0000_t75" style="width:452.65pt;height:640.5pt">
            <v:imagedata r:id="rId9" o:title="Proposta COAF_page-0004"/>
          </v:shape>
        </w:pict>
      </w:r>
    </w:p>
    <w:p w:rsidR="006A0746" w:rsidRDefault="006A0746">
      <w:pPr>
        <w:spacing w:after="160" w:line="259" w:lineRule="auto"/>
        <w:rPr>
          <w:rFonts w:ascii="Arial" w:hAnsi="Arial" w:cs="Arial"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</w:p>
    <w:p w:rsidR="006A0746" w:rsidRDefault="00043196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pict>
          <v:shape id="_x0000_i1029" type="#_x0000_t75" style="width:452.65pt;height:640.5pt">
            <v:imagedata r:id="rId10" o:title="Proposta COAF_page-0005"/>
          </v:shape>
        </w:pict>
      </w:r>
    </w:p>
    <w:p w:rsidR="006A0746" w:rsidRDefault="006A0746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</w:p>
    <w:p w:rsidR="006A0746" w:rsidRDefault="00043196" w:rsidP="006A0746">
      <w:pPr>
        <w:tabs>
          <w:tab w:val="left" w:pos="3855"/>
        </w:tabs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pict>
          <v:shape id="_x0000_i1030" type="#_x0000_t75" style="width:452.65pt;height:640.5pt">
            <v:imagedata r:id="rId11" o:title="Proposta COAF_page-0006"/>
          </v:shape>
        </w:pict>
      </w:r>
    </w:p>
    <w:p w:rsidR="006A0746" w:rsidRDefault="006A0746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</w:p>
    <w:p w:rsidR="00C71832" w:rsidRPr="006D188D" w:rsidRDefault="00EC5EA7" w:rsidP="00C71832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>6</w:t>
      </w:r>
      <w:r w:rsidR="00C71832" w:rsidRPr="006D188D">
        <w:rPr>
          <w:rFonts w:ascii="Arial" w:hAnsi="Arial" w:cs="Arial"/>
          <w:b/>
          <w:bCs/>
          <w:sz w:val="22"/>
          <w:szCs w:val="22"/>
          <w:lang w:eastAsia="pt-BR"/>
        </w:rPr>
        <w:t xml:space="preserve">ª </w:t>
      </w:r>
      <w:r w:rsidR="00C71832" w:rsidRPr="00D22F06">
        <w:rPr>
          <w:rFonts w:ascii="Arial" w:hAnsi="Arial" w:cs="Arial"/>
          <w:b/>
          <w:bCs/>
          <w:sz w:val="22"/>
          <w:szCs w:val="22"/>
          <w:lang w:eastAsia="pt-BR"/>
        </w:rPr>
        <w:t xml:space="preserve">REUNIÃO </w:t>
      </w:r>
      <w:r>
        <w:rPr>
          <w:rFonts w:ascii="Arial" w:hAnsi="Arial" w:cs="Arial"/>
          <w:b/>
          <w:bCs/>
          <w:sz w:val="22"/>
          <w:szCs w:val="22"/>
          <w:lang w:eastAsia="pt-BR"/>
        </w:rPr>
        <w:tab/>
        <w:t>EXTRA</w:t>
      </w:r>
      <w:r w:rsidR="00C71832" w:rsidRPr="00D22F06">
        <w:rPr>
          <w:rFonts w:ascii="Arial" w:hAnsi="Arial" w:cs="Arial"/>
          <w:b/>
          <w:bCs/>
          <w:sz w:val="22"/>
          <w:szCs w:val="22"/>
          <w:lang w:eastAsia="pt-BR"/>
        </w:rPr>
        <w:t>ORDINÁRIA DA COAF - CAU</w:t>
      </w:r>
      <w:r w:rsidR="00C71832" w:rsidRPr="006D188D">
        <w:rPr>
          <w:rFonts w:ascii="Arial" w:hAnsi="Arial" w:cs="Arial"/>
          <w:b/>
          <w:bCs/>
          <w:sz w:val="22"/>
          <w:szCs w:val="22"/>
          <w:lang w:eastAsia="pt-BR"/>
        </w:rPr>
        <w:t>/SC</w:t>
      </w:r>
    </w:p>
    <w:p w:rsidR="00C71832" w:rsidRDefault="00C71832" w:rsidP="00C71832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C71832" w:rsidRPr="006D188D" w:rsidRDefault="00C71832" w:rsidP="00C71832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6D188D">
        <w:rPr>
          <w:rFonts w:ascii="Arial" w:hAnsi="Arial" w:cs="Arial"/>
          <w:b/>
          <w:bCs/>
          <w:sz w:val="22"/>
          <w:szCs w:val="22"/>
          <w:lang w:eastAsia="pt-BR"/>
        </w:rPr>
        <w:t xml:space="preserve">Folha de Votação </w:t>
      </w:r>
    </w:p>
    <w:p w:rsidR="00C71832" w:rsidRPr="006D188D" w:rsidRDefault="00C71832" w:rsidP="00C71832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85"/>
        <w:gridCol w:w="709"/>
        <w:gridCol w:w="709"/>
        <w:gridCol w:w="708"/>
        <w:gridCol w:w="993"/>
      </w:tblGrid>
      <w:tr w:rsidR="00C71832" w:rsidRPr="006D188D" w:rsidTr="007C619B">
        <w:tc>
          <w:tcPr>
            <w:tcW w:w="2689" w:type="dxa"/>
            <w:vMerge w:val="restart"/>
            <w:shd w:val="clear" w:color="auto" w:fill="auto"/>
            <w:vAlign w:val="center"/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Função</w:t>
            </w:r>
          </w:p>
        </w:tc>
        <w:tc>
          <w:tcPr>
            <w:tcW w:w="3685" w:type="dxa"/>
            <w:vMerge w:val="restart"/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C71832" w:rsidRPr="006D188D" w:rsidTr="007C619B">
        <w:tc>
          <w:tcPr>
            <w:tcW w:w="2689" w:type="dxa"/>
            <w:vMerge/>
            <w:shd w:val="clear" w:color="auto" w:fill="auto"/>
            <w:vAlign w:val="center"/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85" w:type="dxa"/>
            <w:vMerge/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88D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6D188D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C71832" w:rsidRPr="006D188D" w:rsidTr="007C619B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355A05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Coordenador</w:t>
            </w:r>
          </w:p>
        </w:tc>
        <w:tc>
          <w:tcPr>
            <w:tcW w:w="3685" w:type="dxa"/>
          </w:tcPr>
          <w:p w:rsidR="00C71832" w:rsidRPr="00355A05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66A3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6D66A3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6D188D" w:rsidRDefault="00C71832" w:rsidP="007C619B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E9B" w:rsidRPr="006D188D" w:rsidTr="007C619B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D76E9B" w:rsidRDefault="00D76E9B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</w:rPr>
            </w:pPr>
            <w:r w:rsidRPr="00C778F6"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3685" w:type="dxa"/>
          </w:tcPr>
          <w:p w:rsidR="00D76E9B" w:rsidRPr="006D66A3" w:rsidRDefault="00D76E9B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76E9B">
              <w:rPr>
                <w:rFonts w:ascii="Arial" w:hAnsi="Arial" w:cs="Arial"/>
                <w:sz w:val="22"/>
                <w:szCs w:val="22"/>
              </w:rPr>
              <w:t xml:space="preserve">Lilian Louise </w:t>
            </w:r>
            <w:proofErr w:type="spellStart"/>
            <w:r w:rsidRPr="00D76E9B">
              <w:rPr>
                <w:rFonts w:ascii="Arial" w:hAnsi="Arial" w:cs="Arial"/>
                <w:sz w:val="22"/>
                <w:szCs w:val="22"/>
              </w:rPr>
              <w:t>Fabre</w:t>
            </w:r>
            <w:proofErr w:type="spellEnd"/>
            <w:r w:rsidRPr="00D76E9B">
              <w:rPr>
                <w:rFonts w:ascii="Arial" w:hAnsi="Arial" w:cs="Arial"/>
                <w:sz w:val="22"/>
                <w:szCs w:val="22"/>
              </w:rPr>
              <w:t xml:space="preserve"> Santos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76E9B" w:rsidRDefault="00D76E9B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76E9B" w:rsidRPr="006D188D" w:rsidRDefault="00D76E9B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D76E9B" w:rsidRPr="006D188D" w:rsidRDefault="00D76E9B" w:rsidP="007C619B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:rsidR="00D76E9B" w:rsidRPr="006D188D" w:rsidRDefault="00D76E9B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C71832" w:rsidRPr="006D188D" w:rsidTr="007C619B">
        <w:trPr>
          <w:trHeight w:val="42"/>
        </w:trPr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355A05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778F6"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3685" w:type="dxa"/>
          </w:tcPr>
          <w:p w:rsidR="00C71832" w:rsidRPr="00355A05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5DA5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6D188D" w:rsidRDefault="00C71832" w:rsidP="007C619B">
            <w:pPr>
              <w:tabs>
                <w:tab w:val="center" w:pos="246"/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</w:tcPr>
          <w:p w:rsidR="00C71832" w:rsidRPr="006D188D" w:rsidRDefault="00C71832" w:rsidP="007C619B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71832" w:rsidRPr="006D188D" w:rsidRDefault="00C71832" w:rsidP="00C71832">
      <w:pPr>
        <w:tabs>
          <w:tab w:val="left" w:pos="1418"/>
        </w:tabs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963"/>
      </w:tblGrid>
      <w:tr w:rsidR="00C71832" w:rsidRPr="006D188D" w:rsidTr="007C619B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:rsidR="00C71832" w:rsidRPr="006D188D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:rsidR="00C71832" w:rsidRPr="006D188D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71832" w:rsidRPr="006D188D" w:rsidTr="007C619B">
        <w:trPr>
          <w:trHeight w:val="421"/>
        </w:trPr>
        <w:tc>
          <w:tcPr>
            <w:tcW w:w="9493" w:type="dxa"/>
            <w:gridSpan w:val="2"/>
            <w:shd w:val="clear" w:color="auto" w:fill="D9D9D9"/>
          </w:tcPr>
          <w:p w:rsidR="00C71832" w:rsidRPr="00390AF9" w:rsidRDefault="00C71832" w:rsidP="002310E3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Reunião COAF-CAU/SC:</w:t>
            </w:r>
            <w:r w:rsidRPr="0036671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310E3">
              <w:rPr>
                <w:rFonts w:ascii="Arial" w:hAnsi="Arial" w:cs="Arial"/>
                <w:sz w:val="22"/>
                <w:szCs w:val="22"/>
              </w:rPr>
              <w:t>6</w:t>
            </w:r>
            <w:r w:rsidRPr="0036671F">
              <w:rPr>
                <w:rFonts w:ascii="Arial" w:hAnsi="Arial" w:cs="Arial"/>
                <w:sz w:val="22"/>
                <w:szCs w:val="22"/>
              </w:rPr>
              <w:t xml:space="preserve">ª </w:t>
            </w:r>
            <w:r w:rsidRPr="00390AF9">
              <w:rPr>
                <w:rFonts w:ascii="Arial" w:hAnsi="Arial" w:cs="Arial"/>
                <w:sz w:val="22"/>
                <w:szCs w:val="22"/>
              </w:rPr>
              <w:t xml:space="preserve">Reunião </w:t>
            </w:r>
            <w:r w:rsidR="002310E3">
              <w:rPr>
                <w:rFonts w:ascii="Arial" w:hAnsi="Arial" w:cs="Arial"/>
                <w:sz w:val="22"/>
                <w:szCs w:val="22"/>
              </w:rPr>
              <w:t>Extrao</w:t>
            </w:r>
            <w:r w:rsidRPr="00390AF9">
              <w:rPr>
                <w:rFonts w:ascii="Arial" w:hAnsi="Arial" w:cs="Arial"/>
                <w:sz w:val="22"/>
                <w:szCs w:val="22"/>
              </w:rPr>
              <w:t>rdinária</w:t>
            </w:r>
            <w:r>
              <w:rPr>
                <w:rFonts w:ascii="Arial" w:hAnsi="Arial" w:cs="Arial"/>
                <w:sz w:val="22"/>
                <w:szCs w:val="22"/>
              </w:rPr>
              <w:t xml:space="preserve"> de 2022.</w:t>
            </w:r>
          </w:p>
        </w:tc>
      </w:tr>
      <w:tr w:rsidR="00C71832" w:rsidRPr="006D188D" w:rsidTr="007C619B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:rsidR="00C71832" w:rsidRPr="00390AF9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="00E62D08">
              <w:rPr>
                <w:rFonts w:ascii="Arial" w:hAnsi="Arial" w:cs="Arial"/>
                <w:sz w:val="22"/>
                <w:szCs w:val="22"/>
              </w:rPr>
              <w:t>24</w:t>
            </w:r>
            <w:r>
              <w:rPr>
                <w:rFonts w:ascii="Arial" w:hAnsi="Arial" w:cs="Arial"/>
                <w:sz w:val="22"/>
                <w:szCs w:val="22"/>
              </w:rPr>
              <w:t>/11</w:t>
            </w:r>
            <w:r w:rsidRPr="00477723">
              <w:rPr>
                <w:rFonts w:ascii="Arial" w:hAnsi="Arial" w:cs="Arial"/>
                <w:sz w:val="22"/>
                <w:szCs w:val="22"/>
              </w:rPr>
              <w:t>/2022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71832" w:rsidRPr="00390AF9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71832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Matéria em votação:</w:t>
            </w:r>
            <w:r w:rsidR="00C50D4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50D46" w:rsidRPr="00C50D46">
              <w:rPr>
                <w:rFonts w:ascii="Arial" w:hAnsi="Arial" w:cs="Arial"/>
                <w:sz w:val="22"/>
                <w:szCs w:val="22"/>
              </w:rPr>
              <w:t>Criação do emprego de provimento em comissão de Assessor de Comunicação no âmbito do CAU/SC</w:t>
            </w:r>
            <w:r w:rsidR="00D35F6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71832" w:rsidRPr="00390AF9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1832" w:rsidRPr="006D188D" w:rsidTr="007C619B">
        <w:trPr>
          <w:trHeight w:val="277"/>
        </w:trPr>
        <w:tc>
          <w:tcPr>
            <w:tcW w:w="9493" w:type="dxa"/>
            <w:gridSpan w:val="2"/>
            <w:shd w:val="clear" w:color="auto" w:fill="D9D9D9"/>
          </w:tcPr>
          <w:p w:rsidR="00C71832" w:rsidRPr="00BB349F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B349F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 w:rsidRPr="00BB349F">
              <w:rPr>
                <w:rFonts w:ascii="Arial" w:hAnsi="Arial" w:cs="Arial"/>
                <w:sz w:val="22"/>
                <w:szCs w:val="22"/>
              </w:rPr>
              <w:t>(0</w:t>
            </w:r>
            <w:r w:rsidR="00EC5EA7">
              <w:rPr>
                <w:rFonts w:ascii="Arial" w:hAnsi="Arial" w:cs="Arial"/>
                <w:sz w:val="22"/>
                <w:szCs w:val="22"/>
              </w:rPr>
              <w:t>2</w:t>
            </w:r>
            <w:r w:rsidRPr="00BB349F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BB349F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BB349F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BB349F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BB349F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BB349F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BB349F">
              <w:rPr>
                <w:rFonts w:ascii="Arial" w:hAnsi="Arial" w:cs="Arial"/>
                <w:sz w:val="22"/>
                <w:szCs w:val="22"/>
              </w:rPr>
              <w:t>(0</w:t>
            </w:r>
            <w:r w:rsidR="00EC5EA7">
              <w:rPr>
                <w:rFonts w:ascii="Arial" w:hAnsi="Arial" w:cs="Arial"/>
                <w:sz w:val="22"/>
                <w:szCs w:val="22"/>
              </w:rPr>
              <w:t>1</w:t>
            </w:r>
            <w:r w:rsidRPr="00BB349F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BB349F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BB349F">
              <w:rPr>
                <w:rFonts w:ascii="Arial" w:hAnsi="Arial" w:cs="Arial"/>
                <w:sz w:val="22"/>
                <w:szCs w:val="22"/>
              </w:rPr>
              <w:t>(03)</w:t>
            </w:r>
          </w:p>
          <w:p w:rsidR="00C71832" w:rsidRPr="00BB349F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1832" w:rsidRPr="006D188D" w:rsidTr="007C619B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:rsidR="00C71832" w:rsidRPr="00374FBC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="00043196"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C71832" w:rsidRPr="006D188D" w:rsidRDefault="00C71832" w:rsidP="007C619B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1832" w:rsidRPr="006D188D" w:rsidTr="007C619B">
        <w:trPr>
          <w:trHeight w:val="257"/>
        </w:trPr>
        <w:tc>
          <w:tcPr>
            <w:tcW w:w="4530" w:type="dxa"/>
            <w:shd w:val="clear" w:color="auto" w:fill="D9D9D9"/>
          </w:tcPr>
          <w:p w:rsidR="00C71832" w:rsidRPr="006D188D" w:rsidRDefault="00C71832" w:rsidP="007C619B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390AF9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390AF9">
              <w:rPr>
                <w:rFonts w:ascii="Arial" w:hAnsi="Arial" w:cs="Arial"/>
                <w:b/>
                <w:sz w:val="22"/>
                <w:szCs w:val="22"/>
              </w:rPr>
              <w:t xml:space="preserve"> da Reunião</w:t>
            </w:r>
            <w:r w:rsidRPr="006D188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477723">
              <w:rPr>
                <w:rFonts w:ascii="Arial" w:hAnsi="Arial" w:cs="Arial"/>
                <w:sz w:val="22"/>
                <w:szCs w:val="22"/>
              </w:rPr>
              <w:t>Assistente Administrativ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47772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Vinícius Bastos </w:t>
            </w:r>
          </w:p>
        </w:tc>
        <w:tc>
          <w:tcPr>
            <w:tcW w:w="4963" w:type="dxa"/>
            <w:shd w:val="clear" w:color="auto" w:fill="D9D9D9"/>
          </w:tcPr>
          <w:p w:rsidR="00C71832" w:rsidRDefault="00C71832" w:rsidP="007C619B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7703CE">
              <w:rPr>
                <w:rFonts w:ascii="Arial" w:hAnsi="Arial" w:cs="Arial"/>
                <w:b/>
                <w:sz w:val="22"/>
                <w:szCs w:val="22"/>
              </w:rPr>
              <w:t xml:space="preserve">Condutor da Reunião: </w:t>
            </w:r>
            <w:r w:rsidRPr="00477723">
              <w:rPr>
                <w:rFonts w:ascii="Arial" w:eastAsia="MS Mincho" w:hAnsi="Arial" w:cs="Arial"/>
                <w:sz w:val="22"/>
                <w:szCs w:val="22"/>
              </w:rPr>
              <w:t>Co</w:t>
            </w:r>
            <w:r>
              <w:rPr>
                <w:rFonts w:ascii="Arial" w:eastAsia="MS Mincho" w:hAnsi="Arial" w:cs="Arial"/>
                <w:sz w:val="22"/>
                <w:szCs w:val="22"/>
              </w:rPr>
              <w:t xml:space="preserve">ordenador Maurício </w:t>
            </w:r>
            <w:proofErr w:type="spellStart"/>
            <w:r>
              <w:rPr>
                <w:rFonts w:ascii="Arial" w:eastAsia="MS Mincho" w:hAnsi="Arial" w:cs="Arial"/>
                <w:sz w:val="22"/>
                <w:szCs w:val="22"/>
              </w:rPr>
              <w:t>Andre</w:t>
            </w:r>
            <w:proofErr w:type="spellEnd"/>
            <w:r>
              <w:rPr>
                <w:rFonts w:ascii="Arial" w:eastAsia="MS Mincho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MS Mincho" w:hAnsi="Arial" w:cs="Arial"/>
                <w:sz w:val="22"/>
                <w:szCs w:val="22"/>
              </w:rPr>
              <w:t>Giusti</w:t>
            </w:r>
            <w:proofErr w:type="spellEnd"/>
          </w:p>
          <w:p w:rsidR="00043196" w:rsidRPr="00D35F63" w:rsidRDefault="00043196" w:rsidP="007C619B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C71832" w:rsidRPr="006D188D" w:rsidRDefault="00C71832" w:rsidP="00C71832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:rsidR="00C71832" w:rsidRPr="006D188D" w:rsidRDefault="00C71832" w:rsidP="00C71832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  <w:sectPr w:rsidR="00C71832" w:rsidRPr="006D188D" w:rsidSect="00B16AE3">
          <w:headerReference w:type="even" r:id="rId12"/>
          <w:headerReference w:type="default" r:id="rId13"/>
          <w:footerReference w:type="even" r:id="rId14"/>
          <w:footerReference w:type="default" r:id="rId15"/>
          <w:pgSz w:w="11900" w:h="16840" w:code="9"/>
          <w:pgMar w:top="1134" w:right="1134" w:bottom="1418" w:left="1701" w:header="1327" w:footer="584" w:gutter="0"/>
          <w:cols w:space="708"/>
          <w:docGrid w:linePitch="326"/>
        </w:sectPr>
      </w:pPr>
    </w:p>
    <w:p w:rsidR="00C71832" w:rsidRPr="006D188D" w:rsidRDefault="00C71832" w:rsidP="00C71832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:rsidR="00C71832" w:rsidRPr="006D188D" w:rsidRDefault="00C71832" w:rsidP="00C71832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  <w:sectPr w:rsidR="00C71832" w:rsidRPr="006D188D" w:rsidSect="00FB1565">
          <w:type w:val="continuous"/>
          <w:pgSz w:w="11900" w:h="16840" w:code="9"/>
          <w:pgMar w:top="1560" w:right="1134" w:bottom="1701" w:left="1701" w:header="1327" w:footer="584" w:gutter="0"/>
          <w:cols w:space="708"/>
          <w:docGrid w:linePitch="326"/>
        </w:sectPr>
      </w:pPr>
    </w:p>
    <w:p w:rsidR="00C71832" w:rsidRPr="0042032D" w:rsidRDefault="00C71832" w:rsidP="00C71832">
      <w:pPr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5B0F4C" w:rsidRDefault="00043196"/>
    <w:sectPr w:rsidR="005B0F4C" w:rsidSect="00FB1565"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073" w:rsidRDefault="00D76E9B">
      <w:r>
        <w:separator/>
      </w:r>
    </w:p>
  </w:endnote>
  <w:endnote w:type="continuationSeparator" w:id="0">
    <w:p w:rsidR="00076073" w:rsidRDefault="00D76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F567A6" w:rsidRDefault="00E1488F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E1488F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/>
    <w:sdtContent>
      <w:p w:rsidR="00235D49" w:rsidRDefault="00E1488F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D35F63">
          <w:rPr>
            <w:rFonts w:ascii="Arial" w:hAnsi="Arial" w:cs="Arial"/>
            <w:noProof/>
            <w:sz w:val="18"/>
            <w:szCs w:val="18"/>
          </w:rPr>
          <w:t>8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="00CB795A">
          <w:rPr>
            <w:rFonts w:ascii="Arial" w:hAnsi="Arial" w:cs="Arial"/>
            <w:sz w:val="18"/>
            <w:szCs w:val="18"/>
          </w:rPr>
          <w:t>-8</w:t>
        </w:r>
      </w:p>
    </w:sdtContent>
  </w:sdt>
  <w:p w:rsidR="00235D49" w:rsidRDefault="000431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073" w:rsidRDefault="00D76E9B">
      <w:r>
        <w:separator/>
      </w:r>
    </w:p>
  </w:footnote>
  <w:footnote w:type="continuationSeparator" w:id="0">
    <w:p w:rsidR="00076073" w:rsidRDefault="00D76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E1488F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 wp14:anchorId="36575B5D" wp14:editId="5058D56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6" name="Imagem 1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7AFFA95B" wp14:editId="3D10F933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7" name="Imagem 1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E1488F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4F34FE28" wp14:editId="3F071C33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8" name="Imagem 18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32"/>
    <w:rsid w:val="00043196"/>
    <w:rsid w:val="00076073"/>
    <w:rsid w:val="000E7103"/>
    <w:rsid w:val="002310E3"/>
    <w:rsid w:val="00302053"/>
    <w:rsid w:val="0032102A"/>
    <w:rsid w:val="00374FBC"/>
    <w:rsid w:val="00403C7F"/>
    <w:rsid w:val="006A0746"/>
    <w:rsid w:val="007E37AB"/>
    <w:rsid w:val="008F38BB"/>
    <w:rsid w:val="00A4618C"/>
    <w:rsid w:val="00A5484D"/>
    <w:rsid w:val="00AD4FBA"/>
    <w:rsid w:val="00C50D46"/>
    <w:rsid w:val="00C54449"/>
    <w:rsid w:val="00C71832"/>
    <w:rsid w:val="00CB795A"/>
    <w:rsid w:val="00D35F63"/>
    <w:rsid w:val="00D76E9B"/>
    <w:rsid w:val="00E1488F"/>
    <w:rsid w:val="00E62D08"/>
    <w:rsid w:val="00EC5EA7"/>
    <w:rsid w:val="00FD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4D3398E"/>
  <w15:chartTrackingRefBased/>
  <w15:docId w15:val="{617251F8-4EC8-4B1F-B12D-0D52C4B9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1832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83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1832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7183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71832"/>
    <w:rPr>
      <w:rFonts w:ascii="Cambria" w:eastAsia="Cambria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7183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71832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C71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457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David Barros Silva</dc:creator>
  <cp:keywords/>
  <dc:description/>
  <cp:lastModifiedBy>Jaime Teixeira Chaves</cp:lastModifiedBy>
  <cp:revision>20</cp:revision>
  <dcterms:created xsi:type="dcterms:W3CDTF">2022-11-10T18:14:00Z</dcterms:created>
  <dcterms:modified xsi:type="dcterms:W3CDTF">2022-11-25T16:41:00Z</dcterms:modified>
</cp:coreProperties>
</file>